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763" w:rsidRDefault="00FA420C" w:rsidP="00CE728B">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SeyedWajihSeyedMashook</w:t>
      </w:r>
    </w:p>
    <w:p w:rsidR="00BB0B58" w:rsidRDefault="00FA420C" w:rsidP="00CB32F3">
      <w:pPr>
        <w:spacing w:line="480" w:lineRule="auto"/>
        <w:rPr>
          <w:rFonts w:ascii="Times New Roman" w:hAnsi="Times New Roman" w:cs="Times New Roman"/>
          <w:sz w:val="24"/>
          <w:szCs w:val="24"/>
        </w:rPr>
      </w:pPr>
      <w:r>
        <w:rPr>
          <w:rFonts w:ascii="Times New Roman" w:hAnsi="Times New Roman" w:cs="Times New Roman"/>
          <w:sz w:val="24"/>
          <w:szCs w:val="24"/>
        </w:rPr>
        <w:t>Engl 1302</w:t>
      </w:r>
    </w:p>
    <w:p w:rsidR="009C14F5" w:rsidRDefault="009C14F5" w:rsidP="00CB32F3">
      <w:pPr>
        <w:spacing w:line="480" w:lineRule="auto"/>
        <w:rPr>
          <w:rFonts w:ascii="Times New Roman" w:hAnsi="Times New Roman" w:cs="Times New Roman"/>
          <w:sz w:val="24"/>
          <w:szCs w:val="24"/>
        </w:rPr>
      </w:pPr>
    </w:p>
    <w:p w:rsidR="00BB0B58" w:rsidRDefault="00BB0B58" w:rsidP="009C14F5">
      <w:pPr>
        <w:spacing w:line="360" w:lineRule="auto"/>
        <w:jc w:val="center"/>
        <w:rPr>
          <w:rFonts w:ascii="Times New Roman" w:hAnsi="Times New Roman" w:cs="Times New Roman"/>
          <w:sz w:val="28"/>
          <w:szCs w:val="28"/>
        </w:rPr>
      </w:pPr>
      <w:r w:rsidRPr="009C14F5">
        <w:rPr>
          <w:rFonts w:ascii="Times New Roman" w:hAnsi="Times New Roman" w:cs="Times New Roman"/>
          <w:sz w:val="28"/>
          <w:szCs w:val="28"/>
        </w:rPr>
        <w:t>Annotated Bibliography</w:t>
      </w:r>
    </w:p>
    <w:p w:rsidR="0054277F" w:rsidRDefault="0054277F" w:rsidP="009C14F5">
      <w:pPr>
        <w:spacing w:line="360" w:lineRule="auto"/>
        <w:jc w:val="center"/>
        <w:rPr>
          <w:rFonts w:ascii="Times New Roman" w:hAnsi="Times New Roman" w:cs="Times New Roman"/>
          <w:sz w:val="28"/>
          <w:szCs w:val="28"/>
        </w:rPr>
      </w:pPr>
    </w:p>
    <w:p w:rsidR="0054277F" w:rsidRPr="009C14F5"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 xml:space="preserve">Gibson, L. Y., Byrne, S. M., Davis, E. A., Blair, E., Jacoby, P., &amp;Zubrick, S. R. (2007). The role of family and maternal factors in childhood obesity. </w:t>
      </w:r>
      <w:r w:rsidRPr="009C14F5">
        <w:rPr>
          <w:rFonts w:ascii="Times New Roman" w:hAnsi="Times New Roman" w:cs="Times New Roman"/>
          <w:i/>
          <w:iCs/>
          <w:sz w:val="24"/>
          <w:szCs w:val="24"/>
        </w:rPr>
        <w:t>Medical Journal of Australia</w:t>
      </w:r>
      <w:r w:rsidRPr="009C14F5">
        <w:rPr>
          <w:rFonts w:ascii="Times New Roman" w:hAnsi="Times New Roman" w:cs="Times New Roman"/>
          <w:sz w:val="24"/>
          <w:szCs w:val="24"/>
        </w:rPr>
        <w:t>, </w:t>
      </w:r>
      <w:r w:rsidRPr="009C14F5">
        <w:rPr>
          <w:rFonts w:ascii="Times New Roman" w:hAnsi="Times New Roman" w:cs="Times New Roman"/>
          <w:i/>
          <w:iCs/>
          <w:sz w:val="24"/>
          <w:szCs w:val="24"/>
        </w:rPr>
        <w:t>186</w:t>
      </w:r>
      <w:r w:rsidRPr="009C14F5">
        <w:rPr>
          <w:rFonts w:ascii="Times New Roman" w:hAnsi="Times New Roman" w:cs="Times New Roman"/>
          <w:sz w:val="24"/>
          <w:szCs w:val="24"/>
        </w:rPr>
        <w:t>(11), 591.</w:t>
      </w:r>
    </w:p>
    <w:p w:rsidR="0054277F"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The work will be useful to highlight how critical factors such as the family would have an impact on health habits of the child and can hence be used to handle obesity issues.</w:t>
      </w:r>
    </w:p>
    <w:p w:rsidR="0054277F" w:rsidRDefault="0054277F" w:rsidP="0054277F">
      <w:pPr>
        <w:spacing w:line="360" w:lineRule="auto"/>
        <w:rPr>
          <w:rFonts w:ascii="Times New Roman" w:hAnsi="Times New Roman" w:cs="Times New Roman"/>
          <w:sz w:val="24"/>
          <w:szCs w:val="24"/>
        </w:rPr>
      </w:pPr>
    </w:p>
    <w:p w:rsidR="0054277F" w:rsidRPr="009C14F5"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Goodman, E., Hinden, B. R., &amp;Khandelwal, S. (2000). Accuracy of teen and parental reports of obesity and body mass index. </w:t>
      </w:r>
      <w:r w:rsidRPr="009C14F5">
        <w:rPr>
          <w:rFonts w:ascii="Times New Roman" w:hAnsi="Times New Roman" w:cs="Times New Roman"/>
          <w:i/>
          <w:iCs/>
          <w:sz w:val="24"/>
          <w:szCs w:val="24"/>
        </w:rPr>
        <w:t>Pediatrics</w:t>
      </w:r>
      <w:r w:rsidRPr="009C14F5">
        <w:rPr>
          <w:rFonts w:ascii="Times New Roman" w:hAnsi="Times New Roman" w:cs="Times New Roman"/>
          <w:sz w:val="24"/>
          <w:szCs w:val="24"/>
        </w:rPr>
        <w:t>, </w:t>
      </w:r>
      <w:r w:rsidRPr="009C14F5">
        <w:rPr>
          <w:rFonts w:ascii="Times New Roman" w:hAnsi="Times New Roman" w:cs="Times New Roman"/>
          <w:i/>
          <w:iCs/>
          <w:sz w:val="24"/>
          <w:szCs w:val="24"/>
        </w:rPr>
        <w:t>106</w:t>
      </w:r>
      <w:r w:rsidRPr="009C14F5">
        <w:rPr>
          <w:rFonts w:ascii="Times New Roman" w:hAnsi="Times New Roman" w:cs="Times New Roman"/>
          <w:sz w:val="24"/>
          <w:szCs w:val="24"/>
        </w:rPr>
        <w:t>(1), 52-58.</w:t>
      </w:r>
    </w:p>
    <w:p w:rsidR="00BC2B5A" w:rsidRPr="00A852EB" w:rsidRDefault="009C4345" w:rsidP="0054277F">
      <w:pPr>
        <w:spacing w:line="360" w:lineRule="auto"/>
        <w:rPr>
          <w:rFonts w:ascii="Times New Roman" w:hAnsi="Times New Roman" w:cs="Times New Roman"/>
          <w:sz w:val="24"/>
          <w:szCs w:val="24"/>
          <w:highlight w:val="yellow"/>
        </w:rPr>
      </w:pPr>
      <w:r w:rsidRPr="00A852EB">
        <w:rPr>
          <w:rFonts w:ascii="Times New Roman" w:hAnsi="Times New Roman" w:cs="Times New Roman"/>
          <w:sz w:val="24"/>
          <w:szCs w:val="24"/>
          <w:highlight w:val="yellow"/>
        </w:rPr>
        <w:t xml:space="preserve">This article provides insights into the perceptions of adolescents in alignment with personal body weight, the perceptions of parents on the teens’ body mass status, and the actual weight that is the determinant of obesity status. </w:t>
      </w:r>
    </w:p>
    <w:p w:rsidR="0054277F" w:rsidRPr="009C14F5" w:rsidRDefault="00BC2B5A" w:rsidP="0054277F">
      <w:pPr>
        <w:spacing w:line="360" w:lineRule="auto"/>
        <w:rPr>
          <w:rFonts w:ascii="Times New Roman" w:hAnsi="Times New Roman" w:cs="Times New Roman"/>
          <w:sz w:val="24"/>
          <w:szCs w:val="24"/>
        </w:rPr>
      </w:pPr>
      <w:r w:rsidRPr="00A852EB">
        <w:rPr>
          <w:rFonts w:ascii="Times New Roman" w:hAnsi="Times New Roman" w:cs="Times New Roman"/>
          <w:sz w:val="24"/>
          <w:szCs w:val="24"/>
          <w:highlight w:val="yellow"/>
        </w:rPr>
        <w:t xml:space="preserve">As per the findings of Goodman and colleagues, more adolescent girls than boys were highly likely </w:t>
      </w:r>
      <w:r w:rsidR="001A6F35" w:rsidRPr="00A852EB">
        <w:rPr>
          <w:rFonts w:ascii="Times New Roman" w:hAnsi="Times New Roman" w:cs="Times New Roman"/>
          <w:sz w:val="24"/>
          <w:szCs w:val="24"/>
          <w:highlight w:val="yellow"/>
        </w:rPr>
        <w:t xml:space="preserve"> </w:t>
      </w:r>
      <w:r w:rsidRPr="00A852EB">
        <w:rPr>
          <w:rFonts w:ascii="Times New Roman" w:hAnsi="Times New Roman" w:cs="Times New Roman"/>
          <w:sz w:val="24"/>
          <w:szCs w:val="24"/>
          <w:highlight w:val="yellow"/>
        </w:rPr>
        <w:t xml:space="preserve"> their obesity status as confirmed by their body mass.</w:t>
      </w:r>
      <w:r w:rsidR="001A6F35" w:rsidRPr="00A852EB">
        <w:rPr>
          <w:rFonts w:ascii="Times New Roman" w:hAnsi="Times New Roman" w:cs="Times New Roman"/>
          <w:sz w:val="24"/>
          <w:szCs w:val="24"/>
          <w:highlight w:val="yellow"/>
        </w:rPr>
        <w:t xml:space="preserve"> </w:t>
      </w:r>
      <w:r w:rsidR="00F544CA" w:rsidRPr="00A852EB">
        <w:rPr>
          <w:rFonts w:ascii="Times New Roman" w:hAnsi="Times New Roman" w:cs="Times New Roman"/>
          <w:sz w:val="24"/>
          <w:szCs w:val="24"/>
          <w:highlight w:val="yellow"/>
        </w:rPr>
        <w:t>60.6% of teens’ persistent obesity cases were reported by the parents. 28.8%</w:t>
      </w:r>
      <w:r w:rsidRPr="00A852EB">
        <w:rPr>
          <w:rFonts w:ascii="Times New Roman" w:hAnsi="Times New Roman" w:cs="Times New Roman"/>
          <w:sz w:val="24"/>
          <w:szCs w:val="24"/>
          <w:highlight w:val="yellow"/>
        </w:rPr>
        <w:t xml:space="preserve"> </w:t>
      </w:r>
      <w:r w:rsidR="00F544CA" w:rsidRPr="00A852EB">
        <w:rPr>
          <w:rFonts w:ascii="Times New Roman" w:hAnsi="Times New Roman" w:cs="Times New Roman"/>
          <w:sz w:val="24"/>
          <w:szCs w:val="24"/>
          <w:highlight w:val="yellow"/>
        </w:rPr>
        <w:t>of cases were reported by the teens while 34% remained unidentified by either the parent or the teens.</w:t>
      </w:r>
      <w:r w:rsidR="0060575A" w:rsidRPr="00A852EB">
        <w:rPr>
          <w:rFonts w:ascii="Times New Roman" w:hAnsi="Times New Roman" w:cs="Times New Roman"/>
          <w:sz w:val="24"/>
          <w:szCs w:val="24"/>
          <w:highlight w:val="yellow"/>
        </w:rPr>
        <w:t xml:space="preserve"> </w:t>
      </w:r>
      <w:r w:rsidR="0054277F" w:rsidRPr="00A852EB">
        <w:rPr>
          <w:rFonts w:ascii="Times New Roman" w:hAnsi="Times New Roman" w:cs="Times New Roman"/>
          <w:sz w:val="24"/>
          <w:szCs w:val="24"/>
          <w:highlight w:val="yellow"/>
        </w:rPr>
        <w:t xml:space="preserve">Parental </w:t>
      </w:r>
      <w:r w:rsidR="0060575A" w:rsidRPr="00A852EB">
        <w:rPr>
          <w:rFonts w:ascii="Times New Roman" w:hAnsi="Times New Roman" w:cs="Times New Roman"/>
          <w:sz w:val="24"/>
          <w:szCs w:val="24"/>
          <w:highlight w:val="yellow"/>
        </w:rPr>
        <w:t>perceptions of obesity and teens actual</w:t>
      </w:r>
      <w:r w:rsidR="0054277F" w:rsidRPr="00A852EB">
        <w:rPr>
          <w:rFonts w:ascii="Times New Roman" w:hAnsi="Times New Roman" w:cs="Times New Roman"/>
          <w:sz w:val="24"/>
          <w:szCs w:val="24"/>
          <w:highlight w:val="yellow"/>
        </w:rPr>
        <w:t xml:space="preserve"> BMI will be used in the research to show how change is required in parental perceptions so as to control obesity related issues later.</w:t>
      </w:r>
    </w:p>
    <w:p w:rsidR="0054277F" w:rsidRPr="009C14F5" w:rsidRDefault="0054277F" w:rsidP="0054277F">
      <w:pPr>
        <w:spacing w:line="360" w:lineRule="auto"/>
        <w:rPr>
          <w:rFonts w:ascii="Times New Roman" w:hAnsi="Times New Roman" w:cs="Times New Roman"/>
          <w:sz w:val="28"/>
          <w:szCs w:val="28"/>
        </w:rPr>
      </w:pPr>
    </w:p>
    <w:p w:rsidR="0060575A"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Kopelman, P. G. (2000). Obesity as a medical problem. </w:t>
      </w:r>
      <w:r w:rsidRPr="009C14F5">
        <w:rPr>
          <w:rFonts w:ascii="Times New Roman" w:hAnsi="Times New Roman" w:cs="Times New Roman"/>
          <w:i/>
          <w:iCs/>
          <w:sz w:val="24"/>
          <w:szCs w:val="24"/>
        </w:rPr>
        <w:t>Nature</w:t>
      </w:r>
      <w:r w:rsidRPr="009C14F5">
        <w:rPr>
          <w:rFonts w:ascii="Times New Roman" w:hAnsi="Times New Roman" w:cs="Times New Roman"/>
          <w:sz w:val="24"/>
          <w:szCs w:val="24"/>
        </w:rPr>
        <w:t>, </w:t>
      </w:r>
      <w:r w:rsidRPr="009C14F5">
        <w:rPr>
          <w:rFonts w:ascii="Times New Roman" w:hAnsi="Times New Roman" w:cs="Times New Roman"/>
          <w:i/>
          <w:iCs/>
          <w:sz w:val="24"/>
          <w:szCs w:val="24"/>
        </w:rPr>
        <w:t>404</w:t>
      </w:r>
      <w:r w:rsidRPr="009C14F5">
        <w:rPr>
          <w:rFonts w:ascii="Times New Roman" w:hAnsi="Times New Roman" w:cs="Times New Roman"/>
          <w:sz w:val="24"/>
          <w:szCs w:val="24"/>
        </w:rPr>
        <w:t>(6778), 635-643.</w:t>
      </w:r>
    </w:p>
    <w:p w:rsidR="003F446B" w:rsidRPr="00A852EB" w:rsidRDefault="0060575A" w:rsidP="009C14F5">
      <w:pPr>
        <w:spacing w:line="360" w:lineRule="auto"/>
        <w:rPr>
          <w:rFonts w:ascii="Times New Roman" w:hAnsi="Times New Roman" w:cs="Times New Roman"/>
          <w:sz w:val="24"/>
          <w:szCs w:val="24"/>
          <w:highlight w:val="yellow"/>
        </w:rPr>
      </w:pPr>
      <w:r w:rsidRPr="00A852EB">
        <w:rPr>
          <w:rFonts w:ascii="Times New Roman" w:hAnsi="Times New Roman" w:cs="Times New Roman"/>
          <w:sz w:val="24"/>
          <w:szCs w:val="24"/>
          <w:highlight w:val="yellow"/>
        </w:rPr>
        <w:t xml:space="preserve">This article </w:t>
      </w:r>
      <w:r w:rsidR="000F226E" w:rsidRPr="00A852EB">
        <w:rPr>
          <w:rFonts w:ascii="Times New Roman" w:hAnsi="Times New Roman" w:cs="Times New Roman"/>
          <w:sz w:val="24"/>
          <w:szCs w:val="24"/>
          <w:highlight w:val="yellow"/>
        </w:rPr>
        <w:t xml:space="preserve">presents obesity as a global phenomenon that has interrelations with other medical problems, such as cancer and diabetes. Kopelman posits that the definition of obesity considers </w:t>
      </w:r>
      <w:r w:rsidR="000F226E" w:rsidRPr="00A852EB">
        <w:rPr>
          <w:rFonts w:ascii="Times New Roman" w:hAnsi="Times New Roman" w:cs="Times New Roman"/>
          <w:sz w:val="24"/>
          <w:szCs w:val="24"/>
          <w:highlight w:val="yellow"/>
        </w:rPr>
        <w:lastRenderedPageBreak/>
        <w:t>the aspects of body mass index (BMI) but fails to recognize the fatal effects caused by</w:t>
      </w:r>
      <w:r w:rsidR="00B97CF3" w:rsidRPr="00A852EB">
        <w:rPr>
          <w:rFonts w:ascii="Times New Roman" w:hAnsi="Times New Roman" w:cs="Times New Roman"/>
          <w:sz w:val="24"/>
          <w:szCs w:val="24"/>
          <w:highlight w:val="yellow"/>
        </w:rPr>
        <w:t xml:space="preserve"> slight increments </w:t>
      </w:r>
      <w:r w:rsidR="00FB1DBB" w:rsidRPr="00A852EB">
        <w:rPr>
          <w:rFonts w:ascii="Times New Roman" w:hAnsi="Times New Roman" w:cs="Times New Roman"/>
          <w:sz w:val="24"/>
          <w:szCs w:val="24"/>
          <w:highlight w:val="yellow"/>
        </w:rPr>
        <w:t xml:space="preserve">in weight beyond the normal. The fats that accumulate in the body during the periods of obesity advancement </w:t>
      </w:r>
      <w:r w:rsidR="00491405" w:rsidRPr="00A852EB">
        <w:rPr>
          <w:rFonts w:ascii="Times New Roman" w:hAnsi="Times New Roman" w:cs="Times New Roman"/>
          <w:sz w:val="24"/>
          <w:szCs w:val="24"/>
          <w:highlight w:val="yellow"/>
        </w:rPr>
        <w:t>also have dire consequences that are never appreciated in the medical history of the victims.</w:t>
      </w:r>
      <w:r w:rsidR="00E9129E" w:rsidRPr="00A852EB">
        <w:rPr>
          <w:rFonts w:ascii="Times New Roman" w:hAnsi="Times New Roman" w:cs="Times New Roman"/>
          <w:sz w:val="24"/>
          <w:szCs w:val="24"/>
          <w:highlight w:val="yellow"/>
        </w:rPr>
        <w:t xml:space="preserve"> Kopelman also identify some causes of obesity, including but not limited to genetic vulnerabilities, overconsumption of energy-giving products, and </w:t>
      </w:r>
      <w:r w:rsidR="001512BB" w:rsidRPr="00A852EB">
        <w:rPr>
          <w:rFonts w:ascii="Times New Roman" w:hAnsi="Times New Roman" w:cs="Times New Roman"/>
          <w:sz w:val="24"/>
          <w:szCs w:val="24"/>
          <w:highlight w:val="yellow"/>
        </w:rPr>
        <w:t xml:space="preserve">lack of </w:t>
      </w:r>
      <w:r w:rsidR="00243B6C" w:rsidRPr="00A852EB">
        <w:rPr>
          <w:rFonts w:ascii="Times New Roman" w:hAnsi="Times New Roman" w:cs="Times New Roman"/>
          <w:sz w:val="24"/>
          <w:szCs w:val="24"/>
          <w:highlight w:val="yellow"/>
        </w:rPr>
        <w:t>commitment in physical activity.</w:t>
      </w:r>
      <w:r w:rsidR="00C05FC1" w:rsidRPr="00A852EB">
        <w:rPr>
          <w:rFonts w:ascii="Times New Roman" w:hAnsi="Times New Roman" w:cs="Times New Roman"/>
          <w:sz w:val="24"/>
          <w:szCs w:val="24"/>
          <w:highlight w:val="yellow"/>
        </w:rPr>
        <w:t xml:space="preserve"> </w:t>
      </w:r>
    </w:p>
    <w:p w:rsidR="0060575A" w:rsidRDefault="00C05FC1" w:rsidP="009C14F5">
      <w:pPr>
        <w:spacing w:line="360" w:lineRule="auto"/>
        <w:rPr>
          <w:rFonts w:ascii="Times New Roman" w:hAnsi="Times New Roman" w:cs="Times New Roman"/>
          <w:sz w:val="24"/>
          <w:szCs w:val="24"/>
        </w:rPr>
      </w:pPr>
      <w:r w:rsidRPr="00A852EB">
        <w:rPr>
          <w:rFonts w:ascii="Times New Roman" w:hAnsi="Times New Roman" w:cs="Times New Roman"/>
          <w:sz w:val="24"/>
          <w:szCs w:val="24"/>
          <w:highlight w:val="yellow"/>
        </w:rPr>
        <w:t>The</w:t>
      </w:r>
      <w:r w:rsidR="003F446B" w:rsidRPr="00A852EB">
        <w:rPr>
          <w:rFonts w:ascii="Times New Roman" w:hAnsi="Times New Roman" w:cs="Times New Roman"/>
          <w:sz w:val="24"/>
          <w:szCs w:val="24"/>
          <w:highlight w:val="yellow"/>
        </w:rPr>
        <w:t xml:space="preserve"> importance of this article is founded on the</w:t>
      </w:r>
      <w:r w:rsidRPr="00A852EB">
        <w:rPr>
          <w:rFonts w:ascii="Times New Roman" w:hAnsi="Times New Roman" w:cs="Times New Roman"/>
          <w:sz w:val="24"/>
          <w:szCs w:val="24"/>
          <w:highlight w:val="yellow"/>
        </w:rPr>
        <w:t xml:space="preserve"> perception that obesity is a preserve for certain individuals creates more problems.</w:t>
      </w:r>
      <w:r w:rsidR="007B5FD1" w:rsidRPr="00A852EB">
        <w:rPr>
          <w:rFonts w:ascii="Times New Roman" w:hAnsi="Times New Roman" w:cs="Times New Roman"/>
          <w:sz w:val="24"/>
          <w:szCs w:val="24"/>
          <w:highlight w:val="yellow"/>
        </w:rPr>
        <w:t xml:space="preserve"> This </w:t>
      </w:r>
      <w:r w:rsidR="003F446B" w:rsidRPr="00A852EB">
        <w:rPr>
          <w:rFonts w:ascii="Times New Roman" w:hAnsi="Times New Roman" w:cs="Times New Roman"/>
          <w:sz w:val="24"/>
          <w:szCs w:val="24"/>
          <w:highlight w:val="yellow"/>
        </w:rPr>
        <w:t>leads to the manifestation of obesity as a global epidemic that needs to be considered from various perspectives that will enable seriousness in the search for a solution(s).</w:t>
      </w:r>
      <w:r>
        <w:rPr>
          <w:rFonts w:ascii="Times New Roman" w:hAnsi="Times New Roman" w:cs="Times New Roman"/>
          <w:sz w:val="24"/>
          <w:szCs w:val="24"/>
        </w:rPr>
        <w:t xml:space="preserve">  </w:t>
      </w:r>
      <w:r w:rsidR="00E9129E">
        <w:rPr>
          <w:rFonts w:ascii="Times New Roman" w:hAnsi="Times New Roman" w:cs="Times New Roman"/>
          <w:sz w:val="24"/>
          <w:szCs w:val="24"/>
        </w:rPr>
        <w:t xml:space="preserve"> </w:t>
      </w:r>
      <w:r w:rsidR="000F226E">
        <w:rPr>
          <w:rFonts w:ascii="Times New Roman" w:hAnsi="Times New Roman" w:cs="Times New Roman"/>
          <w:sz w:val="24"/>
          <w:szCs w:val="24"/>
        </w:rPr>
        <w:t xml:space="preserve">   </w:t>
      </w:r>
    </w:p>
    <w:p w:rsidR="0054277F" w:rsidRPr="009C14F5" w:rsidRDefault="0054277F" w:rsidP="0054277F">
      <w:pPr>
        <w:spacing w:line="360" w:lineRule="auto"/>
        <w:rPr>
          <w:rFonts w:ascii="Times New Roman" w:hAnsi="Times New Roman" w:cs="Times New Roman"/>
          <w:sz w:val="24"/>
          <w:szCs w:val="24"/>
        </w:rPr>
      </w:pPr>
    </w:p>
    <w:p w:rsidR="0054277F" w:rsidRPr="009C14F5"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Reilly, J. J., Armstrong, J., Dorosty, A. R., Emmett, P. M., Ness, A., Rogers, I., ... &amp; Sherriff, A. (2005). Early life risk factors for obesity in childhood: cohort study. </w:t>
      </w:r>
      <w:r w:rsidRPr="009C14F5">
        <w:rPr>
          <w:rFonts w:ascii="Times New Roman" w:hAnsi="Times New Roman" w:cs="Times New Roman"/>
          <w:i/>
          <w:iCs/>
          <w:sz w:val="24"/>
          <w:szCs w:val="24"/>
        </w:rPr>
        <w:t>Bmj</w:t>
      </w:r>
      <w:r w:rsidRPr="009C14F5">
        <w:rPr>
          <w:rFonts w:ascii="Times New Roman" w:hAnsi="Times New Roman" w:cs="Times New Roman"/>
          <w:sz w:val="24"/>
          <w:szCs w:val="24"/>
        </w:rPr>
        <w:t>, </w:t>
      </w:r>
      <w:r w:rsidRPr="009C14F5">
        <w:rPr>
          <w:rFonts w:ascii="Times New Roman" w:hAnsi="Times New Roman" w:cs="Times New Roman"/>
          <w:i/>
          <w:iCs/>
          <w:sz w:val="24"/>
          <w:szCs w:val="24"/>
        </w:rPr>
        <w:t>330</w:t>
      </w:r>
      <w:r w:rsidRPr="009C14F5">
        <w:rPr>
          <w:rFonts w:ascii="Times New Roman" w:hAnsi="Times New Roman" w:cs="Times New Roman"/>
          <w:sz w:val="24"/>
          <w:szCs w:val="24"/>
        </w:rPr>
        <w:t>(7504), 1357.</w:t>
      </w:r>
    </w:p>
    <w:p w:rsidR="0054277F" w:rsidRPr="009C14F5"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The genetic risk factors that make children susceptible to obesity must be viewed as a threat to the future socio-economic state of nations and the research presents evidence on what role genes play.</w:t>
      </w:r>
    </w:p>
    <w:p w:rsidR="0054277F" w:rsidRDefault="0054277F" w:rsidP="009C14F5">
      <w:pPr>
        <w:spacing w:line="360" w:lineRule="auto"/>
        <w:rPr>
          <w:rFonts w:ascii="Times New Roman" w:hAnsi="Times New Roman" w:cs="Times New Roman"/>
          <w:sz w:val="24"/>
          <w:szCs w:val="24"/>
        </w:rPr>
      </w:pPr>
    </w:p>
    <w:p w:rsidR="0054277F" w:rsidRPr="009C14F5"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Sobal, J., &amp;Stunkard, A. J. (1989). Socioeconomic status and obesity: a review of the literature. </w:t>
      </w:r>
      <w:r w:rsidRPr="009C14F5">
        <w:rPr>
          <w:rFonts w:ascii="Times New Roman" w:hAnsi="Times New Roman" w:cs="Times New Roman"/>
          <w:i/>
          <w:iCs/>
          <w:sz w:val="24"/>
          <w:szCs w:val="24"/>
        </w:rPr>
        <w:t>Psychological bulletin</w:t>
      </w:r>
      <w:r w:rsidRPr="009C14F5">
        <w:rPr>
          <w:rFonts w:ascii="Times New Roman" w:hAnsi="Times New Roman" w:cs="Times New Roman"/>
          <w:sz w:val="24"/>
          <w:szCs w:val="24"/>
        </w:rPr>
        <w:t>, </w:t>
      </w:r>
      <w:r w:rsidRPr="009C14F5">
        <w:rPr>
          <w:rFonts w:ascii="Times New Roman" w:hAnsi="Times New Roman" w:cs="Times New Roman"/>
          <w:i/>
          <w:iCs/>
          <w:sz w:val="24"/>
          <w:szCs w:val="24"/>
        </w:rPr>
        <w:t>105</w:t>
      </w:r>
      <w:r w:rsidRPr="009C14F5">
        <w:rPr>
          <w:rFonts w:ascii="Times New Roman" w:hAnsi="Times New Roman" w:cs="Times New Roman"/>
          <w:sz w:val="24"/>
          <w:szCs w:val="24"/>
        </w:rPr>
        <w:t>(2), 260.</w:t>
      </w:r>
    </w:p>
    <w:p w:rsidR="0054277F" w:rsidRPr="009C14F5"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This literature review could be used to look up additional studies on socioeconomic impacts.</w:t>
      </w:r>
    </w:p>
    <w:p w:rsidR="00FA420C" w:rsidRPr="009C14F5" w:rsidRDefault="00FA420C" w:rsidP="009C14F5">
      <w:pPr>
        <w:spacing w:line="360" w:lineRule="auto"/>
        <w:rPr>
          <w:rFonts w:ascii="Times New Roman" w:hAnsi="Times New Roman" w:cs="Times New Roman"/>
          <w:sz w:val="24"/>
          <w:szCs w:val="24"/>
        </w:rPr>
      </w:pPr>
    </w:p>
    <w:p w:rsidR="00BB0B58" w:rsidRPr="009C14F5"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Sturm, R., &amp;Datar, A. (2005). Body mass index in elementary school children, metropolitan area food prices and food outlet density. </w:t>
      </w:r>
      <w:r w:rsidRPr="009C14F5">
        <w:rPr>
          <w:rFonts w:ascii="Times New Roman" w:hAnsi="Times New Roman" w:cs="Times New Roman"/>
          <w:i/>
          <w:iCs/>
          <w:sz w:val="24"/>
          <w:szCs w:val="24"/>
        </w:rPr>
        <w:t>Public health</w:t>
      </w:r>
      <w:r w:rsidRPr="009C14F5">
        <w:rPr>
          <w:rFonts w:ascii="Times New Roman" w:hAnsi="Times New Roman" w:cs="Times New Roman"/>
          <w:sz w:val="24"/>
          <w:szCs w:val="24"/>
        </w:rPr>
        <w:t>,</w:t>
      </w:r>
      <w:r w:rsidRPr="009C14F5">
        <w:rPr>
          <w:rFonts w:ascii="Times New Roman" w:hAnsi="Times New Roman" w:cs="Times New Roman"/>
          <w:i/>
          <w:iCs/>
          <w:sz w:val="24"/>
          <w:szCs w:val="24"/>
        </w:rPr>
        <w:t>119</w:t>
      </w:r>
      <w:r w:rsidRPr="009C14F5">
        <w:rPr>
          <w:rFonts w:ascii="Times New Roman" w:hAnsi="Times New Roman" w:cs="Times New Roman"/>
          <w:sz w:val="24"/>
          <w:szCs w:val="24"/>
        </w:rPr>
        <w:t>(12), 1059-1068.</w:t>
      </w:r>
    </w:p>
    <w:p w:rsidR="00BB0B58" w:rsidRPr="009C14F5"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This study will be helpful for presenting how the environment surrounding the child would influence the child to make wrong food decisions.</w:t>
      </w:r>
    </w:p>
    <w:p w:rsidR="00FA420C" w:rsidRPr="009C14F5" w:rsidRDefault="00FA420C" w:rsidP="009C14F5">
      <w:pPr>
        <w:spacing w:line="360" w:lineRule="auto"/>
        <w:rPr>
          <w:rFonts w:ascii="Times New Roman" w:hAnsi="Times New Roman" w:cs="Times New Roman"/>
          <w:sz w:val="24"/>
          <w:szCs w:val="24"/>
        </w:rPr>
      </w:pPr>
    </w:p>
    <w:p w:rsidR="00BB0B58" w:rsidRPr="009C14F5"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lastRenderedPageBreak/>
        <w:t>Wake, M., Hesketh, K., &amp; Waters, E. (2003). Television, computer use and body mass index in Australian primary school children. </w:t>
      </w:r>
      <w:r w:rsidRPr="009C14F5">
        <w:rPr>
          <w:rFonts w:ascii="Times New Roman" w:hAnsi="Times New Roman" w:cs="Times New Roman"/>
          <w:i/>
          <w:iCs/>
          <w:sz w:val="24"/>
          <w:szCs w:val="24"/>
        </w:rPr>
        <w:t xml:space="preserve">Journal of </w:t>
      </w:r>
      <w:r w:rsidR="00FA420C" w:rsidRPr="009C14F5">
        <w:rPr>
          <w:rFonts w:ascii="Times New Roman" w:hAnsi="Times New Roman" w:cs="Times New Roman"/>
          <w:i/>
          <w:iCs/>
          <w:sz w:val="24"/>
          <w:szCs w:val="24"/>
        </w:rPr>
        <w:t>pediatrics</w:t>
      </w:r>
      <w:r w:rsidRPr="009C14F5">
        <w:rPr>
          <w:rFonts w:ascii="Times New Roman" w:hAnsi="Times New Roman" w:cs="Times New Roman"/>
          <w:i/>
          <w:iCs/>
          <w:sz w:val="24"/>
          <w:szCs w:val="24"/>
        </w:rPr>
        <w:t xml:space="preserve"> and child health</w:t>
      </w:r>
      <w:r w:rsidRPr="009C14F5">
        <w:rPr>
          <w:rFonts w:ascii="Times New Roman" w:hAnsi="Times New Roman" w:cs="Times New Roman"/>
          <w:sz w:val="24"/>
          <w:szCs w:val="24"/>
        </w:rPr>
        <w:t>, </w:t>
      </w:r>
      <w:r w:rsidRPr="009C14F5">
        <w:rPr>
          <w:rFonts w:ascii="Times New Roman" w:hAnsi="Times New Roman" w:cs="Times New Roman"/>
          <w:i/>
          <w:iCs/>
          <w:sz w:val="24"/>
          <w:szCs w:val="24"/>
        </w:rPr>
        <w:t>39</w:t>
      </w:r>
      <w:r w:rsidRPr="009C14F5">
        <w:rPr>
          <w:rFonts w:ascii="Times New Roman" w:hAnsi="Times New Roman" w:cs="Times New Roman"/>
          <w:sz w:val="24"/>
          <w:szCs w:val="24"/>
        </w:rPr>
        <w:t>(2), 130-134.</w:t>
      </w:r>
    </w:p>
    <w:p w:rsidR="00BB0B58" w:rsidRPr="009C14F5"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This work presents how inactivity is contributing to obesity and how taking up initiatives when the children are young will reduce socio-economic impact later on.</w:t>
      </w:r>
    </w:p>
    <w:p w:rsidR="00FA420C" w:rsidRPr="009C14F5" w:rsidRDefault="00FA420C" w:rsidP="009C14F5">
      <w:pPr>
        <w:spacing w:line="360" w:lineRule="auto"/>
        <w:rPr>
          <w:rFonts w:ascii="Times New Roman" w:hAnsi="Times New Roman" w:cs="Times New Roman"/>
          <w:sz w:val="24"/>
          <w:szCs w:val="24"/>
        </w:rPr>
      </w:pPr>
    </w:p>
    <w:p w:rsidR="00BB0B58" w:rsidRPr="009C14F5"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Wang, Y. (2001). Cross-national comparison of childhood obesity: the epidemic and the relationship between obesity and socioeconomic status.</w:t>
      </w:r>
      <w:r w:rsidRPr="009C14F5">
        <w:rPr>
          <w:rFonts w:ascii="Times New Roman" w:hAnsi="Times New Roman" w:cs="Times New Roman"/>
          <w:i/>
          <w:iCs/>
          <w:sz w:val="24"/>
          <w:szCs w:val="24"/>
        </w:rPr>
        <w:t>International journal of epidemiology</w:t>
      </w:r>
      <w:r w:rsidRPr="009C14F5">
        <w:rPr>
          <w:rFonts w:ascii="Times New Roman" w:hAnsi="Times New Roman" w:cs="Times New Roman"/>
          <w:sz w:val="24"/>
          <w:szCs w:val="24"/>
        </w:rPr>
        <w:t>, </w:t>
      </w:r>
      <w:r w:rsidRPr="009C14F5">
        <w:rPr>
          <w:rFonts w:ascii="Times New Roman" w:hAnsi="Times New Roman" w:cs="Times New Roman"/>
          <w:i/>
          <w:iCs/>
          <w:sz w:val="24"/>
          <w:szCs w:val="24"/>
        </w:rPr>
        <w:t>30</w:t>
      </w:r>
      <w:r w:rsidRPr="009C14F5">
        <w:rPr>
          <w:rFonts w:ascii="Times New Roman" w:hAnsi="Times New Roman" w:cs="Times New Roman"/>
          <w:sz w:val="24"/>
          <w:szCs w:val="24"/>
        </w:rPr>
        <w:t>(5), 1129-1136.</w:t>
      </w:r>
    </w:p>
    <w:p w:rsidR="00BB0B58"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Socioeconomic status of the child could also contribute to the obesity epidemic and this research article would be helpful for the research.</w:t>
      </w:r>
    </w:p>
    <w:p w:rsidR="0054277F" w:rsidRDefault="0054277F" w:rsidP="009C14F5">
      <w:pPr>
        <w:spacing w:line="360" w:lineRule="auto"/>
        <w:rPr>
          <w:rFonts w:ascii="Times New Roman" w:hAnsi="Times New Roman" w:cs="Times New Roman"/>
          <w:sz w:val="24"/>
          <w:szCs w:val="24"/>
        </w:rPr>
      </w:pPr>
    </w:p>
    <w:p w:rsidR="0054277F" w:rsidRPr="009C14F5"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 xml:space="preserve">Wang, Y., &amp; Lim, H. (2012). The global childhood obesity epidemic and the association between socio-economic status and childhood obesity. </w:t>
      </w:r>
      <w:r w:rsidRPr="009C14F5">
        <w:rPr>
          <w:rFonts w:ascii="Times New Roman" w:hAnsi="Times New Roman" w:cs="Times New Roman"/>
          <w:i/>
          <w:iCs/>
          <w:sz w:val="24"/>
          <w:szCs w:val="24"/>
        </w:rPr>
        <w:t>International Review of Psychiatry</w:t>
      </w:r>
      <w:r w:rsidRPr="009C14F5">
        <w:rPr>
          <w:rFonts w:ascii="Times New Roman" w:hAnsi="Times New Roman" w:cs="Times New Roman"/>
          <w:sz w:val="24"/>
          <w:szCs w:val="24"/>
        </w:rPr>
        <w:t>, </w:t>
      </w:r>
      <w:r w:rsidRPr="009C14F5">
        <w:rPr>
          <w:rFonts w:ascii="Times New Roman" w:hAnsi="Times New Roman" w:cs="Times New Roman"/>
          <w:i/>
          <w:iCs/>
          <w:sz w:val="24"/>
          <w:szCs w:val="24"/>
        </w:rPr>
        <w:t>24</w:t>
      </w:r>
      <w:r w:rsidRPr="009C14F5">
        <w:rPr>
          <w:rFonts w:ascii="Times New Roman" w:hAnsi="Times New Roman" w:cs="Times New Roman"/>
          <w:sz w:val="24"/>
          <w:szCs w:val="24"/>
        </w:rPr>
        <w:t>(3), 176-188.</w:t>
      </w:r>
    </w:p>
    <w:p w:rsidR="0054277F" w:rsidRPr="009C14F5" w:rsidRDefault="0054277F" w:rsidP="0054277F">
      <w:pPr>
        <w:spacing w:line="360" w:lineRule="auto"/>
        <w:rPr>
          <w:rFonts w:ascii="Times New Roman" w:hAnsi="Times New Roman" w:cs="Times New Roman"/>
          <w:sz w:val="24"/>
          <w:szCs w:val="24"/>
        </w:rPr>
      </w:pPr>
      <w:r w:rsidRPr="009C14F5">
        <w:rPr>
          <w:rFonts w:ascii="Times New Roman" w:hAnsi="Times New Roman" w:cs="Times New Roman"/>
          <w:sz w:val="24"/>
          <w:szCs w:val="24"/>
        </w:rPr>
        <w:t>The work is useful to understand how obesity is challenging growth in countries with lower economic growth at the moment. It will be used to highlight how similar economic deprivation can occur for people who are under or near poverty line in the United States.</w:t>
      </w:r>
    </w:p>
    <w:p w:rsidR="00FA420C" w:rsidRPr="009C14F5" w:rsidRDefault="00FA420C" w:rsidP="009C14F5">
      <w:pPr>
        <w:spacing w:line="360" w:lineRule="auto"/>
        <w:rPr>
          <w:rFonts w:ascii="Times New Roman" w:hAnsi="Times New Roman" w:cs="Times New Roman"/>
          <w:sz w:val="24"/>
          <w:szCs w:val="24"/>
        </w:rPr>
      </w:pPr>
    </w:p>
    <w:p w:rsidR="00FA420C" w:rsidRPr="009C14F5"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Wang, Y., &amp;Beydoun, M. A. (2007). The obesity epidemic in the United States—gender, age, socioeconomic, racial/ethnic, and geographic characteristics: a systematic review and meta-regression analysis.</w:t>
      </w:r>
      <w:r w:rsidRPr="009C14F5">
        <w:rPr>
          <w:rFonts w:ascii="Times New Roman" w:hAnsi="Times New Roman" w:cs="Times New Roman"/>
          <w:i/>
          <w:iCs/>
          <w:sz w:val="24"/>
          <w:szCs w:val="24"/>
        </w:rPr>
        <w:t>Epidemiologic reviews</w:t>
      </w:r>
      <w:r w:rsidRPr="009C14F5">
        <w:rPr>
          <w:rFonts w:ascii="Times New Roman" w:hAnsi="Times New Roman" w:cs="Times New Roman"/>
          <w:sz w:val="24"/>
          <w:szCs w:val="24"/>
        </w:rPr>
        <w:t>, </w:t>
      </w:r>
      <w:r w:rsidRPr="009C14F5">
        <w:rPr>
          <w:rFonts w:ascii="Times New Roman" w:hAnsi="Times New Roman" w:cs="Times New Roman"/>
          <w:i/>
          <w:iCs/>
          <w:sz w:val="24"/>
          <w:szCs w:val="24"/>
        </w:rPr>
        <w:t>29</w:t>
      </w:r>
      <w:r w:rsidRPr="009C14F5">
        <w:rPr>
          <w:rFonts w:ascii="Times New Roman" w:hAnsi="Times New Roman" w:cs="Times New Roman"/>
          <w:sz w:val="24"/>
          <w:szCs w:val="24"/>
        </w:rPr>
        <w:t>(1), 6-28.</w:t>
      </w:r>
    </w:p>
    <w:p w:rsidR="00BB0B58" w:rsidRPr="009C14F5" w:rsidRDefault="00BB0B58" w:rsidP="009C14F5">
      <w:pPr>
        <w:spacing w:line="360" w:lineRule="auto"/>
        <w:rPr>
          <w:rFonts w:ascii="Times New Roman" w:hAnsi="Times New Roman" w:cs="Times New Roman"/>
          <w:sz w:val="24"/>
          <w:szCs w:val="24"/>
        </w:rPr>
      </w:pPr>
      <w:r w:rsidRPr="009C14F5">
        <w:rPr>
          <w:rFonts w:ascii="Times New Roman" w:hAnsi="Times New Roman" w:cs="Times New Roman"/>
          <w:sz w:val="24"/>
          <w:szCs w:val="24"/>
        </w:rPr>
        <w:t>This research highlights how ethnicity, demographics, and also geographic characteristics have an impact on obesity and hence could be useful for research.</w:t>
      </w:r>
    </w:p>
    <w:p w:rsidR="00BB0B58" w:rsidRPr="00CE728B" w:rsidRDefault="00BB0B58" w:rsidP="009C14F5">
      <w:pPr>
        <w:spacing w:line="360" w:lineRule="auto"/>
        <w:jc w:val="right"/>
        <w:rPr>
          <w:rFonts w:ascii="Times New Roman" w:hAnsi="Times New Roman" w:cs="Times New Roman"/>
          <w:sz w:val="24"/>
          <w:szCs w:val="24"/>
        </w:rPr>
      </w:pPr>
    </w:p>
    <w:sectPr w:rsidR="00BB0B58" w:rsidRPr="00CE728B" w:rsidSect="00EA3A5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ACF" w:rsidRDefault="00CC4ACF" w:rsidP="00E9129E">
      <w:pPr>
        <w:spacing w:after="0" w:line="240" w:lineRule="auto"/>
      </w:pPr>
      <w:r>
        <w:separator/>
      </w:r>
    </w:p>
  </w:endnote>
  <w:endnote w:type="continuationSeparator" w:id="1">
    <w:p w:rsidR="00CC4ACF" w:rsidRDefault="00CC4ACF" w:rsidP="00E912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ACF" w:rsidRDefault="00CC4ACF" w:rsidP="00E9129E">
      <w:pPr>
        <w:spacing w:after="0" w:line="240" w:lineRule="auto"/>
      </w:pPr>
      <w:r>
        <w:separator/>
      </w:r>
    </w:p>
  </w:footnote>
  <w:footnote w:type="continuationSeparator" w:id="1">
    <w:p w:rsidR="00CC4ACF" w:rsidRDefault="00CC4ACF" w:rsidP="00E912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4BCB"/>
    <w:rsid w:val="00014BCB"/>
    <w:rsid w:val="000F226E"/>
    <w:rsid w:val="001512BB"/>
    <w:rsid w:val="001A6F35"/>
    <w:rsid w:val="00243B6C"/>
    <w:rsid w:val="0035491C"/>
    <w:rsid w:val="003F446B"/>
    <w:rsid w:val="00491405"/>
    <w:rsid w:val="004F4763"/>
    <w:rsid w:val="0054277F"/>
    <w:rsid w:val="0060575A"/>
    <w:rsid w:val="006C7118"/>
    <w:rsid w:val="007B5FD1"/>
    <w:rsid w:val="007E1409"/>
    <w:rsid w:val="00974FB2"/>
    <w:rsid w:val="009C14F5"/>
    <w:rsid w:val="009C4345"/>
    <w:rsid w:val="00A54E2F"/>
    <w:rsid w:val="00A852EB"/>
    <w:rsid w:val="00AD66B5"/>
    <w:rsid w:val="00B97CF3"/>
    <w:rsid w:val="00BB0B58"/>
    <w:rsid w:val="00BC2B5A"/>
    <w:rsid w:val="00C05FC1"/>
    <w:rsid w:val="00CB32F3"/>
    <w:rsid w:val="00CC4ACF"/>
    <w:rsid w:val="00CE728B"/>
    <w:rsid w:val="00E5723C"/>
    <w:rsid w:val="00E9129E"/>
    <w:rsid w:val="00EA3A57"/>
    <w:rsid w:val="00F544CA"/>
    <w:rsid w:val="00FA11EB"/>
    <w:rsid w:val="00FA420C"/>
    <w:rsid w:val="00FA737C"/>
    <w:rsid w:val="00FB1D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A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12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129E"/>
  </w:style>
  <w:style w:type="paragraph" w:styleId="Footer">
    <w:name w:val="footer"/>
    <w:basedOn w:val="Normal"/>
    <w:link w:val="FooterChar"/>
    <w:uiPriority w:val="99"/>
    <w:semiHidden/>
    <w:unhideWhenUsed/>
    <w:rsid w:val="00E912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129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sujatha Gnaneswaran</dc:creator>
  <cp:lastModifiedBy>Mary</cp:lastModifiedBy>
  <cp:revision>2</cp:revision>
  <dcterms:created xsi:type="dcterms:W3CDTF">2016-10-18T16:11:00Z</dcterms:created>
  <dcterms:modified xsi:type="dcterms:W3CDTF">2016-10-18T16:11:00Z</dcterms:modified>
</cp:coreProperties>
</file>