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314" w:rsidRDefault="006D1314" w:rsidP="006D1314">
      <w:pPr>
        <w:spacing w:line="480" w:lineRule="auto"/>
        <w:jc w:val="center"/>
      </w:pPr>
    </w:p>
    <w:p w:rsidR="006D1314" w:rsidRDefault="006D1314" w:rsidP="006D1314">
      <w:pPr>
        <w:spacing w:line="480" w:lineRule="auto"/>
        <w:jc w:val="center"/>
      </w:pPr>
    </w:p>
    <w:p w:rsidR="006D1314" w:rsidRDefault="006D1314" w:rsidP="006D1314">
      <w:pPr>
        <w:spacing w:line="480" w:lineRule="auto"/>
        <w:jc w:val="center"/>
      </w:pPr>
    </w:p>
    <w:p w:rsidR="006D1314" w:rsidRDefault="006D1314" w:rsidP="006D1314">
      <w:pPr>
        <w:spacing w:line="480" w:lineRule="auto"/>
        <w:jc w:val="center"/>
      </w:pPr>
    </w:p>
    <w:p w:rsidR="006D1314" w:rsidRDefault="006D1314" w:rsidP="006D1314">
      <w:pPr>
        <w:spacing w:line="480" w:lineRule="auto"/>
        <w:jc w:val="center"/>
      </w:pPr>
    </w:p>
    <w:p w:rsidR="006D1314" w:rsidRDefault="006D1314" w:rsidP="006D1314">
      <w:pPr>
        <w:spacing w:line="480" w:lineRule="auto"/>
        <w:jc w:val="center"/>
      </w:pPr>
    </w:p>
    <w:p w:rsidR="006D1314" w:rsidRDefault="006D1314" w:rsidP="006D1314">
      <w:pPr>
        <w:spacing w:line="480" w:lineRule="auto"/>
        <w:jc w:val="center"/>
      </w:pPr>
    </w:p>
    <w:p w:rsidR="006D1314" w:rsidRDefault="006D1314" w:rsidP="006D1314">
      <w:pPr>
        <w:spacing w:line="480" w:lineRule="auto"/>
        <w:jc w:val="center"/>
      </w:pPr>
    </w:p>
    <w:p w:rsidR="006D1314" w:rsidRDefault="006D1314" w:rsidP="006D1314">
      <w:pPr>
        <w:spacing w:line="480" w:lineRule="auto"/>
        <w:jc w:val="center"/>
      </w:pPr>
      <w:r>
        <w:t>Group Assignment</w:t>
      </w:r>
    </w:p>
    <w:p w:rsidR="006D1314" w:rsidRDefault="006D1314" w:rsidP="006D1314">
      <w:pPr>
        <w:spacing w:line="480" w:lineRule="auto"/>
        <w:jc w:val="center"/>
      </w:pPr>
      <w:r>
        <w:t>Student’s Name</w:t>
      </w:r>
    </w:p>
    <w:p w:rsidR="006D1314" w:rsidRDefault="006D1314" w:rsidP="006D1314">
      <w:pPr>
        <w:spacing w:line="480" w:lineRule="auto"/>
        <w:jc w:val="center"/>
      </w:pPr>
      <w:r>
        <w:t>Institutional Affiliation</w:t>
      </w:r>
    </w:p>
    <w:p w:rsidR="006D1314" w:rsidRDefault="006D1314" w:rsidP="006D1314">
      <w:pPr>
        <w:spacing w:line="480" w:lineRule="auto"/>
        <w:jc w:val="center"/>
      </w:pPr>
    </w:p>
    <w:p w:rsidR="006D1314" w:rsidRDefault="006D1314" w:rsidP="006D1314">
      <w:pPr>
        <w:tabs>
          <w:tab w:val="left" w:pos="5745"/>
        </w:tabs>
        <w:spacing w:line="480" w:lineRule="auto"/>
      </w:pPr>
      <w:r>
        <w:tab/>
      </w:r>
    </w:p>
    <w:p w:rsidR="006D1314" w:rsidRDefault="006D1314" w:rsidP="006D1314">
      <w:pPr>
        <w:tabs>
          <w:tab w:val="left" w:pos="5745"/>
        </w:tabs>
        <w:spacing w:line="480" w:lineRule="auto"/>
      </w:pPr>
    </w:p>
    <w:p w:rsidR="006D1314" w:rsidRDefault="006D1314" w:rsidP="006D1314">
      <w:pPr>
        <w:tabs>
          <w:tab w:val="left" w:pos="5745"/>
        </w:tabs>
        <w:spacing w:line="480" w:lineRule="auto"/>
      </w:pPr>
    </w:p>
    <w:p w:rsidR="006D1314" w:rsidRDefault="006D1314" w:rsidP="006D1314">
      <w:pPr>
        <w:tabs>
          <w:tab w:val="left" w:pos="5745"/>
        </w:tabs>
        <w:spacing w:line="480" w:lineRule="auto"/>
      </w:pPr>
    </w:p>
    <w:p w:rsidR="006D1314" w:rsidRDefault="006D1314" w:rsidP="006D1314">
      <w:pPr>
        <w:spacing w:line="480" w:lineRule="auto"/>
        <w:jc w:val="center"/>
      </w:pPr>
    </w:p>
    <w:p w:rsidR="00E1036D" w:rsidRDefault="00185440" w:rsidP="006D1314">
      <w:pPr>
        <w:spacing w:line="480" w:lineRule="auto"/>
        <w:jc w:val="center"/>
      </w:pPr>
      <w:r>
        <w:lastRenderedPageBreak/>
        <w:t>Group Assignment</w:t>
      </w:r>
    </w:p>
    <w:p w:rsidR="000120A0" w:rsidRDefault="000120A0" w:rsidP="006D1314">
      <w:pPr>
        <w:spacing w:line="480" w:lineRule="auto"/>
        <w:ind w:firstLine="360"/>
      </w:pPr>
      <w:r>
        <w:t>The following paper is aimed at reviewing the article “</w:t>
      </w:r>
      <w:r w:rsidRPr="000120A0">
        <w:t>Developing Strategic Leadership</w:t>
      </w:r>
      <w:r>
        <w:t xml:space="preserve">” in the Business Week magazine. It will highlight the claims made on management best practices while identifying the independent and dependent variables as well as a review of literature to determine the relevance of these claims. The article is basically an interview between the author and </w:t>
      </w:r>
      <w:r w:rsidR="00FD4351">
        <w:t xml:space="preserve">Robert Fulmer who is a global leadership development expert and a co-author to four important books including the recent “The Leadership Advantage”. </w:t>
      </w:r>
    </w:p>
    <w:p w:rsidR="00B07D17" w:rsidRDefault="00B07D17" w:rsidP="006D1314">
      <w:pPr>
        <w:pStyle w:val="ListParagraph"/>
        <w:numPr>
          <w:ilvl w:val="0"/>
          <w:numId w:val="1"/>
        </w:numPr>
        <w:spacing w:line="480" w:lineRule="auto"/>
      </w:pPr>
      <w:r>
        <w:t xml:space="preserve">The first claim surrounds the changing field of leadership. According to the article leadership development </w:t>
      </w:r>
      <w:r w:rsidR="000A70C1">
        <w:t>h</w:t>
      </w:r>
      <w:r>
        <w:t>as shifted to development and learning “just in time” so as to use them for achieving strategic goals</w:t>
      </w:r>
      <w:r w:rsidR="006E201A">
        <w:t xml:space="preserve"> </w:t>
      </w:r>
      <w:r w:rsidR="006E201A">
        <w:t>(Goldsmith, 2007)</w:t>
      </w:r>
      <w:r>
        <w:t>.</w:t>
      </w:r>
      <w:r w:rsidR="00DB7CAF">
        <w:t xml:space="preserve"> Currently, most of the best performing firms have integrated cooperate educational or learning programs through career-development plans. These career-development plans are tied to organization-specific and actionable objectives. </w:t>
      </w:r>
      <w:r w:rsidR="00924BB1">
        <w:t>Therefore, learning and development in leadership within the organization is the modern</w:t>
      </w:r>
      <w:r w:rsidR="00671E02">
        <w:t xml:space="preserve"> strategy or trend in developing and successful organizations.</w:t>
      </w:r>
      <w:r w:rsidR="00924BB1">
        <w:t xml:space="preserve"> </w:t>
      </w:r>
      <w:r>
        <w:t xml:space="preserve"> </w:t>
      </w:r>
    </w:p>
    <w:p w:rsidR="000A70C1" w:rsidRDefault="00B07D17" w:rsidP="006D1314">
      <w:pPr>
        <w:pStyle w:val="ListParagraph"/>
        <w:numPr>
          <w:ilvl w:val="1"/>
          <w:numId w:val="1"/>
        </w:numPr>
        <w:spacing w:line="480" w:lineRule="auto"/>
      </w:pPr>
      <w:r>
        <w:t>In this case, the</w:t>
      </w:r>
      <w:r w:rsidR="000A70C1">
        <w:t xml:space="preserve"> independent variable is learning and development while the independent variable is strategic goals. Traditional leadership development is based on training for the purpose that someone needs to understand or apply the tools in management. However, this has changed to focus on development and learning to ensure that these tools are available and can be used to achieve certain strategic goals. Therefore, without the strategic goals cannot change or influence the learning and development, but learning and development have a big impact on strategic objectives. </w:t>
      </w:r>
    </w:p>
    <w:p w:rsidR="000A70C1" w:rsidRDefault="000A70C1" w:rsidP="006D1314">
      <w:pPr>
        <w:pStyle w:val="ListParagraph"/>
        <w:numPr>
          <w:ilvl w:val="1"/>
          <w:numId w:val="1"/>
        </w:numPr>
        <w:spacing w:line="480" w:lineRule="auto"/>
      </w:pPr>
      <w:r>
        <w:lastRenderedPageBreak/>
        <w:t xml:space="preserve">This </w:t>
      </w:r>
      <w:r w:rsidR="00B863E2">
        <w:t>claim</w:t>
      </w:r>
      <w:r>
        <w:t xml:space="preserve"> solely relies on the response of the </w:t>
      </w:r>
      <w:r w:rsidR="00B863E2">
        <w:t>expert’s</w:t>
      </w:r>
      <w:r>
        <w:t xml:space="preserve"> opinion rather than some research. </w:t>
      </w:r>
    </w:p>
    <w:p w:rsidR="00D918C1" w:rsidRDefault="000A70C1" w:rsidP="006D1314">
      <w:pPr>
        <w:pStyle w:val="ListParagraph"/>
        <w:numPr>
          <w:ilvl w:val="1"/>
          <w:numId w:val="1"/>
        </w:numPr>
        <w:spacing w:line="480" w:lineRule="auto"/>
      </w:pPr>
      <w:r>
        <w:t xml:space="preserve">In literature, leadership has changed over the years. This is especially in terms of </w:t>
      </w:r>
      <w:r w:rsidR="00D918C1">
        <w:t>development where training is no longer effective, but learning and development</w:t>
      </w:r>
      <w:r>
        <w:t>.</w:t>
      </w:r>
      <w:r w:rsidR="00D918C1">
        <w:t xml:space="preserve"> </w:t>
      </w:r>
      <w:r w:rsidR="00B863E2">
        <w:t>Leaders</w:t>
      </w:r>
      <w:r w:rsidR="00D918C1">
        <w:t xml:space="preserve"> take time to develop, and learning though increased experience has enabled development of strategic leaders</w:t>
      </w:r>
      <w:r w:rsidR="00381D77">
        <w:t xml:space="preserve"> </w:t>
      </w:r>
      <w:r w:rsidR="00381D77" w:rsidRPr="00B316BE">
        <w:rPr>
          <w:rFonts w:eastAsia="Times New Roman" w:cs="Times New Roman"/>
          <w:color w:val="auto"/>
          <w:szCs w:val="24"/>
        </w:rPr>
        <w:t>(</w:t>
      </w:r>
      <w:proofErr w:type="spellStart"/>
      <w:r w:rsidR="00381D77">
        <w:rPr>
          <w:rFonts w:eastAsia="Times New Roman" w:cs="Times New Roman"/>
          <w:color w:val="auto"/>
          <w:szCs w:val="24"/>
        </w:rPr>
        <w:t>Lussier</w:t>
      </w:r>
      <w:proofErr w:type="spellEnd"/>
      <w:r w:rsidR="00381D77">
        <w:rPr>
          <w:rFonts w:eastAsia="Times New Roman" w:cs="Times New Roman"/>
          <w:color w:val="auto"/>
          <w:szCs w:val="24"/>
        </w:rPr>
        <w:t xml:space="preserve"> &amp; </w:t>
      </w:r>
      <w:proofErr w:type="spellStart"/>
      <w:r w:rsidR="00381D77">
        <w:rPr>
          <w:rFonts w:eastAsia="Times New Roman" w:cs="Times New Roman"/>
          <w:color w:val="auto"/>
          <w:szCs w:val="24"/>
        </w:rPr>
        <w:t>Achua</w:t>
      </w:r>
      <w:proofErr w:type="spellEnd"/>
      <w:r w:rsidR="00381D77">
        <w:rPr>
          <w:rFonts w:eastAsia="Times New Roman" w:cs="Times New Roman"/>
          <w:color w:val="auto"/>
          <w:szCs w:val="24"/>
        </w:rPr>
        <w:t xml:space="preserve">, </w:t>
      </w:r>
      <w:r w:rsidR="00381D77" w:rsidRPr="00B316BE">
        <w:rPr>
          <w:rFonts w:eastAsia="Times New Roman" w:cs="Times New Roman"/>
          <w:color w:val="auto"/>
          <w:szCs w:val="24"/>
        </w:rPr>
        <w:t>2015)</w:t>
      </w:r>
      <w:r w:rsidR="00D918C1">
        <w:t>.</w:t>
      </w:r>
      <w:r w:rsidR="00B863E2">
        <w:t xml:space="preserve"> </w:t>
      </w:r>
      <w:r w:rsidR="00D04C15">
        <w:t>Leadership is not a single area of study. It encompasses numerous theories such as trait theory, transformative theory, contingency theory, and behavioral theory. Therefore, learning leadership as a one-time activity may be not effective in handling the leadership role of an organization. Moreover, there is the difference between learning leadership skills and knowledge just in case something arises and learning just in time to act when the crisis begins</w:t>
      </w:r>
      <w:r w:rsidR="00DD3034">
        <w:t xml:space="preserve"> (</w:t>
      </w:r>
      <w:proofErr w:type="spellStart"/>
      <w:r w:rsidR="00DD3034">
        <w:rPr>
          <w:rFonts w:eastAsia="Times New Roman" w:cs="Times New Roman"/>
          <w:color w:val="auto"/>
          <w:szCs w:val="24"/>
        </w:rPr>
        <w:t>Nahavandi</w:t>
      </w:r>
      <w:proofErr w:type="spellEnd"/>
      <w:r w:rsidR="00DD3034">
        <w:rPr>
          <w:rFonts w:eastAsia="Times New Roman" w:cs="Times New Roman"/>
          <w:color w:val="auto"/>
          <w:szCs w:val="24"/>
        </w:rPr>
        <w:t xml:space="preserve">, </w:t>
      </w:r>
      <w:r w:rsidR="00DD3034" w:rsidRPr="00B316BE">
        <w:rPr>
          <w:rFonts w:eastAsia="Times New Roman" w:cs="Times New Roman"/>
          <w:color w:val="auto"/>
          <w:szCs w:val="24"/>
        </w:rPr>
        <w:t>2016)</w:t>
      </w:r>
      <w:r w:rsidR="00D04C15">
        <w:t xml:space="preserve">. From this, it evident that learning and development in leadership is a continuous process.  </w:t>
      </w:r>
    </w:p>
    <w:p w:rsidR="00D918C1" w:rsidRDefault="00D918C1" w:rsidP="006D1314">
      <w:pPr>
        <w:pStyle w:val="ListParagraph"/>
        <w:numPr>
          <w:ilvl w:val="1"/>
          <w:numId w:val="1"/>
        </w:numPr>
        <w:spacing w:line="480" w:lineRule="auto"/>
      </w:pPr>
      <w:r>
        <w:t xml:space="preserve">Overall, the findings or opinions offered in the article are consistent with current literature. I find the opinions offered in the article more convincing based on the inclusion of “just in case” and “just in time” to illustrate how the change in leadership development has changed. </w:t>
      </w:r>
      <w:r w:rsidR="00D04C15">
        <w:t xml:space="preserve">The explanation illustrates the foundations of strategic leadership. Leadership should be founded on continuous learning and development to ensure readiness for all kinds of situation in the future. </w:t>
      </w:r>
    </w:p>
    <w:p w:rsidR="007A0E69" w:rsidRDefault="00D918C1" w:rsidP="006D1314">
      <w:pPr>
        <w:pStyle w:val="ListParagraph"/>
        <w:numPr>
          <w:ilvl w:val="0"/>
          <w:numId w:val="1"/>
        </w:numPr>
        <w:spacing w:line="480" w:lineRule="auto"/>
      </w:pPr>
      <w:r>
        <w:t>The second claim is that strategic leadership is based on combining HR development initiative directly to an organization’s business strategy</w:t>
      </w:r>
      <w:r w:rsidR="0034431A">
        <w:t xml:space="preserve"> where leaders who teach are considered more effective than leaders who tell</w:t>
      </w:r>
      <w:r w:rsidR="006E201A">
        <w:t xml:space="preserve"> </w:t>
      </w:r>
      <w:r w:rsidR="006E201A">
        <w:t>(Goldsmith, 2007)</w:t>
      </w:r>
      <w:r>
        <w:t xml:space="preserve">. This means that the leadership enquires what business matter each developmental initiative is developed or </w:t>
      </w:r>
      <w:r>
        <w:lastRenderedPageBreak/>
        <w:t xml:space="preserve">modeled to address. Such leadership is not portrayed by unique or new challenges, but through strategic and systematic planning. Moreover, it is all tied to developing the skills and knowledge of top leadership as well as aspiring leaders within an organization through HR activities. For instance, the article offers the example of </w:t>
      </w:r>
      <w:r w:rsidR="007A0E69">
        <w:t>Caterpillar when Jim Owens became CEO in 2004; he focused on developing the Leadership College of Caterpillar University to develop a set of courses for its key leaders at each stage</w:t>
      </w:r>
      <w:r w:rsidR="00843673">
        <w:t xml:space="preserve"> </w:t>
      </w:r>
      <w:r w:rsidR="00843673">
        <w:t>(Goldsmith, 2007)</w:t>
      </w:r>
      <w:r w:rsidR="007A0E69">
        <w:t>.</w:t>
      </w:r>
      <w:r w:rsidR="00671E02">
        <w:t xml:space="preserve"> This in turn enabled the development of strong leaders who have successful steered the company to greater heights. </w:t>
      </w:r>
      <w:r w:rsidR="007A0E69">
        <w:t xml:space="preserve"> </w:t>
      </w:r>
    </w:p>
    <w:p w:rsidR="0034431A" w:rsidRDefault="0034431A" w:rsidP="006D1314">
      <w:pPr>
        <w:pStyle w:val="ListParagraph"/>
        <w:numPr>
          <w:ilvl w:val="1"/>
          <w:numId w:val="1"/>
        </w:numPr>
        <w:spacing w:line="480" w:lineRule="auto"/>
      </w:pPr>
      <w:r>
        <w:t xml:space="preserve">The independent variable in this case is the HR development activities tied to business strategy while the leadership effectiveness is the dependent variable. Leadership effectiveness cannot influence if or not an organization has tied its HR development activities to their business strategy. However, binding HR development initiatives to the business strategy can influence the leadership effectiveness of the company. </w:t>
      </w:r>
    </w:p>
    <w:p w:rsidR="0034431A" w:rsidRDefault="0034431A" w:rsidP="006D1314">
      <w:pPr>
        <w:pStyle w:val="ListParagraph"/>
        <w:numPr>
          <w:ilvl w:val="1"/>
          <w:numId w:val="1"/>
        </w:numPr>
        <w:spacing w:line="480" w:lineRule="auto"/>
      </w:pPr>
      <w:r>
        <w:t xml:space="preserve">The source of this claim or support is based on the opinions of the leadership development expert. </w:t>
      </w:r>
    </w:p>
    <w:p w:rsidR="00B11CE7" w:rsidRDefault="0034431A" w:rsidP="006D1314">
      <w:pPr>
        <w:pStyle w:val="ListParagraph"/>
        <w:numPr>
          <w:ilvl w:val="1"/>
          <w:numId w:val="1"/>
        </w:numPr>
        <w:spacing w:line="480" w:lineRule="auto"/>
      </w:pPr>
      <w:r>
        <w:t xml:space="preserve">According to </w:t>
      </w:r>
      <w:proofErr w:type="spellStart"/>
      <w:r w:rsidR="002B3AC4" w:rsidRPr="00B316BE">
        <w:rPr>
          <w:rFonts w:eastAsia="Times New Roman" w:cs="Times New Roman"/>
          <w:color w:val="auto"/>
          <w:szCs w:val="24"/>
        </w:rPr>
        <w:t>Schoemaker</w:t>
      </w:r>
      <w:proofErr w:type="spellEnd"/>
      <w:r w:rsidR="002B3AC4" w:rsidRPr="00B316BE">
        <w:rPr>
          <w:rFonts w:eastAsia="Times New Roman" w:cs="Times New Roman"/>
          <w:color w:val="auto"/>
          <w:szCs w:val="24"/>
        </w:rPr>
        <w:t>,</w:t>
      </w:r>
      <w:r w:rsidR="002B3AC4">
        <w:rPr>
          <w:rFonts w:eastAsia="Times New Roman" w:cs="Times New Roman"/>
          <w:color w:val="auto"/>
          <w:szCs w:val="24"/>
        </w:rPr>
        <w:t xml:space="preserve"> Krupp &amp; Howland</w:t>
      </w:r>
      <w:r w:rsidR="002B3AC4" w:rsidRPr="00B316BE">
        <w:rPr>
          <w:rFonts w:eastAsia="Times New Roman" w:cs="Times New Roman"/>
          <w:color w:val="auto"/>
          <w:szCs w:val="24"/>
        </w:rPr>
        <w:t xml:space="preserve"> (2013)</w:t>
      </w:r>
      <w:r w:rsidR="002B3AC4">
        <w:rPr>
          <w:rFonts w:eastAsia="Times New Roman" w:cs="Times New Roman"/>
          <w:color w:val="auto"/>
          <w:szCs w:val="24"/>
        </w:rPr>
        <w:t xml:space="preserve"> </w:t>
      </w:r>
      <w:r>
        <w:t xml:space="preserve">strategic leadership cannot </w:t>
      </w:r>
      <w:r w:rsidR="004042DD">
        <w:t>exist</w:t>
      </w:r>
      <w:r>
        <w:t xml:space="preserve"> without development especially through learning. Most successful organization</w:t>
      </w:r>
      <w:r w:rsidR="004042DD">
        <w:t xml:space="preserve">s especially large multinationals are developing strategic leadership by designing and delivering key learning programs for their leaders. </w:t>
      </w:r>
      <w:r w:rsidR="00B11CE7">
        <w:t xml:space="preserve">Lack of leadership training or development, can easily lead to numerous failures or drawbacks including </w:t>
      </w:r>
      <w:proofErr w:type="gramStart"/>
      <w:r w:rsidR="00B11CE7">
        <w:t>a</w:t>
      </w:r>
      <w:proofErr w:type="gramEnd"/>
      <w:r w:rsidR="00B11CE7">
        <w:t xml:space="preserve"> unmotivated workforce, high employee turnover, and lack of organization direct or vision. Moreover, without leadership development, </w:t>
      </w:r>
      <w:r w:rsidR="00B11CE7">
        <w:lastRenderedPageBreak/>
        <w:t>leaders can easily fail or crumble a whole company. It is estimated that about 38% of new CEOs fail within their first 18 months due to lack of leadership development</w:t>
      </w:r>
      <w:r w:rsidR="00D76B1E">
        <w:t xml:space="preserve"> </w:t>
      </w:r>
      <w:r w:rsidR="00D76B1E" w:rsidRPr="00B316BE">
        <w:rPr>
          <w:rFonts w:eastAsia="Times New Roman" w:cs="Times New Roman"/>
          <w:color w:val="auto"/>
          <w:szCs w:val="24"/>
        </w:rPr>
        <w:t>(</w:t>
      </w:r>
      <w:proofErr w:type="spellStart"/>
      <w:r w:rsidR="00D76B1E" w:rsidRPr="00B316BE">
        <w:rPr>
          <w:rFonts w:eastAsia="Times New Roman" w:cs="Times New Roman"/>
          <w:color w:val="auto"/>
          <w:szCs w:val="24"/>
        </w:rPr>
        <w:t>Schoemaker</w:t>
      </w:r>
      <w:proofErr w:type="spellEnd"/>
      <w:r w:rsidR="00D76B1E" w:rsidRPr="00B316BE">
        <w:rPr>
          <w:rFonts w:eastAsia="Times New Roman" w:cs="Times New Roman"/>
          <w:color w:val="auto"/>
          <w:szCs w:val="24"/>
        </w:rPr>
        <w:t>,</w:t>
      </w:r>
      <w:r w:rsidR="00D76B1E">
        <w:rPr>
          <w:rFonts w:eastAsia="Times New Roman" w:cs="Times New Roman"/>
          <w:color w:val="auto"/>
          <w:szCs w:val="24"/>
        </w:rPr>
        <w:t xml:space="preserve"> Krupp &amp; Howland</w:t>
      </w:r>
      <w:r w:rsidR="00D76B1E">
        <w:rPr>
          <w:rFonts w:eastAsia="Times New Roman" w:cs="Times New Roman"/>
          <w:color w:val="auto"/>
          <w:szCs w:val="24"/>
        </w:rPr>
        <w:t xml:space="preserve">, </w:t>
      </w:r>
      <w:r w:rsidR="00D76B1E" w:rsidRPr="00B316BE">
        <w:rPr>
          <w:rFonts w:eastAsia="Times New Roman" w:cs="Times New Roman"/>
          <w:color w:val="auto"/>
          <w:szCs w:val="24"/>
        </w:rPr>
        <w:t>2013)</w:t>
      </w:r>
      <w:r w:rsidR="00B11CE7">
        <w:t xml:space="preserve">. </w:t>
      </w:r>
      <w:r w:rsidR="00E03170">
        <w:t xml:space="preserve">Therefore, leadership learning and development is important in ensuring continuous </w:t>
      </w:r>
      <w:r w:rsidR="00FD5C95">
        <w:t xml:space="preserve">achievement of </w:t>
      </w:r>
      <w:r w:rsidR="00DD3034">
        <w:t xml:space="preserve">strategic goals and objectives. </w:t>
      </w:r>
    </w:p>
    <w:p w:rsidR="00B6206A" w:rsidRDefault="00B11CE7" w:rsidP="006D1314">
      <w:pPr>
        <w:pStyle w:val="ListParagraph"/>
        <w:numPr>
          <w:ilvl w:val="1"/>
          <w:numId w:val="1"/>
        </w:numPr>
        <w:spacing w:line="480" w:lineRule="auto"/>
      </w:pPr>
      <w:r>
        <w:t xml:space="preserve">The research findings are consistent with the claims made in the article. However, the research findings are more convincing. This is because they offer a deeper understanding of the importance of training especially with statistics on the negative impacts of </w:t>
      </w:r>
      <w:r w:rsidR="00463F3C">
        <w:t xml:space="preserve">lack of leadership. </w:t>
      </w:r>
    </w:p>
    <w:p w:rsidR="003729E2" w:rsidRDefault="00336CF7" w:rsidP="006D1314">
      <w:pPr>
        <w:pStyle w:val="ListParagraph"/>
        <w:numPr>
          <w:ilvl w:val="0"/>
          <w:numId w:val="2"/>
        </w:numPr>
        <w:spacing w:line="480" w:lineRule="auto"/>
      </w:pPr>
      <w:r>
        <w:t>The third claim made in the article is that leadership and learning play a crucial role in facilitating organizational growth and change</w:t>
      </w:r>
      <w:r w:rsidR="00771E64">
        <w:t xml:space="preserve"> (Goldsmith, </w:t>
      </w:r>
      <w:r w:rsidR="00771E64">
        <w:t>2007)</w:t>
      </w:r>
      <w:r>
        <w:t xml:space="preserve">. The leadership development expert claims that no strategy or business is fit enough to prosper without strong leadership. Moreover, the article also claims that in determining whether leadership development is effective or successful, the main measure should not be financial results or profits, but the people development as main measure or indicator. </w:t>
      </w:r>
      <w:r w:rsidR="003729E2">
        <w:t>It indicates that modern leaders must be collaborative, flexible, capable of leveraging subject-matter knowledge, and a readiness to endure their learning journey</w:t>
      </w:r>
      <w:r w:rsidR="00843673">
        <w:t xml:space="preserve"> </w:t>
      </w:r>
      <w:r w:rsidR="00843673">
        <w:t>(Goldsmith, 2007)</w:t>
      </w:r>
      <w:r w:rsidR="003729E2">
        <w:t xml:space="preserve">. </w:t>
      </w:r>
      <w:r w:rsidR="00671E02">
        <w:t xml:space="preserve">Focusing on strong leadership is an indispensable strategy that has proved to work over and over.  </w:t>
      </w:r>
    </w:p>
    <w:p w:rsidR="006B278F" w:rsidRDefault="00F73022" w:rsidP="006D1314">
      <w:pPr>
        <w:pStyle w:val="ListParagraph"/>
        <w:numPr>
          <w:ilvl w:val="1"/>
          <w:numId w:val="2"/>
        </w:numPr>
        <w:spacing w:line="480" w:lineRule="auto"/>
      </w:pPr>
      <w:r>
        <w:t xml:space="preserve">The independent variables are leadership and learning while growth and change are the dependent variables. If an organization does not invest in learning and development, their organization cannot grow or change. This means that change and growth cannot be used to influence leadership and learning. Leadership and </w:t>
      </w:r>
      <w:r>
        <w:lastRenderedPageBreak/>
        <w:t>learning will have to exists before there</w:t>
      </w:r>
      <w:r w:rsidR="006B278F">
        <w:t xml:space="preserve"> can be any growth or change in the organization. </w:t>
      </w:r>
    </w:p>
    <w:p w:rsidR="006B278F" w:rsidRDefault="006B278F" w:rsidP="006D1314">
      <w:pPr>
        <w:pStyle w:val="ListParagraph"/>
        <w:numPr>
          <w:ilvl w:val="1"/>
          <w:numId w:val="2"/>
        </w:numPr>
        <w:spacing w:line="480" w:lineRule="auto"/>
      </w:pPr>
      <w:r>
        <w:t xml:space="preserve">These claims are supported by the knowledge of a leadership expert. </w:t>
      </w:r>
    </w:p>
    <w:p w:rsidR="0010290F" w:rsidRDefault="006B278F" w:rsidP="006D1314">
      <w:pPr>
        <w:pStyle w:val="ListParagraph"/>
        <w:numPr>
          <w:ilvl w:val="1"/>
          <w:numId w:val="2"/>
        </w:numPr>
        <w:spacing w:line="480" w:lineRule="auto"/>
      </w:pPr>
      <w:r>
        <w:t>In literature, strategic leadership is a huge competitive advantage. Most of the notable failures in corporate history have been related to poor leadership. Additionally, some of the most successful corporates in the world have been due to strategic leadership. Leadership is a key competitive advantage as it offers an organization the vision or where it would like to be in the near future. Leaders are the key to enhancing an organizational culture as well as motivation</w:t>
      </w:r>
      <w:r w:rsidR="00B316BE">
        <w:t xml:space="preserve"> </w:t>
      </w:r>
      <w:r w:rsidR="0077253E">
        <w:t>(</w:t>
      </w:r>
      <w:r w:rsidR="00B316BE" w:rsidRPr="00B316BE">
        <w:rPr>
          <w:rFonts w:eastAsia="Times New Roman" w:cs="Times New Roman"/>
          <w:color w:val="auto"/>
          <w:szCs w:val="24"/>
        </w:rPr>
        <w:t xml:space="preserve">Day, </w:t>
      </w:r>
      <w:r w:rsidR="00B316BE" w:rsidRPr="00B316BE">
        <w:rPr>
          <w:rFonts w:eastAsia="Times New Roman" w:cs="Times New Roman"/>
          <w:i/>
          <w:color w:val="auto"/>
          <w:szCs w:val="24"/>
        </w:rPr>
        <w:t>et al.</w:t>
      </w:r>
      <w:r w:rsidR="00B316BE">
        <w:rPr>
          <w:rFonts w:eastAsia="Times New Roman" w:cs="Times New Roman"/>
          <w:color w:val="auto"/>
          <w:szCs w:val="24"/>
        </w:rPr>
        <w:t xml:space="preserve">, </w:t>
      </w:r>
      <w:r w:rsidR="00B316BE" w:rsidRPr="00B316BE">
        <w:rPr>
          <w:rFonts w:eastAsia="Times New Roman" w:cs="Times New Roman"/>
          <w:color w:val="auto"/>
          <w:szCs w:val="24"/>
        </w:rPr>
        <w:t>2014)</w:t>
      </w:r>
      <w:r>
        <w:t xml:space="preserve">. When leaders develop a vision, they expect their employees to follow or believe in working together to achieve that mission. Therefore, poor leadership translates to </w:t>
      </w:r>
      <w:r w:rsidR="009D68E2">
        <w:t xml:space="preserve">a poor vision and the lack of following. When employees do not share in a vision, there efforts, performance, and motivation will be reduced, thus lack </w:t>
      </w:r>
      <w:r w:rsidR="00B863E2">
        <w:t>of achieving organizational goals</w:t>
      </w:r>
      <w:r w:rsidR="003F4543">
        <w:t xml:space="preserve"> </w:t>
      </w:r>
      <w:r w:rsidR="003F4543">
        <w:t>(</w:t>
      </w:r>
      <w:r w:rsidR="003F4543" w:rsidRPr="00B316BE">
        <w:rPr>
          <w:rFonts w:eastAsia="Times New Roman" w:cs="Times New Roman"/>
          <w:color w:val="auto"/>
          <w:szCs w:val="24"/>
        </w:rPr>
        <w:t xml:space="preserve">Day, </w:t>
      </w:r>
      <w:r w:rsidR="003F4543" w:rsidRPr="00B316BE">
        <w:rPr>
          <w:rFonts w:eastAsia="Times New Roman" w:cs="Times New Roman"/>
          <w:i/>
          <w:color w:val="auto"/>
          <w:szCs w:val="24"/>
        </w:rPr>
        <w:t>et al.</w:t>
      </w:r>
      <w:r w:rsidR="003F4543">
        <w:rPr>
          <w:rFonts w:eastAsia="Times New Roman" w:cs="Times New Roman"/>
          <w:color w:val="auto"/>
          <w:szCs w:val="24"/>
        </w:rPr>
        <w:t xml:space="preserve">, </w:t>
      </w:r>
      <w:r w:rsidR="003F4543" w:rsidRPr="00B316BE">
        <w:rPr>
          <w:rFonts w:eastAsia="Times New Roman" w:cs="Times New Roman"/>
          <w:color w:val="auto"/>
          <w:szCs w:val="24"/>
        </w:rPr>
        <w:t>2014)</w:t>
      </w:r>
      <w:r w:rsidR="00B863E2">
        <w:t xml:space="preserve">. </w:t>
      </w:r>
      <w:r w:rsidR="006722F1">
        <w:t>However, when organizations focus on designing and delivering learning and development programs for their leaders, they create a sustainable competitive advant</w:t>
      </w:r>
      <w:r w:rsidR="0010290F">
        <w:t xml:space="preserve">age. </w:t>
      </w:r>
    </w:p>
    <w:p w:rsidR="00FD4351" w:rsidRDefault="0010290F" w:rsidP="006D1314">
      <w:pPr>
        <w:pStyle w:val="ListParagraph"/>
        <w:numPr>
          <w:ilvl w:val="1"/>
          <w:numId w:val="2"/>
        </w:numPr>
        <w:spacing w:line="480" w:lineRule="auto"/>
      </w:pPr>
      <w:r>
        <w:t xml:space="preserve">Overall, the claim made in the article checks-off with the research findings. Nonetheless, the research findings are more consistent. Despite the expert opinions illustrated in the article, a deeper explanation would make it </w:t>
      </w:r>
      <w:r w:rsidR="00DD3034">
        <w:t>better;</w:t>
      </w:r>
      <w:r>
        <w:t xml:space="preserve"> the research findings offer a robust account and explanation of the claim. </w:t>
      </w:r>
    </w:p>
    <w:p w:rsidR="00202BF3" w:rsidRDefault="00202BF3" w:rsidP="006D1314">
      <w:pPr>
        <w:spacing w:line="480" w:lineRule="auto"/>
        <w:jc w:val="center"/>
      </w:pPr>
    </w:p>
    <w:p w:rsidR="00202BF3" w:rsidRDefault="00202BF3" w:rsidP="006D1314">
      <w:pPr>
        <w:spacing w:line="480" w:lineRule="auto"/>
        <w:jc w:val="center"/>
      </w:pPr>
    </w:p>
    <w:p w:rsidR="000120A0" w:rsidRDefault="00671E02" w:rsidP="006D1314">
      <w:pPr>
        <w:spacing w:line="480" w:lineRule="auto"/>
        <w:jc w:val="center"/>
      </w:pPr>
      <w:r>
        <w:lastRenderedPageBreak/>
        <w:t>References</w:t>
      </w:r>
    </w:p>
    <w:p w:rsidR="00202BF3" w:rsidRPr="00B316BE" w:rsidRDefault="00202BF3" w:rsidP="00202BF3">
      <w:pPr>
        <w:spacing w:after="0" w:line="480" w:lineRule="auto"/>
        <w:ind w:left="720" w:hanging="720"/>
        <w:rPr>
          <w:rFonts w:eastAsia="Times New Roman" w:cs="Times New Roman"/>
          <w:color w:val="auto"/>
          <w:szCs w:val="24"/>
        </w:rPr>
      </w:pPr>
      <w:bookmarkStart w:id="0" w:name="_GoBack"/>
      <w:bookmarkEnd w:id="0"/>
      <w:r w:rsidRPr="00B316BE">
        <w:rPr>
          <w:rFonts w:eastAsia="Times New Roman" w:cs="Times New Roman"/>
          <w:color w:val="auto"/>
          <w:szCs w:val="24"/>
        </w:rPr>
        <w:t xml:space="preserve">Day, D. V., </w:t>
      </w:r>
      <w:proofErr w:type="spellStart"/>
      <w:r w:rsidRPr="00B316BE">
        <w:rPr>
          <w:rFonts w:eastAsia="Times New Roman" w:cs="Times New Roman"/>
          <w:color w:val="auto"/>
          <w:szCs w:val="24"/>
        </w:rPr>
        <w:t>Fleenor</w:t>
      </w:r>
      <w:proofErr w:type="spellEnd"/>
      <w:r w:rsidRPr="00B316BE">
        <w:rPr>
          <w:rFonts w:eastAsia="Times New Roman" w:cs="Times New Roman"/>
          <w:color w:val="auto"/>
          <w:szCs w:val="24"/>
        </w:rPr>
        <w:t xml:space="preserve">, J. W., Atwater, L. E., Sturm, R. E., &amp; McKee, R. A. (2014). Advances in leader and leadership development: A review of 25years of research and theory. </w:t>
      </w:r>
      <w:r w:rsidRPr="00B316BE">
        <w:rPr>
          <w:rFonts w:eastAsia="Times New Roman" w:cs="Times New Roman"/>
          <w:i/>
          <w:iCs/>
          <w:color w:val="auto"/>
          <w:szCs w:val="24"/>
        </w:rPr>
        <w:t>The Leadership Quarterly</w:t>
      </w:r>
      <w:r w:rsidRPr="00B316BE">
        <w:rPr>
          <w:rFonts w:eastAsia="Times New Roman" w:cs="Times New Roman"/>
          <w:color w:val="auto"/>
          <w:szCs w:val="24"/>
        </w:rPr>
        <w:t xml:space="preserve">, </w:t>
      </w:r>
      <w:r w:rsidRPr="00B316BE">
        <w:rPr>
          <w:rFonts w:eastAsia="Times New Roman" w:cs="Times New Roman"/>
          <w:i/>
          <w:iCs/>
          <w:color w:val="auto"/>
          <w:szCs w:val="24"/>
        </w:rPr>
        <w:t>25</w:t>
      </w:r>
      <w:r w:rsidRPr="00B316BE">
        <w:rPr>
          <w:rFonts w:eastAsia="Times New Roman" w:cs="Times New Roman"/>
          <w:color w:val="auto"/>
          <w:szCs w:val="24"/>
        </w:rPr>
        <w:t>(1), 63-82.</w:t>
      </w:r>
    </w:p>
    <w:p w:rsidR="00202BF3" w:rsidRDefault="00202BF3" w:rsidP="00202BF3">
      <w:pPr>
        <w:spacing w:line="480" w:lineRule="auto"/>
        <w:ind w:left="720" w:hanging="720"/>
      </w:pPr>
      <w:proofErr w:type="gramStart"/>
      <w:r>
        <w:t>Goldsmith, M., (2007).</w:t>
      </w:r>
      <w:proofErr w:type="gramEnd"/>
      <w:r>
        <w:t xml:space="preserve"> </w:t>
      </w:r>
      <w:proofErr w:type="gramStart"/>
      <w:r w:rsidRPr="00202BF3">
        <w:rPr>
          <w:i/>
        </w:rPr>
        <w:t>Developing Strategic Leadership</w:t>
      </w:r>
      <w:r>
        <w:t>.</w:t>
      </w:r>
      <w:proofErr w:type="gramEnd"/>
      <w:r>
        <w:t xml:space="preserve"> Retrieved from </w:t>
      </w:r>
      <w:hyperlink r:id="rId8" w:history="1">
        <w:r w:rsidRPr="005558FA">
          <w:rPr>
            <w:rStyle w:val="Hyperlink"/>
          </w:rPr>
          <w:t>https://www.bloomberg.com/news/articles/2007-10-30/developing-strategic-leadershipbusinessweek-business-news-stock-market-and-financial-advice</w:t>
        </w:r>
      </w:hyperlink>
    </w:p>
    <w:p w:rsidR="00202BF3" w:rsidRPr="00B316BE" w:rsidRDefault="00202BF3" w:rsidP="00202BF3">
      <w:pPr>
        <w:spacing w:after="0" w:line="480" w:lineRule="auto"/>
        <w:ind w:left="720" w:hanging="720"/>
        <w:rPr>
          <w:rFonts w:eastAsia="Times New Roman" w:cs="Times New Roman"/>
          <w:color w:val="auto"/>
          <w:szCs w:val="24"/>
        </w:rPr>
      </w:pPr>
      <w:proofErr w:type="spellStart"/>
      <w:proofErr w:type="gramStart"/>
      <w:r w:rsidRPr="00B316BE">
        <w:rPr>
          <w:rFonts w:eastAsia="Times New Roman" w:cs="Times New Roman"/>
          <w:color w:val="auto"/>
          <w:szCs w:val="24"/>
        </w:rPr>
        <w:t>Lussier</w:t>
      </w:r>
      <w:proofErr w:type="spellEnd"/>
      <w:r w:rsidRPr="00B316BE">
        <w:rPr>
          <w:rFonts w:eastAsia="Times New Roman" w:cs="Times New Roman"/>
          <w:color w:val="auto"/>
          <w:szCs w:val="24"/>
        </w:rPr>
        <w:t xml:space="preserve">, R. N., &amp; </w:t>
      </w:r>
      <w:proofErr w:type="spellStart"/>
      <w:r w:rsidRPr="00B316BE">
        <w:rPr>
          <w:rFonts w:eastAsia="Times New Roman" w:cs="Times New Roman"/>
          <w:color w:val="auto"/>
          <w:szCs w:val="24"/>
        </w:rPr>
        <w:t>Achua</w:t>
      </w:r>
      <w:proofErr w:type="spellEnd"/>
      <w:r w:rsidRPr="00B316BE">
        <w:rPr>
          <w:rFonts w:eastAsia="Times New Roman" w:cs="Times New Roman"/>
          <w:color w:val="auto"/>
          <w:szCs w:val="24"/>
        </w:rPr>
        <w:t>, C. F. (2015).</w:t>
      </w:r>
      <w:proofErr w:type="gramEnd"/>
      <w:r w:rsidRPr="00B316BE">
        <w:rPr>
          <w:rFonts w:eastAsia="Times New Roman" w:cs="Times New Roman"/>
          <w:color w:val="auto"/>
          <w:szCs w:val="24"/>
        </w:rPr>
        <w:t xml:space="preserve"> </w:t>
      </w:r>
      <w:r w:rsidRPr="00B316BE">
        <w:rPr>
          <w:rFonts w:eastAsia="Times New Roman" w:cs="Times New Roman"/>
          <w:i/>
          <w:iCs/>
          <w:color w:val="auto"/>
          <w:szCs w:val="24"/>
        </w:rPr>
        <w:t>Leadership: Theory, application, &amp; skill development</w:t>
      </w:r>
      <w:r w:rsidRPr="00B316BE">
        <w:rPr>
          <w:rFonts w:eastAsia="Times New Roman" w:cs="Times New Roman"/>
          <w:color w:val="auto"/>
          <w:szCs w:val="24"/>
        </w:rPr>
        <w:t xml:space="preserve">. </w:t>
      </w:r>
      <w:proofErr w:type="gramStart"/>
      <w:r w:rsidRPr="00B316BE">
        <w:rPr>
          <w:rFonts w:eastAsia="Times New Roman" w:cs="Times New Roman"/>
          <w:color w:val="auto"/>
          <w:szCs w:val="24"/>
        </w:rPr>
        <w:t>Nelson Education.</w:t>
      </w:r>
      <w:proofErr w:type="gramEnd"/>
    </w:p>
    <w:p w:rsidR="00202BF3" w:rsidRPr="00B316BE" w:rsidRDefault="00202BF3" w:rsidP="00202BF3">
      <w:pPr>
        <w:spacing w:after="0" w:line="480" w:lineRule="auto"/>
        <w:ind w:left="720" w:hanging="720"/>
        <w:rPr>
          <w:rFonts w:eastAsia="Times New Roman" w:cs="Times New Roman"/>
          <w:color w:val="auto"/>
          <w:szCs w:val="24"/>
        </w:rPr>
      </w:pPr>
      <w:proofErr w:type="spellStart"/>
      <w:r w:rsidRPr="00B316BE">
        <w:rPr>
          <w:rFonts w:eastAsia="Times New Roman" w:cs="Times New Roman"/>
          <w:color w:val="auto"/>
          <w:szCs w:val="24"/>
        </w:rPr>
        <w:t>Nahavandi</w:t>
      </w:r>
      <w:proofErr w:type="spellEnd"/>
      <w:r w:rsidRPr="00B316BE">
        <w:rPr>
          <w:rFonts w:eastAsia="Times New Roman" w:cs="Times New Roman"/>
          <w:color w:val="auto"/>
          <w:szCs w:val="24"/>
        </w:rPr>
        <w:t xml:space="preserve">, A. (2016). </w:t>
      </w:r>
      <w:proofErr w:type="gramStart"/>
      <w:r w:rsidRPr="00B316BE">
        <w:rPr>
          <w:rFonts w:eastAsia="Times New Roman" w:cs="Times New Roman"/>
          <w:i/>
          <w:iCs/>
          <w:color w:val="auto"/>
          <w:szCs w:val="24"/>
        </w:rPr>
        <w:t>The Art and Science of Leadership -Global Edition</w:t>
      </w:r>
      <w:r w:rsidRPr="00B316BE">
        <w:rPr>
          <w:rFonts w:eastAsia="Times New Roman" w:cs="Times New Roman"/>
          <w:color w:val="auto"/>
          <w:szCs w:val="24"/>
        </w:rPr>
        <w:t>.</w:t>
      </w:r>
      <w:proofErr w:type="gramEnd"/>
      <w:r w:rsidRPr="00B316BE">
        <w:rPr>
          <w:rFonts w:eastAsia="Times New Roman" w:cs="Times New Roman"/>
          <w:color w:val="auto"/>
          <w:szCs w:val="24"/>
        </w:rPr>
        <w:t xml:space="preserve"> Pearson.</w:t>
      </w:r>
    </w:p>
    <w:p w:rsidR="00202BF3" w:rsidRPr="00B316BE" w:rsidRDefault="00202BF3" w:rsidP="00202BF3">
      <w:pPr>
        <w:spacing w:after="0" w:line="480" w:lineRule="auto"/>
        <w:ind w:left="720" w:hanging="720"/>
        <w:rPr>
          <w:rFonts w:eastAsia="Times New Roman" w:cs="Times New Roman"/>
          <w:color w:val="auto"/>
          <w:szCs w:val="24"/>
        </w:rPr>
      </w:pPr>
      <w:proofErr w:type="spellStart"/>
      <w:r w:rsidRPr="00B316BE">
        <w:rPr>
          <w:rFonts w:eastAsia="Times New Roman" w:cs="Times New Roman"/>
          <w:color w:val="auto"/>
          <w:szCs w:val="24"/>
        </w:rPr>
        <w:t>Schoemaker</w:t>
      </w:r>
      <w:proofErr w:type="spellEnd"/>
      <w:r w:rsidRPr="00B316BE">
        <w:rPr>
          <w:rFonts w:eastAsia="Times New Roman" w:cs="Times New Roman"/>
          <w:color w:val="auto"/>
          <w:szCs w:val="24"/>
        </w:rPr>
        <w:t xml:space="preserve">, P. J., Krupp, S., &amp; Howland, S. (2013). Strategic leadership: The essential skills. </w:t>
      </w:r>
      <w:r w:rsidRPr="00B316BE">
        <w:rPr>
          <w:rFonts w:eastAsia="Times New Roman" w:cs="Times New Roman"/>
          <w:i/>
          <w:iCs/>
          <w:color w:val="auto"/>
          <w:szCs w:val="24"/>
        </w:rPr>
        <w:t>Harvard business review</w:t>
      </w:r>
      <w:r w:rsidRPr="00B316BE">
        <w:rPr>
          <w:rFonts w:eastAsia="Times New Roman" w:cs="Times New Roman"/>
          <w:color w:val="auto"/>
          <w:szCs w:val="24"/>
        </w:rPr>
        <w:t xml:space="preserve">, </w:t>
      </w:r>
      <w:r w:rsidRPr="00B316BE">
        <w:rPr>
          <w:rFonts w:eastAsia="Times New Roman" w:cs="Times New Roman"/>
          <w:i/>
          <w:iCs/>
          <w:color w:val="auto"/>
          <w:szCs w:val="24"/>
        </w:rPr>
        <w:t>91</w:t>
      </w:r>
      <w:r w:rsidRPr="00B316BE">
        <w:rPr>
          <w:rFonts w:eastAsia="Times New Roman" w:cs="Times New Roman"/>
          <w:color w:val="auto"/>
          <w:szCs w:val="24"/>
        </w:rPr>
        <w:t>(1), 131-134.</w:t>
      </w:r>
    </w:p>
    <w:sectPr w:rsidR="00202BF3" w:rsidRPr="00B316BE" w:rsidSect="00CA76D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84E" w:rsidRDefault="0013284E" w:rsidP="00CA76D4">
      <w:pPr>
        <w:spacing w:after="0" w:line="240" w:lineRule="auto"/>
      </w:pPr>
      <w:r>
        <w:separator/>
      </w:r>
    </w:p>
  </w:endnote>
  <w:endnote w:type="continuationSeparator" w:id="0">
    <w:p w:rsidR="0013284E" w:rsidRDefault="0013284E" w:rsidP="00CA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84E" w:rsidRDefault="0013284E" w:rsidP="00CA76D4">
      <w:pPr>
        <w:spacing w:after="0" w:line="240" w:lineRule="auto"/>
      </w:pPr>
      <w:r>
        <w:separator/>
      </w:r>
    </w:p>
  </w:footnote>
  <w:footnote w:type="continuationSeparator" w:id="0">
    <w:p w:rsidR="0013284E" w:rsidRDefault="0013284E" w:rsidP="00CA7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D4" w:rsidRDefault="00CA76D4" w:rsidP="00CA76D4">
    <w:pPr>
      <w:pStyle w:val="Header"/>
      <w:jc w:val="right"/>
    </w:pPr>
    <w:r>
      <w:t>GROUP ASSIGNMENT</w:t>
    </w:r>
    <w:r>
      <w:t xml:space="preserve"> </w:t>
    </w:r>
    <w:r>
      <w:tab/>
    </w:r>
    <w:r>
      <w:tab/>
    </w:r>
    <w:sdt>
      <w:sdtPr>
        <w:id w:val="-16529064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02BF3">
          <w:rPr>
            <w:noProof/>
          </w:rPr>
          <w:t>7</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D4" w:rsidRDefault="00CA76D4">
    <w:pPr>
      <w:pStyle w:val="Header"/>
    </w:pPr>
    <w:r>
      <w:t>Running head: GROUP ASSIGNMENT</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107B9"/>
    <w:multiLevelType w:val="hybridMultilevel"/>
    <w:tmpl w:val="CA5CD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5C37B3"/>
    <w:multiLevelType w:val="hybridMultilevel"/>
    <w:tmpl w:val="7DB86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440"/>
    <w:rsid w:val="000120A0"/>
    <w:rsid w:val="00021895"/>
    <w:rsid w:val="000A70C1"/>
    <w:rsid w:val="0010290F"/>
    <w:rsid w:val="0013284E"/>
    <w:rsid w:val="00185440"/>
    <w:rsid w:val="00202BF3"/>
    <w:rsid w:val="002B3AC4"/>
    <w:rsid w:val="00336CF7"/>
    <w:rsid w:val="0034431A"/>
    <w:rsid w:val="003729E2"/>
    <w:rsid w:val="00381D77"/>
    <w:rsid w:val="003F4543"/>
    <w:rsid w:val="004042DD"/>
    <w:rsid w:val="00463F3C"/>
    <w:rsid w:val="004A6AED"/>
    <w:rsid w:val="005A0634"/>
    <w:rsid w:val="00671E02"/>
    <w:rsid w:val="006722F1"/>
    <w:rsid w:val="006B278F"/>
    <w:rsid w:val="006D1314"/>
    <w:rsid w:val="006E201A"/>
    <w:rsid w:val="00771E64"/>
    <w:rsid w:val="0077253E"/>
    <w:rsid w:val="00781594"/>
    <w:rsid w:val="00783B5A"/>
    <w:rsid w:val="007A0E69"/>
    <w:rsid w:val="00843673"/>
    <w:rsid w:val="009148C8"/>
    <w:rsid w:val="00924BB1"/>
    <w:rsid w:val="009C26AC"/>
    <w:rsid w:val="009D68E2"/>
    <w:rsid w:val="00A2382C"/>
    <w:rsid w:val="00AE759B"/>
    <w:rsid w:val="00B07D17"/>
    <w:rsid w:val="00B11CE7"/>
    <w:rsid w:val="00B316BE"/>
    <w:rsid w:val="00B6206A"/>
    <w:rsid w:val="00B863E2"/>
    <w:rsid w:val="00C42C48"/>
    <w:rsid w:val="00CA76D4"/>
    <w:rsid w:val="00D04C15"/>
    <w:rsid w:val="00D76B1E"/>
    <w:rsid w:val="00D918C1"/>
    <w:rsid w:val="00DB7CAF"/>
    <w:rsid w:val="00DD3034"/>
    <w:rsid w:val="00E03170"/>
    <w:rsid w:val="00E86C8E"/>
    <w:rsid w:val="00F73022"/>
    <w:rsid w:val="00FD4351"/>
    <w:rsid w:val="00FD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D17"/>
    <w:pPr>
      <w:ind w:left="720"/>
      <w:contextualSpacing/>
    </w:pPr>
  </w:style>
  <w:style w:type="character" w:styleId="Hyperlink">
    <w:name w:val="Hyperlink"/>
    <w:basedOn w:val="DefaultParagraphFont"/>
    <w:uiPriority w:val="99"/>
    <w:unhideWhenUsed/>
    <w:rsid w:val="00021895"/>
    <w:rPr>
      <w:color w:val="0000FF" w:themeColor="hyperlink"/>
      <w:u w:val="single"/>
    </w:rPr>
  </w:style>
  <w:style w:type="paragraph" w:styleId="Header">
    <w:name w:val="header"/>
    <w:basedOn w:val="Normal"/>
    <w:link w:val="HeaderChar"/>
    <w:uiPriority w:val="99"/>
    <w:unhideWhenUsed/>
    <w:rsid w:val="00CA7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6D4"/>
  </w:style>
  <w:style w:type="paragraph" w:styleId="Footer">
    <w:name w:val="footer"/>
    <w:basedOn w:val="Normal"/>
    <w:link w:val="FooterChar"/>
    <w:uiPriority w:val="99"/>
    <w:unhideWhenUsed/>
    <w:rsid w:val="00CA7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6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D17"/>
    <w:pPr>
      <w:ind w:left="720"/>
      <w:contextualSpacing/>
    </w:pPr>
  </w:style>
  <w:style w:type="character" w:styleId="Hyperlink">
    <w:name w:val="Hyperlink"/>
    <w:basedOn w:val="DefaultParagraphFont"/>
    <w:uiPriority w:val="99"/>
    <w:unhideWhenUsed/>
    <w:rsid w:val="00021895"/>
    <w:rPr>
      <w:color w:val="0000FF" w:themeColor="hyperlink"/>
      <w:u w:val="single"/>
    </w:rPr>
  </w:style>
  <w:style w:type="paragraph" w:styleId="Header">
    <w:name w:val="header"/>
    <w:basedOn w:val="Normal"/>
    <w:link w:val="HeaderChar"/>
    <w:uiPriority w:val="99"/>
    <w:unhideWhenUsed/>
    <w:rsid w:val="00CA7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6D4"/>
  </w:style>
  <w:style w:type="paragraph" w:styleId="Footer">
    <w:name w:val="footer"/>
    <w:basedOn w:val="Normal"/>
    <w:link w:val="FooterChar"/>
    <w:uiPriority w:val="99"/>
    <w:unhideWhenUsed/>
    <w:rsid w:val="00CA7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2634">
      <w:bodyDiv w:val="1"/>
      <w:marLeft w:val="0"/>
      <w:marRight w:val="0"/>
      <w:marTop w:val="0"/>
      <w:marBottom w:val="0"/>
      <w:divBdr>
        <w:top w:val="none" w:sz="0" w:space="0" w:color="auto"/>
        <w:left w:val="none" w:sz="0" w:space="0" w:color="auto"/>
        <w:bottom w:val="none" w:sz="0" w:space="0" w:color="auto"/>
        <w:right w:val="none" w:sz="0" w:space="0" w:color="auto"/>
      </w:divBdr>
      <w:divsChild>
        <w:div w:id="440536819">
          <w:marLeft w:val="0"/>
          <w:marRight w:val="0"/>
          <w:marTop w:val="0"/>
          <w:marBottom w:val="0"/>
          <w:divBdr>
            <w:top w:val="none" w:sz="0" w:space="0" w:color="auto"/>
            <w:left w:val="none" w:sz="0" w:space="0" w:color="auto"/>
            <w:bottom w:val="none" w:sz="0" w:space="0" w:color="auto"/>
            <w:right w:val="none" w:sz="0" w:space="0" w:color="auto"/>
          </w:divBdr>
        </w:div>
      </w:divsChild>
    </w:div>
    <w:div w:id="348289178">
      <w:bodyDiv w:val="1"/>
      <w:marLeft w:val="0"/>
      <w:marRight w:val="0"/>
      <w:marTop w:val="0"/>
      <w:marBottom w:val="0"/>
      <w:divBdr>
        <w:top w:val="none" w:sz="0" w:space="0" w:color="auto"/>
        <w:left w:val="none" w:sz="0" w:space="0" w:color="auto"/>
        <w:bottom w:val="none" w:sz="0" w:space="0" w:color="auto"/>
        <w:right w:val="none" w:sz="0" w:space="0" w:color="auto"/>
      </w:divBdr>
      <w:divsChild>
        <w:div w:id="744299566">
          <w:marLeft w:val="0"/>
          <w:marRight w:val="0"/>
          <w:marTop w:val="0"/>
          <w:marBottom w:val="0"/>
          <w:divBdr>
            <w:top w:val="none" w:sz="0" w:space="0" w:color="auto"/>
            <w:left w:val="none" w:sz="0" w:space="0" w:color="auto"/>
            <w:bottom w:val="none" w:sz="0" w:space="0" w:color="auto"/>
            <w:right w:val="none" w:sz="0" w:space="0" w:color="auto"/>
          </w:divBdr>
        </w:div>
      </w:divsChild>
    </w:div>
    <w:div w:id="541597708">
      <w:bodyDiv w:val="1"/>
      <w:marLeft w:val="0"/>
      <w:marRight w:val="0"/>
      <w:marTop w:val="0"/>
      <w:marBottom w:val="0"/>
      <w:divBdr>
        <w:top w:val="none" w:sz="0" w:space="0" w:color="auto"/>
        <w:left w:val="none" w:sz="0" w:space="0" w:color="auto"/>
        <w:bottom w:val="none" w:sz="0" w:space="0" w:color="auto"/>
        <w:right w:val="none" w:sz="0" w:space="0" w:color="auto"/>
      </w:divBdr>
      <w:divsChild>
        <w:div w:id="1815440659">
          <w:marLeft w:val="0"/>
          <w:marRight w:val="0"/>
          <w:marTop w:val="0"/>
          <w:marBottom w:val="0"/>
          <w:divBdr>
            <w:top w:val="none" w:sz="0" w:space="0" w:color="auto"/>
            <w:left w:val="none" w:sz="0" w:space="0" w:color="auto"/>
            <w:bottom w:val="none" w:sz="0" w:space="0" w:color="auto"/>
            <w:right w:val="none" w:sz="0" w:space="0" w:color="auto"/>
          </w:divBdr>
        </w:div>
      </w:divsChild>
    </w:div>
    <w:div w:id="709383121">
      <w:bodyDiv w:val="1"/>
      <w:marLeft w:val="0"/>
      <w:marRight w:val="0"/>
      <w:marTop w:val="0"/>
      <w:marBottom w:val="0"/>
      <w:divBdr>
        <w:top w:val="none" w:sz="0" w:space="0" w:color="auto"/>
        <w:left w:val="none" w:sz="0" w:space="0" w:color="auto"/>
        <w:bottom w:val="none" w:sz="0" w:space="0" w:color="auto"/>
        <w:right w:val="none" w:sz="0" w:space="0" w:color="auto"/>
      </w:divBdr>
    </w:div>
    <w:div w:id="1501583253">
      <w:bodyDiv w:val="1"/>
      <w:marLeft w:val="0"/>
      <w:marRight w:val="0"/>
      <w:marTop w:val="0"/>
      <w:marBottom w:val="0"/>
      <w:divBdr>
        <w:top w:val="none" w:sz="0" w:space="0" w:color="auto"/>
        <w:left w:val="none" w:sz="0" w:space="0" w:color="auto"/>
        <w:bottom w:val="none" w:sz="0" w:space="0" w:color="auto"/>
        <w:right w:val="none" w:sz="0" w:space="0" w:color="auto"/>
      </w:divBdr>
      <w:divsChild>
        <w:div w:id="539246422">
          <w:marLeft w:val="0"/>
          <w:marRight w:val="0"/>
          <w:marTop w:val="0"/>
          <w:marBottom w:val="0"/>
          <w:divBdr>
            <w:top w:val="none" w:sz="0" w:space="0" w:color="auto"/>
            <w:left w:val="none" w:sz="0" w:space="0" w:color="auto"/>
            <w:bottom w:val="none" w:sz="0" w:space="0" w:color="auto"/>
            <w:right w:val="none" w:sz="0" w:space="0" w:color="auto"/>
          </w:divBdr>
        </w:div>
      </w:divsChild>
    </w:div>
    <w:div w:id="209939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com/news/articles/2007-10-30/developing-strategic-leadershipbusinessweek-business-news-stock-market-and-financial-advic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7</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49</cp:revision>
  <dcterms:created xsi:type="dcterms:W3CDTF">2017-03-18T11:19:00Z</dcterms:created>
  <dcterms:modified xsi:type="dcterms:W3CDTF">2017-03-18T13:34:00Z</dcterms:modified>
</cp:coreProperties>
</file>