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36" w:rsidRPr="00904C07" w:rsidRDefault="007A6136" w:rsidP="00904C07">
      <w:pPr>
        <w:spacing w:after="0" w:line="480" w:lineRule="auto"/>
        <w:ind w:firstLine="720"/>
        <w:jc w:val="both"/>
        <w:rPr>
          <w:rFonts w:ascii="Times New Roman" w:hAnsi="Times New Roman"/>
          <w:sz w:val="24"/>
          <w:szCs w:val="24"/>
          <w:lang w:val="en-US"/>
        </w:rPr>
      </w:pPr>
    </w:p>
    <w:p w:rsidR="007A6136" w:rsidRPr="00904C07" w:rsidRDefault="007A6136" w:rsidP="00904C07">
      <w:pPr>
        <w:spacing w:after="0" w:line="480" w:lineRule="auto"/>
        <w:ind w:firstLine="720"/>
        <w:jc w:val="both"/>
        <w:rPr>
          <w:rFonts w:ascii="Times New Roman" w:hAnsi="Times New Roman"/>
          <w:sz w:val="24"/>
          <w:szCs w:val="24"/>
          <w:lang w:val="en-US"/>
        </w:rPr>
      </w:pPr>
    </w:p>
    <w:p w:rsidR="007A6136" w:rsidRPr="00904C07" w:rsidRDefault="007A6136" w:rsidP="00904C07">
      <w:pPr>
        <w:spacing w:after="0" w:line="480" w:lineRule="auto"/>
        <w:ind w:firstLine="720"/>
        <w:jc w:val="both"/>
        <w:rPr>
          <w:rFonts w:ascii="Times New Roman" w:hAnsi="Times New Roman"/>
          <w:sz w:val="24"/>
          <w:szCs w:val="24"/>
          <w:lang w:val="en-US"/>
        </w:rPr>
      </w:pPr>
    </w:p>
    <w:p w:rsidR="007A6136" w:rsidRPr="00904C07" w:rsidRDefault="007A6136" w:rsidP="00904C07">
      <w:pPr>
        <w:spacing w:after="0" w:line="480" w:lineRule="auto"/>
        <w:ind w:firstLine="720"/>
        <w:jc w:val="both"/>
        <w:rPr>
          <w:rFonts w:ascii="Times New Roman" w:hAnsi="Times New Roman"/>
          <w:sz w:val="24"/>
          <w:szCs w:val="24"/>
          <w:lang w:val="en-US"/>
        </w:rPr>
      </w:pPr>
    </w:p>
    <w:p w:rsidR="007A6136" w:rsidRPr="00904C07" w:rsidRDefault="007A6136" w:rsidP="00904C07">
      <w:pPr>
        <w:spacing w:after="0" w:line="480" w:lineRule="auto"/>
        <w:ind w:firstLine="720"/>
        <w:jc w:val="both"/>
        <w:rPr>
          <w:rFonts w:ascii="Times New Roman" w:hAnsi="Times New Roman"/>
          <w:sz w:val="24"/>
          <w:szCs w:val="24"/>
          <w:lang w:val="en-US"/>
        </w:rPr>
      </w:pPr>
    </w:p>
    <w:p w:rsidR="007A6136" w:rsidRPr="00904C07" w:rsidRDefault="007A6136" w:rsidP="00904C07">
      <w:pPr>
        <w:spacing w:after="0" w:line="480" w:lineRule="auto"/>
        <w:ind w:firstLine="720"/>
        <w:jc w:val="both"/>
        <w:rPr>
          <w:rFonts w:ascii="Times New Roman" w:hAnsi="Times New Roman"/>
          <w:sz w:val="24"/>
          <w:szCs w:val="24"/>
          <w:lang w:val="en-US"/>
        </w:rPr>
      </w:pPr>
    </w:p>
    <w:p w:rsidR="007A6136" w:rsidRPr="00904C07" w:rsidRDefault="007A6136" w:rsidP="00904C07">
      <w:pPr>
        <w:spacing w:after="0" w:line="480" w:lineRule="auto"/>
        <w:ind w:firstLine="720"/>
        <w:jc w:val="center"/>
        <w:rPr>
          <w:rFonts w:ascii="Times New Roman" w:hAnsi="Times New Roman"/>
          <w:sz w:val="24"/>
          <w:szCs w:val="24"/>
          <w:lang w:val="en-US"/>
        </w:rPr>
      </w:pPr>
    </w:p>
    <w:p w:rsidR="00904C07" w:rsidRPr="00904C07" w:rsidRDefault="00904C07" w:rsidP="00904C07">
      <w:pPr>
        <w:spacing w:after="0" w:line="480" w:lineRule="auto"/>
        <w:jc w:val="center"/>
        <w:rPr>
          <w:rFonts w:ascii="Times New Roman" w:hAnsi="Times New Roman"/>
          <w:sz w:val="24"/>
          <w:szCs w:val="24"/>
        </w:rPr>
      </w:pPr>
      <w:r w:rsidRPr="00904C07">
        <w:rPr>
          <w:rFonts w:ascii="Times New Roman" w:hAnsi="Times New Roman"/>
          <w:sz w:val="24"/>
          <w:szCs w:val="24"/>
        </w:rPr>
        <w:t>Exploring Leadership Theories</w:t>
      </w:r>
    </w:p>
    <w:p w:rsidR="007A6136" w:rsidRPr="00904C07" w:rsidRDefault="007A6136" w:rsidP="00904C07">
      <w:pPr>
        <w:spacing w:after="0" w:line="480" w:lineRule="auto"/>
        <w:jc w:val="center"/>
        <w:rPr>
          <w:rFonts w:ascii="Times New Roman" w:hAnsi="Times New Roman"/>
          <w:sz w:val="24"/>
          <w:szCs w:val="24"/>
        </w:rPr>
      </w:pPr>
      <w:r w:rsidRPr="00904C07">
        <w:rPr>
          <w:rFonts w:ascii="Times New Roman" w:hAnsi="Times New Roman"/>
          <w:sz w:val="24"/>
          <w:szCs w:val="24"/>
        </w:rPr>
        <w:t>Name</w:t>
      </w:r>
    </w:p>
    <w:p w:rsidR="007A6136" w:rsidRPr="00904C07" w:rsidRDefault="007A6136" w:rsidP="00904C07">
      <w:pPr>
        <w:spacing w:after="0" w:line="480" w:lineRule="auto"/>
        <w:jc w:val="center"/>
        <w:rPr>
          <w:rFonts w:ascii="Times New Roman" w:hAnsi="Times New Roman"/>
          <w:sz w:val="24"/>
          <w:szCs w:val="24"/>
        </w:rPr>
      </w:pPr>
      <w:r w:rsidRPr="00904C07">
        <w:rPr>
          <w:rFonts w:ascii="Times New Roman" w:hAnsi="Times New Roman"/>
          <w:sz w:val="24"/>
          <w:szCs w:val="24"/>
        </w:rPr>
        <w:t>Institution</w:t>
      </w:r>
    </w:p>
    <w:p w:rsidR="00287A64" w:rsidRPr="00904C07" w:rsidRDefault="00287A64" w:rsidP="00904C07">
      <w:pPr>
        <w:spacing w:after="0" w:line="480" w:lineRule="auto"/>
        <w:jc w:val="center"/>
        <w:rPr>
          <w:rFonts w:ascii="Times New Roman" w:hAnsi="Times New Roman"/>
          <w:sz w:val="24"/>
          <w:szCs w:val="24"/>
        </w:rPr>
      </w:pPr>
      <w:r w:rsidRPr="00904C07">
        <w:rPr>
          <w:rFonts w:ascii="Times New Roman" w:hAnsi="Times New Roman"/>
          <w:sz w:val="24"/>
          <w:szCs w:val="24"/>
        </w:rPr>
        <w:t>Date</w:t>
      </w:r>
    </w:p>
    <w:p w:rsidR="007A6136" w:rsidRPr="00904C07" w:rsidRDefault="007A6136" w:rsidP="00904C07">
      <w:pPr>
        <w:spacing w:after="0" w:line="480" w:lineRule="auto"/>
        <w:ind w:firstLine="720"/>
        <w:jc w:val="both"/>
        <w:rPr>
          <w:rFonts w:ascii="Times New Roman" w:hAnsi="Times New Roman"/>
          <w:sz w:val="24"/>
          <w:szCs w:val="24"/>
          <w:lang w:val="en-US"/>
        </w:rPr>
      </w:pPr>
    </w:p>
    <w:p w:rsidR="007A6136" w:rsidRPr="00904C07" w:rsidRDefault="007A6136" w:rsidP="00904C07">
      <w:pPr>
        <w:spacing w:after="0" w:line="480" w:lineRule="auto"/>
        <w:ind w:firstLine="720"/>
        <w:jc w:val="both"/>
        <w:rPr>
          <w:rFonts w:ascii="Times New Roman" w:hAnsi="Times New Roman"/>
          <w:sz w:val="24"/>
          <w:szCs w:val="24"/>
          <w:lang w:val="en-US"/>
        </w:rPr>
      </w:pPr>
    </w:p>
    <w:p w:rsidR="007A6136" w:rsidRPr="00904C07" w:rsidRDefault="007A6136" w:rsidP="00904C07">
      <w:pPr>
        <w:spacing w:after="0" w:line="480" w:lineRule="auto"/>
        <w:ind w:firstLine="720"/>
        <w:jc w:val="both"/>
        <w:rPr>
          <w:rFonts w:ascii="Times New Roman" w:hAnsi="Times New Roman"/>
          <w:sz w:val="24"/>
          <w:szCs w:val="24"/>
          <w:lang w:val="en-US"/>
        </w:rPr>
      </w:pPr>
    </w:p>
    <w:p w:rsidR="007A6136" w:rsidRPr="00904C07" w:rsidRDefault="007A6136" w:rsidP="00904C07">
      <w:pPr>
        <w:spacing w:after="0" w:line="480" w:lineRule="auto"/>
        <w:ind w:firstLine="720"/>
        <w:jc w:val="both"/>
        <w:rPr>
          <w:rFonts w:ascii="Times New Roman" w:hAnsi="Times New Roman"/>
          <w:sz w:val="24"/>
          <w:szCs w:val="24"/>
          <w:lang w:val="en-US"/>
        </w:rPr>
      </w:pPr>
    </w:p>
    <w:p w:rsidR="007A6136" w:rsidRPr="00904C07" w:rsidRDefault="007A6136" w:rsidP="00904C07">
      <w:pPr>
        <w:spacing w:after="0" w:line="480" w:lineRule="auto"/>
        <w:ind w:firstLine="720"/>
        <w:jc w:val="both"/>
        <w:rPr>
          <w:rFonts w:ascii="Times New Roman" w:hAnsi="Times New Roman"/>
          <w:sz w:val="24"/>
          <w:szCs w:val="24"/>
          <w:lang w:val="en-US"/>
        </w:rPr>
      </w:pPr>
    </w:p>
    <w:p w:rsidR="007A6136" w:rsidRPr="00904C07" w:rsidRDefault="007A6136" w:rsidP="00904C07">
      <w:pPr>
        <w:spacing w:after="0" w:line="480" w:lineRule="auto"/>
        <w:ind w:firstLine="720"/>
        <w:jc w:val="both"/>
        <w:rPr>
          <w:rFonts w:ascii="Times New Roman" w:hAnsi="Times New Roman"/>
          <w:sz w:val="24"/>
          <w:szCs w:val="24"/>
          <w:lang w:val="en-US"/>
        </w:rPr>
      </w:pPr>
    </w:p>
    <w:p w:rsidR="007A6136" w:rsidRPr="00904C07" w:rsidRDefault="007A6136" w:rsidP="00904C07">
      <w:pPr>
        <w:spacing w:after="0" w:line="480" w:lineRule="auto"/>
        <w:ind w:firstLine="720"/>
        <w:jc w:val="both"/>
        <w:rPr>
          <w:rFonts w:ascii="Times New Roman" w:hAnsi="Times New Roman"/>
          <w:sz w:val="24"/>
          <w:szCs w:val="24"/>
          <w:lang w:val="en-US"/>
        </w:rPr>
      </w:pPr>
    </w:p>
    <w:p w:rsidR="00AD1265" w:rsidRPr="00904C07" w:rsidRDefault="00AD1265" w:rsidP="00904C07">
      <w:pPr>
        <w:spacing w:after="0" w:line="480" w:lineRule="auto"/>
        <w:ind w:firstLine="720"/>
        <w:jc w:val="both"/>
        <w:rPr>
          <w:rFonts w:ascii="Times New Roman" w:hAnsi="Times New Roman"/>
          <w:sz w:val="24"/>
          <w:szCs w:val="24"/>
        </w:rPr>
      </w:pPr>
    </w:p>
    <w:p w:rsidR="00AD1265" w:rsidRPr="00904C07" w:rsidRDefault="00AD1265" w:rsidP="00904C07">
      <w:pPr>
        <w:spacing w:after="0" w:line="480" w:lineRule="auto"/>
        <w:ind w:firstLine="720"/>
        <w:jc w:val="both"/>
        <w:rPr>
          <w:rFonts w:ascii="Times New Roman" w:hAnsi="Times New Roman"/>
          <w:sz w:val="24"/>
          <w:szCs w:val="24"/>
        </w:rPr>
      </w:pPr>
    </w:p>
    <w:p w:rsidR="00AD1265" w:rsidRPr="00904C07" w:rsidRDefault="00AD1265" w:rsidP="00904C07">
      <w:pPr>
        <w:spacing w:after="0" w:line="480" w:lineRule="auto"/>
        <w:ind w:firstLine="720"/>
        <w:jc w:val="both"/>
        <w:rPr>
          <w:rFonts w:ascii="Times New Roman" w:hAnsi="Times New Roman"/>
          <w:sz w:val="24"/>
          <w:szCs w:val="24"/>
        </w:rPr>
      </w:pPr>
    </w:p>
    <w:p w:rsidR="00AD1265" w:rsidRPr="00904C07" w:rsidRDefault="00AD1265" w:rsidP="00904C07">
      <w:pPr>
        <w:spacing w:after="0" w:line="480" w:lineRule="auto"/>
        <w:ind w:firstLine="720"/>
        <w:jc w:val="both"/>
        <w:rPr>
          <w:rFonts w:ascii="Times New Roman" w:hAnsi="Times New Roman"/>
          <w:sz w:val="24"/>
          <w:szCs w:val="24"/>
        </w:rPr>
      </w:pPr>
    </w:p>
    <w:p w:rsidR="00AD1265" w:rsidRPr="00904C07" w:rsidRDefault="00AD1265" w:rsidP="00904C07">
      <w:pPr>
        <w:spacing w:after="0" w:line="480" w:lineRule="auto"/>
        <w:ind w:firstLine="720"/>
        <w:jc w:val="both"/>
        <w:rPr>
          <w:rFonts w:ascii="Times New Roman" w:hAnsi="Times New Roman"/>
          <w:sz w:val="24"/>
          <w:szCs w:val="24"/>
        </w:rPr>
      </w:pPr>
    </w:p>
    <w:p w:rsidR="00904C07" w:rsidRDefault="00904C07" w:rsidP="00904C07">
      <w:pPr>
        <w:spacing w:line="480" w:lineRule="auto"/>
        <w:jc w:val="center"/>
        <w:rPr>
          <w:rFonts w:ascii="Times New Roman" w:hAnsi="Times New Roman"/>
          <w:sz w:val="24"/>
          <w:szCs w:val="24"/>
        </w:rPr>
      </w:pPr>
      <w:r w:rsidRPr="00904C07">
        <w:rPr>
          <w:rFonts w:ascii="Times New Roman" w:hAnsi="Times New Roman"/>
          <w:sz w:val="24"/>
          <w:szCs w:val="24"/>
        </w:rPr>
        <w:lastRenderedPageBreak/>
        <w:t>Exploring Leadership Theories</w:t>
      </w:r>
    </w:p>
    <w:p w:rsidR="00904C07" w:rsidRPr="00904C07" w:rsidRDefault="00904C07" w:rsidP="00904C07">
      <w:pPr>
        <w:spacing w:line="480" w:lineRule="auto"/>
        <w:ind w:firstLine="720"/>
        <w:rPr>
          <w:rFonts w:ascii="Times New Roman" w:hAnsi="Times New Roman"/>
          <w:sz w:val="24"/>
          <w:szCs w:val="24"/>
        </w:rPr>
      </w:pPr>
      <w:r w:rsidRPr="00904C07">
        <w:rPr>
          <w:rFonts w:ascii="Times New Roman" w:hAnsi="Times New Roman"/>
          <w:sz w:val="24"/>
          <w:szCs w:val="24"/>
        </w:rPr>
        <w:t xml:space="preserve">The subject of leadership has been an area of focus for many scholars. This could be attributed to the significance of effective leadership for the success of any organization. Many researchers have proposed several leadership theories. However, Dinham (2007) found </w:t>
      </w:r>
      <w:r w:rsidRPr="00904C07">
        <w:rPr>
          <w:rFonts w:ascii="Times New Roman" w:hAnsi="Times New Roman"/>
          <w:noProof/>
          <w:sz w:val="24"/>
          <w:szCs w:val="24"/>
        </w:rPr>
        <w:t>that</w:t>
      </w:r>
      <w:r w:rsidRPr="00904C07">
        <w:rPr>
          <w:rFonts w:ascii="Times New Roman" w:hAnsi="Times New Roman"/>
          <w:sz w:val="24"/>
          <w:szCs w:val="24"/>
        </w:rPr>
        <w:t xml:space="preserve"> many scholars agree that the effectiveness of a leader cannot be achieved by following a single leadership style. This is because of the dynamic nature of leadership. Also, Leadership </w:t>
      </w:r>
      <w:r w:rsidRPr="00904C07">
        <w:rPr>
          <w:rFonts w:ascii="Times New Roman" w:hAnsi="Times New Roman"/>
          <w:noProof/>
          <w:sz w:val="24"/>
          <w:szCs w:val="24"/>
        </w:rPr>
        <w:t>entails</w:t>
      </w:r>
      <w:r w:rsidRPr="00904C07">
        <w:rPr>
          <w:rFonts w:ascii="Times New Roman" w:hAnsi="Times New Roman"/>
          <w:sz w:val="24"/>
          <w:szCs w:val="24"/>
        </w:rPr>
        <w:t xml:space="preserve"> a kind of responsibility designed to </w:t>
      </w:r>
      <w:r w:rsidRPr="00904C07">
        <w:rPr>
          <w:rFonts w:ascii="Times New Roman" w:hAnsi="Times New Roman"/>
          <w:noProof/>
          <w:sz w:val="24"/>
          <w:szCs w:val="24"/>
        </w:rPr>
        <w:t>accomplish</w:t>
      </w:r>
      <w:r w:rsidRPr="00904C07">
        <w:rPr>
          <w:rFonts w:ascii="Times New Roman" w:hAnsi="Times New Roman"/>
          <w:sz w:val="24"/>
          <w:szCs w:val="24"/>
        </w:rPr>
        <w:t xml:space="preserve"> particular ends by utilizing the accessible resources and make certain a cohesive and coherent organization in the process. According to </w:t>
      </w:r>
      <w:r>
        <w:rPr>
          <w:rFonts w:ascii="Times New Roman" w:hAnsi="Times New Roman"/>
          <w:sz w:val="24"/>
          <w:szCs w:val="24"/>
        </w:rPr>
        <w:t>Evans and Evans (2002</w:t>
      </w:r>
      <w:r w:rsidRPr="00904C07">
        <w:rPr>
          <w:rFonts w:ascii="Times New Roman" w:hAnsi="Times New Roman"/>
          <w:sz w:val="24"/>
          <w:szCs w:val="24"/>
        </w:rPr>
        <w:t xml:space="preserve">) leadership is a process whereby </w:t>
      </w:r>
      <w:r w:rsidRPr="00904C07">
        <w:rPr>
          <w:rFonts w:ascii="Times New Roman" w:hAnsi="Times New Roman"/>
          <w:noProof/>
          <w:sz w:val="24"/>
          <w:szCs w:val="24"/>
        </w:rPr>
        <w:t>an individual influence</w:t>
      </w:r>
      <w:r w:rsidRPr="00904C07">
        <w:rPr>
          <w:rFonts w:ascii="Times New Roman" w:hAnsi="Times New Roman"/>
          <w:sz w:val="24"/>
          <w:szCs w:val="24"/>
        </w:rPr>
        <w:t xml:space="preserve"> a group of individuals to achieve a common goal. This paper focuses on the transactional and the great man theories of leadership, citing their components and application for effective management of a team, as well as incorporating their compatible personalities according to Myers-Briggs Type Indicator.</w:t>
      </w:r>
    </w:p>
    <w:p w:rsidR="00904C07" w:rsidRPr="00904C07" w:rsidRDefault="00904C07" w:rsidP="00904C07">
      <w:pPr>
        <w:spacing w:line="480" w:lineRule="auto"/>
        <w:ind w:firstLine="720"/>
        <w:rPr>
          <w:rFonts w:ascii="Times New Roman" w:hAnsi="Times New Roman"/>
          <w:sz w:val="24"/>
          <w:szCs w:val="24"/>
        </w:rPr>
      </w:pPr>
      <w:r w:rsidRPr="00904C07">
        <w:rPr>
          <w:rFonts w:ascii="Times New Roman" w:hAnsi="Times New Roman"/>
          <w:sz w:val="24"/>
          <w:szCs w:val="24"/>
        </w:rPr>
        <w:t>Transactional Leadership theory which is also referred to as the managerial leadership theory is centred on the role of supervision, management, and group performance. In this theory, the leader endorses conformity of his followers through both rewards and punishment. As a result, the leaders pay close attention to each individual member of the subordinate staff in order to recognize any faults or deviations (Bass et al., 2003). Also, this</w:t>
      </w:r>
      <w:r w:rsidRPr="00904C07">
        <w:rPr>
          <w:rFonts w:ascii="Times New Roman" w:hAnsi="Times New Roman"/>
          <w:bCs/>
          <w:sz w:val="24"/>
          <w:szCs w:val="24"/>
        </w:rPr>
        <w:t xml:space="preserve"> approach to leadership entails a set of structures which control the performance of the subordinate staff.  Accordingly, the leaders in the transactional approach formulate the work criterion on the </w:t>
      </w:r>
      <w:r w:rsidRPr="00904C07">
        <w:rPr>
          <w:rFonts w:ascii="Times New Roman" w:hAnsi="Times New Roman"/>
          <w:bCs/>
          <w:noProof/>
          <w:sz w:val="24"/>
          <w:szCs w:val="24"/>
        </w:rPr>
        <w:t>basis</w:t>
      </w:r>
      <w:r w:rsidRPr="00904C07">
        <w:rPr>
          <w:rFonts w:ascii="Times New Roman" w:hAnsi="Times New Roman"/>
          <w:bCs/>
          <w:sz w:val="24"/>
          <w:szCs w:val="24"/>
        </w:rPr>
        <w:t xml:space="preserve"> of already defined requirements. As a result, the leaders in this approach are more inclined to the process of achieving the organizational goals rather than the </w:t>
      </w:r>
      <w:r w:rsidRPr="00904C07">
        <w:rPr>
          <w:rFonts w:ascii="Times New Roman" w:hAnsi="Times New Roman"/>
          <w:bCs/>
          <w:noProof/>
          <w:sz w:val="24"/>
          <w:szCs w:val="24"/>
        </w:rPr>
        <w:t>application</w:t>
      </w:r>
      <w:r w:rsidRPr="00904C07">
        <w:rPr>
          <w:rFonts w:ascii="Times New Roman" w:hAnsi="Times New Roman"/>
          <w:bCs/>
          <w:sz w:val="24"/>
          <w:szCs w:val="24"/>
        </w:rPr>
        <w:t xml:space="preserve"> of innovative ideas. This is because the already formulated organizational structures confine them to the status quo (Evans and </w:t>
      </w:r>
      <w:r w:rsidRPr="00904C07">
        <w:rPr>
          <w:rFonts w:ascii="Times New Roman" w:hAnsi="Times New Roman"/>
          <w:bCs/>
          <w:sz w:val="24"/>
          <w:szCs w:val="24"/>
        </w:rPr>
        <w:lastRenderedPageBreak/>
        <w:t xml:space="preserve">Evans, 2002). Transactional leadership theory is characterized by several components which auger well with </w:t>
      </w:r>
      <w:r w:rsidRPr="00904C07">
        <w:rPr>
          <w:rFonts w:ascii="Times New Roman" w:hAnsi="Times New Roman"/>
          <w:sz w:val="24"/>
          <w:szCs w:val="24"/>
        </w:rPr>
        <w:t>ISFJ personality according to Myers-Briggs Type Indicator (MBTI).</w:t>
      </w:r>
    </w:p>
    <w:p w:rsidR="00904C07" w:rsidRPr="00904C07" w:rsidRDefault="00904C07" w:rsidP="00904C07">
      <w:pPr>
        <w:spacing w:line="480" w:lineRule="auto"/>
        <w:ind w:firstLine="720"/>
        <w:rPr>
          <w:rFonts w:ascii="Times New Roman" w:hAnsi="Times New Roman"/>
          <w:bCs/>
          <w:sz w:val="24"/>
          <w:szCs w:val="24"/>
        </w:rPr>
      </w:pPr>
      <w:r w:rsidRPr="00904C07">
        <w:rPr>
          <w:rFonts w:ascii="Times New Roman" w:hAnsi="Times New Roman"/>
          <w:sz w:val="24"/>
          <w:szCs w:val="24"/>
        </w:rPr>
        <w:t xml:space="preserve">The introversive- sensing- feeling- judging (ISTJ) is one of the sixteen personalities proposed in the MBTI theory.  Individuals with this personality have an abiding sense of </w:t>
      </w:r>
      <w:r w:rsidRPr="00904C07">
        <w:rPr>
          <w:rFonts w:ascii="Times New Roman" w:hAnsi="Times New Roman"/>
          <w:noProof/>
          <w:sz w:val="24"/>
          <w:szCs w:val="24"/>
        </w:rPr>
        <w:t>responsibility</w:t>
      </w:r>
      <w:r w:rsidRPr="00904C07">
        <w:rPr>
          <w:rFonts w:ascii="Times New Roman" w:hAnsi="Times New Roman"/>
          <w:sz w:val="24"/>
          <w:szCs w:val="24"/>
        </w:rPr>
        <w:t xml:space="preserve"> and are accurate and practical. Besides, they are realistic, stubborn and </w:t>
      </w:r>
      <w:r w:rsidRPr="00904C07">
        <w:rPr>
          <w:rFonts w:ascii="Times New Roman" w:hAnsi="Times New Roman"/>
          <w:noProof/>
          <w:sz w:val="24"/>
          <w:szCs w:val="24"/>
        </w:rPr>
        <w:t>possess</w:t>
      </w:r>
      <w:r w:rsidRPr="00904C07">
        <w:rPr>
          <w:rFonts w:ascii="Times New Roman" w:hAnsi="Times New Roman"/>
          <w:sz w:val="24"/>
          <w:szCs w:val="24"/>
        </w:rPr>
        <w:t xml:space="preserve"> a rich memory for details and they give through attention to completing tasks. In addition, ISTJ’s are strict inspectors, </w:t>
      </w:r>
      <w:r w:rsidRPr="00904C07">
        <w:rPr>
          <w:rFonts w:ascii="Times New Roman" w:hAnsi="Times New Roman"/>
          <w:noProof/>
          <w:sz w:val="24"/>
          <w:szCs w:val="24"/>
        </w:rPr>
        <w:t>judges,</w:t>
      </w:r>
      <w:r w:rsidRPr="00904C07">
        <w:rPr>
          <w:rFonts w:ascii="Times New Roman" w:hAnsi="Times New Roman"/>
          <w:sz w:val="24"/>
          <w:szCs w:val="24"/>
        </w:rPr>
        <w:t xml:space="preserve"> and </w:t>
      </w:r>
      <w:r w:rsidRPr="00904C07">
        <w:rPr>
          <w:rFonts w:ascii="Times New Roman" w:hAnsi="Times New Roman"/>
          <w:noProof/>
          <w:sz w:val="24"/>
          <w:szCs w:val="24"/>
        </w:rPr>
        <w:t>timekeepers</w:t>
      </w:r>
      <w:r w:rsidRPr="00904C07">
        <w:rPr>
          <w:rFonts w:ascii="Times New Roman" w:hAnsi="Times New Roman"/>
          <w:sz w:val="24"/>
          <w:szCs w:val="24"/>
        </w:rPr>
        <w:t xml:space="preserve">. They are more efficient when applying a step by step approach. In the same line, ISTJ’s </w:t>
      </w:r>
      <w:r w:rsidRPr="00904C07">
        <w:rPr>
          <w:rFonts w:ascii="Times New Roman" w:hAnsi="Times New Roman"/>
          <w:noProof/>
          <w:sz w:val="24"/>
          <w:szCs w:val="24"/>
        </w:rPr>
        <w:t>are</w:t>
      </w:r>
      <w:r w:rsidRPr="00904C07">
        <w:rPr>
          <w:rFonts w:ascii="Times New Roman" w:hAnsi="Times New Roman"/>
          <w:sz w:val="24"/>
          <w:szCs w:val="24"/>
        </w:rPr>
        <w:t xml:space="preserve"> dependable and they believe that others should exhibit this trait too (Centre for Application of Psychological Type (CAPT)). As a result, an ISTJ personality would fit well in transactional leadership approach as illustrated below. </w:t>
      </w:r>
    </w:p>
    <w:p w:rsidR="00904C07" w:rsidRPr="00904C07" w:rsidRDefault="00904C07" w:rsidP="00904C07">
      <w:pPr>
        <w:spacing w:line="480" w:lineRule="auto"/>
        <w:ind w:firstLine="720"/>
        <w:rPr>
          <w:rFonts w:ascii="Times New Roman" w:hAnsi="Times New Roman"/>
          <w:sz w:val="24"/>
          <w:szCs w:val="24"/>
        </w:rPr>
      </w:pPr>
      <w:r w:rsidRPr="00904C07">
        <w:rPr>
          <w:rFonts w:ascii="Times New Roman" w:hAnsi="Times New Roman"/>
          <w:sz w:val="24"/>
          <w:szCs w:val="24"/>
        </w:rPr>
        <w:t xml:space="preserve">Contingent reward and penalization is among the components of transactional leadership. According to Bass et al (2003), the </w:t>
      </w:r>
      <w:r w:rsidRPr="00904C07">
        <w:rPr>
          <w:rFonts w:ascii="Times New Roman" w:hAnsi="Times New Roman"/>
          <w:noProof/>
          <w:sz w:val="24"/>
          <w:szCs w:val="24"/>
        </w:rPr>
        <w:t>contingent</w:t>
      </w:r>
      <w:r w:rsidRPr="00904C07">
        <w:rPr>
          <w:rFonts w:ascii="Times New Roman" w:hAnsi="Times New Roman"/>
          <w:sz w:val="24"/>
          <w:szCs w:val="24"/>
        </w:rPr>
        <w:t xml:space="preserve"> reward is a conditional positive reinforcement in which expectations on work performance </w:t>
      </w:r>
      <w:r w:rsidRPr="00904C07">
        <w:rPr>
          <w:rFonts w:ascii="Times New Roman" w:hAnsi="Times New Roman"/>
          <w:noProof/>
          <w:sz w:val="24"/>
          <w:szCs w:val="24"/>
        </w:rPr>
        <w:t>are established</w:t>
      </w:r>
      <w:r w:rsidRPr="00904C07">
        <w:rPr>
          <w:rFonts w:ascii="Times New Roman" w:hAnsi="Times New Roman"/>
          <w:sz w:val="24"/>
          <w:szCs w:val="24"/>
        </w:rPr>
        <w:t xml:space="preserve"> and a reward is given </w:t>
      </w:r>
      <w:r w:rsidRPr="00904C07">
        <w:rPr>
          <w:rFonts w:ascii="Times New Roman" w:hAnsi="Times New Roman"/>
          <w:noProof/>
          <w:sz w:val="24"/>
          <w:szCs w:val="24"/>
        </w:rPr>
        <w:t>for</w:t>
      </w:r>
      <w:r w:rsidRPr="00904C07">
        <w:rPr>
          <w:rFonts w:ascii="Times New Roman" w:hAnsi="Times New Roman"/>
          <w:sz w:val="24"/>
          <w:szCs w:val="24"/>
        </w:rPr>
        <w:t xml:space="preserve"> successful accomplishment of the expectations. Conversely, contingent penalization is a negative reinforcement whereby conditional punishments such as suspension are given when the performance fall below the established expectations. As a result, the honesty and practicality aspects of an ISTJ would be useful in determining a measurable reward or penalty. </w:t>
      </w:r>
    </w:p>
    <w:p w:rsidR="00904C07" w:rsidRPr="00904C07" w:rsidRDefault="00904C07" w:rsidP="00904C07">
      <w:pPr>
        <w:spacing w:line="480" w:lineRule="auto"/>
        <w:ind w:firstLine="720"/>
        <w:rPr>
          <w:rFonts w:ascii="Times New Roman" w:hAnsi="Times New Roman"/>
          <w:sz w:val="24"/>
          <w:szCs w:val="24"/>
        </w:rPr>
      </w:pPr>
      <w:r w:rsidRPr="00904C07">
        <w:rPr>
          <w:rFonts w:ascii="Times New Roman" w:hAnsi="Times New Roman"/>
          <w:sz w:val="24"/>
          <w:szCs w:val="24"/>
        </w:rPr>
        <w:t xml:space="preserve">Also, according to Bass &amp; Avolio (2004) management by exception is another component that characterizes transformational leadership. This feature is divided into two categories. One of them is the passive management by exception; whereby the leader is curtailed from unnecessary interference in the workflow unless a crisis arises. Consequently, the calm and controlled nature of ISTJ leaders would help them endorse this component.  On the other hand, </w:t>
      </w:r>
      <w:r w:rsidRPr="00904C07">
        <w:rPr>
          <w:rFonts w:ascii="Times New Roman" w:hAnsi="Times New Roman"/>
          <w:color w:val="000000"/>
          <w:sz w:val="24"/>
          <w:szCs w:val="24"/>
        </w:rPr>
        <w:lastRenderedPageBreak/>
        <w:t xml:space="preserve">active management by exception </w:t>
      </w:r>
      <w:r w:rsidRPr="00904C07">
        <w:rPr>
          <w:rFonts w:ascii="Times New Roman" w:hAnsi="Times New Roman"/>
          <w:sz w:val="24"/>
          <w:szCs w:val="24"/>
        </w:rPr>
        <w:t xml:space="preserve">allows the leader to forecast issues, specify standards for compliance, scrutinize progress and apply corrective measures. Accordingly, the judgmental, accurateness and practical aspects of an ISTJ are compatible </w:t>
      </w:r>
      <w:r w:rsidRPr="00904C07">
        <w:rPr>
          <w:rFonts w:ascii="Times New Roman" w:hAnsi="Times New Roman"/>
          <w:noProof/>
          <w:sz w:val="24"/>
          <w:szCs w:val="24"/>
        </w:rPr>
        <w:t>with</w:t>
      </w:r>
      <w:r w:rsidRPr="00904C07">
        <w:rPr>
          <w:rFonts w:ascii="Times New Roman" w:hAnsi="Times New Roman"/>
          <w:sz w:val="24"/>
          <w:szCs w:val="24"/>
        </w:rPr>
        <w:t xml:space="preserve"> this component.</w:t>
      </w:r>
    </w:p>
    <w:p w:rsidR="00904C07" w:rsidRPr="00904C07" w:rsidRDefault="00904C07" w:rsidP="00904C07">
      <w:pPr>
        <w:spacing w:line="480" w:lineRule="auto"/>
        <w:ind w:firstLine="720"/>
        <w:rPr>
          <w:rFonts w:ascii="Times New Roman" w:hAnsi="Times New Roman"/>
          <w:sz w:val="24"/>
          <w:szCs w:val="24"/>
        </w:rPr>
      </w:pPr>
      <w:r w:rsidRPr="00904C07">
        <w:rPr>
          <w:rFonts w:ascii="Times New Roman" w:hAnsi="Times New Roman"/>
          <w:sz w:val="24"/>
          <w:szCs w:val="24"/>
        </w:rPr>
        <w:t xml:space="preserve">Maintenance of the status quo is another striking component of a </w:t>
      </w:r>
      <w:r w:rsidRPr="00904C07">
        <w:rPr>
          <w:rFonts w:ascii="Times New Roman" w:hAnsi="Times New Roman"/>
          <w:noProof/>
          <w:sz w:val="24"/>
          <w:szCs w:val="24"/>
        </w:rPr>
        <w:t>transactional</w:t>
      </w:r>
      <w:r w:rsidRPr="00904C07">
        <w:rPr>
          <w:rFonts w:ascii="Times New Roman" w:hAnsi="Times New Roman"/>
          <w:sz w:val="24"/>
          <w:szCs w:val="24"/>
        </w:rPr>
        <w:t xml:space="preserve"> approach to leadership. Leaders in this approach accept the objectives, </w:t>
      </w:r>
      <w:r w:rsidRPr="00904C07">
        <w:rPr>
          <w:rFonts w:ascii="Times New Roman" w:hAnsi="Times New Roman"/>
          <w:noProof/>
          <w:sz w:val="24"/>
          <w:szCs w:val="24"/>
        </w:rPr>
        <w:t>structures,</w:t>
      </w:r>
      <w:r w:rsidRPr="00904C07">
        <w:rPr>
          <w:rFonts w:ascii="Times New Roman" w:hAnsi="Times New Roman"/>
          <w:sz w:val="24"/>
          <w:szCs w:val="24"/>
        </w:rPr>
        <w:t xml:space="preserve"> and culture of the existing organization, without any urge to make innovative reforms. Consequently, the managers are confined within the status quo of the organization (Evans and Evans, 2002). Therefore, the stubbornness and dynamism of an ISTJ leader would not auger well with the status quo components. Notably, there are several ways in which transactional leadership theory can be applied </w:t>
      </w:r>
      <w:r w:rsidRPr="00904C07">
        <w:rPr>
          <w:rFonts w:ascii="Times New Roman" w:hAnsi="Times New Roman"/>
          <w:noProof/>
          <w:sz w:val="24"/>
          <w:szCs w:val="24"/>
        </w:rPr>
        <w:t>to</w:t>
      </w:r>
      <w:r w:rsidRPr="00904C07">
        <w:rPr>
          <w:rFonts w:ascii="Times New Roman" w:hAnsi="Times New Roman"/>
          <w:sz w:val="24"/>
          <w:szCs w:val="24"/>
        </w:rPr>
        <w:t xml:space="preserve"> the management of an effective team. </w:t>
      </w:r>
    </w:p>
    <w:p w:rsidR="00904C07" w:rsidRPr="00904C07" w:rsidRDefault="00904C07" w:rsidP="00904C07">
      <w:pPr>
        <w:spacing w:line="480" w:lineRule="auto"/>
        <w:ind w:firstLine="720"/>
        <w:rPr>
          <w:rFonts w:ascii="Times New Roman" w:hAnsi="Times New Roman"/>
          <w:sz w:val="24"/>
          <w:szCs w:val="24"/>
        </w:rPr>
      </w:pPr>
      <w:r w:rsidRPr="00904C07">
        <w:rPr>
          <w:rFonts w:ascii="Times New Roman" w:hAnsi="Times New Roman"/>
          <w:sz w:val="24"/>
          <w:szCs w:val="24"/>
        </w:rPr>
        <w:t xml:space="preserve">For instance, the contingent reward or penalization motive would act as a motivation for the team members. Markedly, they would endeavor to effectively accomplish the set task in order to get the reward and evade punishment (Bass et al., 2003). Also, the passive management by exclusion gives the subordinate the chance to prove their capability when working under minimum supervision. This would help them to acquire a sense of responsibility as well as build their confidence. As a result, they would work more effectively towards the achievement of the organizational goals. </w:t>
      </w:r>
    </w:p>
    <w:p w:rsidR="00904C07" w:rsidRPr="00904C07" w:rsidRDefault="00904C07" w:rsidP="00904C07">
      <w:pPr>
        <w:spacing w:line="480" w:lineRule="auto"/>
        <w:ind w:firstLine="720"/>
        <w:rPr>
          <w:rFonts w:ascii="Times New Roman" w:hAnsi="Times New Roman"/>
          <w:sz w:val="24"/>
          <w:szCs w:val="24"/>
        </w:rPr>
      </w:pPr>
      <w:r w:rsidRPr="00904C07">
        <w:rPr>
          <w:rFonts w:ascii="Times New Roman" w:hAnsi="Times New Roman"/>
          <w:sz w:val="24"/>
          <w:szCs w:val="24"/>
        </w:rPr>
        <w:t xml:space="preserve">Conversely, the active management by exclusion ensures timely scrutiny and corrections of any faults (Bass and Avolio, 2004). This emphasis on correction of </w:t>
      </w:r>
      <w:r w:rsidRPr="00904C07">
        <w:rPr>
          <w:rFonts w:ascii="Times New Roman" w:hAnsi="Times New Roman"/>
          <w:noProof/>
          <w:sz w:val="24"/>
          <w:szCs w:val="24"/>
        </w:rPr>
        <w:t>actions</w:t>
      </w:r>
      <w:r w:rsidRPr="00904C07">
        <w:rPr>
          <w:rFonts w:ascii="Times New Roman" w:hAnsi="Times New Roman"/>
          <w:sz w:val="24"/>
          <w:szCs w:val="24"/>
        </w:rPr>
        <w:t xml:space="preserve"> and relevant reprimand improves the performance and effectiveness of the team members. Similarly, the maintenance of status quo ensures that the subordinate are conversant with the ways of operations of the company. Besides, due to the repetitive way in which processes are carried out </w:t>
      </w:r>
      <w:r w:rsidRPr="00904C07">
        <w:rPr>
          <w:rFonts w:ascii="Times New Roman" w:hAnsi="Times New Roman"/>
          <w:sz w:val="24"/>
          <w:szCs w:val="24"/>
        </w:rPr>
        <w:lastRenderedPageBreak/>
        <w:t>in this approach, the subordinate staff becomes acquainted and gain expertise in their work thus increasing their effectiveness. Another common theory of leadership is the great man theory.</w:t>
      </w:r>
    </w:p>
    <w:p w:rsidR="00904C07" w:rsidRPr="00904C07" w:rsidRDefault="00904C07" w:rsidP="00904C07">
      <w:pPr>
        <w:spacing w:line="480" w:lineRule="auto"/>
        <w:ind w:firstLine="720"/>
        <w:rPr>
          <w:rFonts w:ascii="Times New Roman" w:hAnsi="Times New Roman"/>
          <w:sz w:val="24"/>
          <w:szCs w:val="24"/>
        </w:rPr>
      </w:pPr>
      <w:r w:rsidRPr="00904C07">
        <w:rPr>
          <w:rFonts w:ascii="Times New Roman" w:hAnsi="Times New Roman"/>
          <w:sz w:val="24"/>
          <w:szCs w:val="24"/>
        </w:rPr>
        <w:t xml:space="preserve">The great man’s theory was </w:t>
      </w:r>
      <w:r w:rsidRPr="00904C07">
        <w:rPr>
          <w:rFonts w:ascii="Times New Roman" w:hAnsi="Times New Roman"/>
          <w:noProof/>
          <w:sz w:val="24"/>
          <w:szCs w:val="24"/>
        </w:rPr>
        <w:t>formulated on</w:t>
      </w:r>
      <w:r w:rsidRPr="00904C07">
        <w:rPr>
          <w:rFonts w:ascii="Times New Roman" w:hAnsi="Times New Roman"/>
          <w:sz w:val="24"/>
          <w:szCs w:val="24"/>
        </w:rPr>
        <w:t xml:space="preserve"> the argument that leaders are born and not made. The theory was formulated after the analysis of the behavior of military men of the 19</w:t>
      </w:r>
      <w:r w:rsidRPr="00904C07">
        <w:rPr>
          <w:rFonts w:ascii="Times New Roman" w:hAnsi="Times New Roman"/>
          <w:sz w:val="24"/>
          <w:szCs w:val="24"/>
          <w:vertAlign w:val="superscript"/>
        </w:rPr>
        <w:t>th</w:t>
      </w:r>
      <w:r w:rsidRPr="00904C07">
        <w:rPr>
          <w:rFonts w:ascii="Times New Roman" w:hAnsi="Times New Roman"/>
          <w:sz w:val="24"/>
          <w:szCs w:val="24"/>
        </w:rPr>
        <w:t xml:space="preserve"> century. The Great man theories assume that the capacity for leadership is </w:t>
      </w:r>
      <w:r w:rsidRPr="00904C07">
        <w:rPr>
          <w:rFonts w:ascii="Times New Roman" w:hAnsi="Times New Roman"/>
          <w:noProof/>
          <w:sz w:val="24"/>
          <w:szCs w:val="24"/>
        </w:rPr>
        <w:t>inherent</w:t>
      </w:r>
      <w:r w:rsidRPr="00904C07">
        <w:rPr>
          <w:rFonts w:ascii="Times New Roman" w:hAnsi="Times New Roman"/>
          <w:sz w:val="24"/>
          <w:szCs w:val="24"/>
        </w:rPr>
        <w:t xml:space="preserve"> and that great leaders are born</w:t>
      </w:r>
      <w:r>
        <w:rPr>
          <w:rFonts w:ascii="Times New Roman" w:hAnsi="Times New Roman"/>
          <w:sz w:val="24"/>
          <w:szCs w:val="24"/>
        </w:rPr>
        <w:t>,</w:t>
      </w:r>
      <w:r w:rsidRPr="00904C07">
        <w:rPr>
          <w:rFonts w:ascii="Times New Roman" w:hAnsi="Times New Roman"/>
          <w:sz w:val="24"/>
          <w:szCs w:val="24"/>
        </w:rPr>
        <w:t xml:space="preserve"> not made. This theory often portrays leaders as heroic, mythic and destined to rise to leadership when needed. The term “Great Man” was used because, at that time, leadership was thought of primarily as a male quality, especially military leadership. However, the theory was greatly criticized by Herbert Spencer who argued that great leaders were </w:t>
      </w:r>
      <w:r>
        <w:rPr>
          <w:rFonts w:ascii="Times New Roman" w:hAnsi="Times New Roman"/>
          <w:sz w:val="24"/>
          <w:szCs w:val="24"/>
        </w:rPr>
        <w:t>moulded</w:t>
      </w:r>
      <w:r w:rsidRPr="00904C07">
        <w:rPr>
          <w:rFonts w:ascii="Times New Roman" w:hAnsi="Times New Roman"/>
          <w:sz w:val="24"/>
          <w:szCs w:val="24"/>
        </w:rPr>
        <w:t xml:space="preserve"> by the environmental factors that surround them (Hoffman et al. 2011). There are specific components that are exhibited in the great man theory </w:t>
      </w:r>
    </w:p>
    <w:p w:rsidR="00904C07" w:rsidRPr="00904C07" w:rsidRDefault="00904C07" w:rsidP="00904C07">
      <w:pPr>
        <w:spacing w:before="100" w:beforeAutospacing="1" w:after="100" w:afterAutospacing="1" w:line="480" w:lineRule="auto"/>
        <w:ind w:firstLine="720"/>
        <w:rPr>
          <w:rFonts w:ascii="Times New Roman" w:hAnsi="Times New Roman"/>
          <w:sz w:val="24"/>
          <w:szCs w:val="24"/>
        </w:rPr>
      </w:pPr>
      <w:r w:rsidRPr="00904C07">
        <w:rPr>
          <w:rFonts w:ascii="Times New Roman" w:hAnsi="Times New Roman"/>
          <w:sz w:val="24"/>
          <w:szCs w:val="24"/>
        </w:rPr>
        <w:t xml:space="preserve">Ideology is one of the principle components of the great man theory.  Notably, the theory is based on the philosophy that Great leaders are born with the attributes necessary to set them apart from those around them. In addition, these traits enable them to assume roles of authority and power if need be. The theory essentially implies that those in power deserve to lead because of the traits they’ve been endowed with. </w:t>
      </w:r>
    </w:p>
    <w:p w:rsidR="00904C07" w:rsidRPr="00904C07" w:rsidRDefault="00904C07" w:rsidP="00904C07">
      <w:pPr>
        <w:pStyle w:val="NoSpacing"/>
        <w:spacing w:line="480" w:lineRule="auto"/>
      </w:pPr>
      <w:r w:rsidRPr="00904C07">
        <w:t xml:space="preserve">Exclusiveness is another component of the great man theory. Notably, the theory is focused on the heroic nature of the leader who is described as being able to accomplish great feats against the odds on behalf of the follower. As a result, the importance of the followers is totally ignored in this theory. As a result, the great man theory of leadership would be more suitable for an introversion- sensing- thinking-perceiving (ISTP) personality type that, according to CAPT, has the </w:t>
      </w:r>
      <w:r w:rsidRPr="00904C07">
        <w:rPr>
          <w:noProof/>
        </w:rPr>
        <w:t>strength</w:t>
      </w:r>
      <w:r w:rsidRPr="00904C07">
        <w:t xml:space="preserve"> of being spontaneous. Moreover, ISTP’s function best when they are </w:t>
      </w:r>
      <w:r w:rsidRPr="00904C07">
        <w:lastRenderedPageBreak/>
        <w:t xml:space="preserve">offered with variety and they value flexibility, </w:t>
      </w:r>
      <w:r w:rsidRPr="00904C07">
        <w:rPr>
          <w:noProof/>
        </w:rPr>
        <w:t>challenge,</w:t>
      </w:r>
      <w:r w:rsidRPr="00904C07">
        <w:t xml:space="preserve"> and adventure. Therefore they would be able to lead whenever they are </w:t>
      </w:r>
      <w:r w:rsidRPr="00904C07">
        <w:rPr>
          <w:noProof/>
        </w:rPr>
        <w:t>needed to</w:t>
      </w:r>
      <w:r w:rsidRPr="00904C07">
        <w:t xml:space="preserve">. Although the great man theory was highly criticized, its approach is </w:t>
      </w:r>
      <w:r w:rsidRPr="00904C07">
        <w:rPr>
          <w:noProof/>
        </w:rPr>
        <w:t>effective for</w:t>
      </w:r>
      <w:r w:rsidRPr="00904C07">
        <w:t xml:space="preserve"> particular organizational set ups.</w:t>
      </w:r>
    </w:p>
    <w:p w:rsidR="00904C07" w:rsidRPr="00904C07" w:rsidRDefault="00904C07" w:rsidP="00904C07">
      <w:pPr>
        <w:pStyle w:val="NoSpacing"/>
        <w:spacing w:line="480" w:lineRule="auto"/>
      </w:pPr>
      <w:r w:rsidRPr="00904C07">
        <w:t xml:space="preserve">For instance, as Hoffman et al (2011) found, the characters of leaders in the political arena make them </w:t>
      </w:r>
      <w:r w:rsidRPr="00904C07">
        <w:rPr>
          <w:noProof/>
        </w:rPr>
        <w:t>affect</w:t>
      </w:r>
      <w:r w:rsidRPr="00904C07">
        <w:t xml:space="preserve"> the course of history for good or bad. In most cases, followers of a particular political personality are mostly lured by the politicians’ personal traits.  Therefore through the portrayal of leadership characteristics such as confidence, </w:t>
      </w:r>
      <w:r w:rsidRPr="00904C07">
        <w:rPr>
          <w:noProof/>
        </w:rPr>
        <w:t>heroism,</w:t>
      </w:r>
      <w:r w:rsidRPr="00904C07">
        <w:t xml:space="preserve"> and charisma the political leaders are able to attract a loyal following.</w:t>
      </w:r>
    </w:p>
    <w:p w:rsidR="00904C07" w:rsidRPr="00904C07" w:rsidRDefault="00904C07" w:rsidP="00904C07">
      <w:pPr>
        <w:pStyle w:val="NoSpacing"/>
        <w:spacing w:line="480" w:lineRule="auto"/>
      </w:pPr>
      <w:r w:rsidRPr="00904C07">
        <w:t xml:space="preserve">Similarly, according to the great man theory, the spontaneous character of the leader allows them to rise into leadership whenever </w:t>
      </w:r>
      <w:r w:rsidRPr="00904C07">
        <w:rPr>
          <w:noProof/>
        </w:rPr>
        <w:t>need</w:t>
      </w:r>
      <w:r w:rsidRPr="00904C07">
        <w:t xml:space="preserve"> </w:t>
      </w:r>
      <w:r w:rsidRPr="00904C07">
        <w:rPr>
          <w:noProof/>
        </w:rPr>
        <w:t>is</w:t>
      </w:r>
      <w:r w:rsidRPr="00904C07">
        <w:t xml:space="preserve"> moreover; the leaders are able to tackle any problem on behalf of the followers. Consequently, the subordinate in such a leadership have more confidence in their leaders. They also derive inspiration from the outstanding and passionate nature of their leaders. As a result, positive energy is distributed from the leader to the subordinate and this builds effectiveness especially when the task at hand is challenging (Hoffman et al., 2011).</w:t>
      </w:r>
    </w:p>
    <w:p w:rsidR="00904C07" w:rsidRPr="00904C07" w:rsidRDefault="00904C07" w:rsidP="00904C07">
      <w:pPr>
        <w:spacing w:line="480" w:lineRule="auto"/>
        <w:ind w:firstLine="720"/>
        <w:rPr>
          <w:rFonts w:ascii="Times New Roman" w:hAnsi="Times New Roman"/>
          <w:color w:val="000000"/>
          <w:sz w:val="24"/>
          <w:szCs w:val="24"/>
        </w:rPr>
      </w:pPr>
      <w:r w:rsidRPr="00904C07">
        <w:rPr>
          <w:rFonts w:ascii="Times New Roman" w:hAnsi="Times New Roman"/>
          <w:sz w:val="24"/>
          <w:szCs w:val="24"/>
        </w:rPr>
        <w:t xml:space="preserve">In the same line, leaders in the great </w:t>
      </w:r>
      <w:r w:rsidRPr="00904C07">
        <w:rPr>
          <w:rFonts w:ascii="Times New Roman" w:hAnsi="Times New Roman"/>
          <w:noProof/>
          <w:sz w:val="24"/>
          <w:szCs w:val="24"/>
        </w:rPr>
        <w:t>mans</w:t>
      </w:r>
      <w:r w:rsidRPr="00904C07">
        <w:rPr>
          <w:rFonts w:ascii="Times New Roman" w:hAnsi="Times New Roman"/>
          <w:sz w:val="24"/>
          <w:szCs w:val="24"/>
        </w:rPr>
        <w:t xml:space="preserve"> theory are portrayed to </w:t>
      </w:r>
      <w:r w:rsidRPr="00904C07">
        <w:rPr>
          <w:rFonts w:ascii="Times New Roman" w:hAnsi="Times New Roman"/>
          <w:noProof/>
          <w:sz w:val="24"/>
          <w:szCs w:val="24"/>
        </w:rPr>
        <w:t>be naturally</w:t>
      </w:r>
      <w:r w:rsidRPr="00904C07">
        <w:rPr>
          <w:rFonts w:ascii="Times New Roman" w:hAnsi="Times New Roman"/>
          <w:sz w:val="24"/>
          <w:szCs w:val="24"/>
        </w:rPr>
        <w:t xml:space="preserve"> charismatic. As Spahr (2014) noted, charismatic leaders yield innovation, </w:t>
      </w:r>
      <w:r w:rsidRPr="00904C07">
        <w:rPr>
          <w:rFonts w:ascii="Times New Roman" w:hAnsi="Times New Roman"/>
          <w:noProof/>
          <w:sz w:val="24"/>
          <w:szCs w:val="24"/>
        </w:rPr>
        <w:t>expertise,</w:t>
      </w:r>
      <w:r w:rsidRPr="00904C07">
        <w:rPr>
          <w:rFonts w:ascii="Times New Roman" w:hAnsi="Times New Roman"/>
          <w:sz w:val="24"/>
          <w:szCs w:val="24"/>
        </w:rPr>
        <w:t xml:space="preserve"> and devotion to their work. As a result, leaders who exhibit these qualities have a clear vision for the group they lead and are able to initiate and encourage action in the team. Also, charismatic leaders have more capacity to influence the team. Therefore the team upholds and trusts a leader who has this trait thus increasing its effectiveness. </w:t>
      </w:r>
    </w:p>
    <w:p w:rsidR="00904C07" w:rsidRPr="00904C07" w:rsidRDefault="00904C07" w:rsidP="00904C07">
      <w:pPr>
        <w:spacing w:line="480" w:lineRule="auto"/>
        <w:ind w:firstLine="720"/>
        <w:rPr>
          <w:rFonts w:ascii="Times New Roman" w:hAnsi="Times New Roman"/>
          <w:color w:val="000000"/>
          <w:sz w:val="24"/>
          <w:szCs w:val="24"/>
        </w:rPr>
      </w:pPr>
      <w:r w:rsidRPr="00904C07">
        <w:rPr>
          <w:rFonts w:ascii="Times New Roman" w:hAnsi="Times New Roman"/>
          <w:color w:val="000000"/>
          <w:sz w:val="24"/>
          <w:szCs w:val="24"/>
        </w:rPr>
        <w:t xml:space="preserve">Similarly, the authoritative and dynamic nature of leaders in the great man theory is effective for particular organizations.  Authority facilitates the leader to uphold their status by </w:t>
      </w:r>
      <w:r w:rsidRPr="00904C07">
        <w:rPr>
          <w:rFonts w:ascii="Times New Roman" w:hAnsi="Times New Roman"/>
          <w:color w:val="000000"/>
          <w:sz w:val="24"/>
          <w:szCs w:val="24"/>
        </w:rPr>
        <w:lastRenderedPageBreak/>
        <w:t xml:space="preserve">use of force and coercion. Conversely, dynamism comes in handy when the leader is required to make urgent decisions (Hoffman et al., 2011). These two aspects would be effective when leading the teams </w:t>
      </w:r>
      <w:r w:rsidRPr="00904C07">
        <w:rPr>
          <w:rFonts w:ascii="Times New Roman" w:hAnsi="Times New Roman"/>
          <w:noProof/>
          <w:color w:val="000000"/>
          <w:sz w:val="24"/>
          <w:szCs w:val="24"/>
        </w:rPr>
        <w:t>of  bureaucratic organizations</w:t>
      </w:r>
      <w:r w:rsidRPr="00904C07">
        <w:rPr>
          <w:rFonts w:ascii="Times New Roman" w:hAnsi="Times New Roman"/>
          <w:color w:val="000000"/>
          <w:sz w:val="24"/>
          <w:szCs w:val="24"/>
        </w:rPr>
        <w:t xml:space="preserve">; for instance in the policing sector. </w:t>
      </w:r>
    </w:p>
    <w:p w:rsidR="00904C07" w:rsidRPr="00904C07" w:rsidRDefault="00904C07" w:rsidP="00904C07">
      <w:pPr>
        <w:spacing w:after="0" w:line="480" w:lineRule="auto"/>
        <w:ind w:firstLine="720"/>
        <w:rPr>
          <w:rFonts w:ascii="Times New Roman" w:hAnsi="Times New Roman"/>
          <w:color w:val="000000"/>
          <w:sz w:val="24"/>
          <w:szCs w:val="24"/>
        </w:rPr>
      </w:pPr>
      <w:r w:rsidRPr="00904C07">
        <w:rPr>
          <w:rFonts w:ascii="Times New Roman" w:hAnsi="Times New Roman"/>
          <w:color w:val="000000"/>
          <w:sz w:val="24"/>
          <w:szCs w:val="24"/>
        </w:rPr>
        <w:t xml:space="preserve">In conclusion, leadership is an important aspect of any organization because it is the driving force towards the achievement of organizational goals. The transactional theory of leadership is characterized by contingent reward or punishment, management by exception and maintenance of the status quo. Consequently, this approach to leadership augurs well with an ISTJ personality which is characterized by practicality, </w:t>
      </w:r>
      <w:r w:rsidRPr="00904C07">
        <w:rPr>
          <w:rFonts w:ascii="Times New Roman" w:hAnsi="Times New Roman"/>
          <w:noProof/>
          <w:color w:val="000000"/>
          <w:sz w:val="24"/>
          <w:szCs w:val="24"/>
        </w:rPr>
        <w:t>accuracy,</w:t>
      </w:r>
      <w:r w:rsidRPr="00904C07">
        <w:rPr>
          <w:rFonts w:ascii="Times New Roman" w:hAnsi="Times New Roman"/>
          <w:color w:val="000000"/>
          <w:sz w:val="24"/>
          <w:szCs w:val="24"/>
        </w:rPr>
        <w:t xml:space="preserve"> and judgment. On the other hand, the great man theory is centered on the inborn traits of leaders and their ability to rise to leadership when need be. Consequently, leaders with the ISTP are more compatible </w:t>
      </w:r>
      <w:r w:rsidRPr="00904C07">
        <w:rPr>
          <w:rFonts w:ascii="Times New Roman" w:hAnsi="Times New Roman"/>
          <w:noProof/>
          <w:color w:val="000000"/>
          <w:sz w:val="24"/>
          <w:szCs w:val="24"/>
        </w:rPr>
        <w:t>with</w:t>
      </w:r>
      <w:r w:rsidRPr="00904C07">
        <w:rPr>
          <w:rFonts w:ascii="Times New Roman" w:hAnsi="Times New Roman"/>
          <w:color w:val="000000"/>
          <w:sz w:val="24"/>
          <w:szCs w:val="24"/>
        </w:rPr>
        <w:t xml:space="preserve"> this approach due to their spontaneous nature. Both theories are applicable in different organizational </w:t>
      </w:r>
      <w:r w:rsidRPr="00904C07">
        <w:rPr>
          <w:rFonts w:ascii="Times New Roman" w:hAnsi="Times New Roman"/>
          <w:noProof/>
          <w:color w:val="000000"/>
          <w:sz w:val="24"/>
          <w:szCs w:val="24"/>
        </w:rPr>
        <w:t>settings</w:t>
      </w:r>
      <w:r w:rsidRPr="00904C07">
        <w:rPr>
          <w:rFonts w:ascii="Times New Roman" w:hAnsi="Times New Roman"/>
          <w:color w:val="000000"/>
          <w:sz w:val="24"/>
          <w:szCs w:val="24"/>
        </w:rPr>
        <w:t xml:space="preserve"> to create the effectiveness of the team. </w:t>
      </w:r>
    </w:p>
    <w:p w:rsidR="00904C07" w:rsidRPr="00904C07" w:rsidRDefault="00904C07" w:rsidP="00904C07">
      <w:pPr>
        <w:pStyle w:val="NoSpacing"/>
        <w:spacing w:line="480" w:lineRule="auto"/>
      </w:pPr>
    </w:p>
    <w:p w:rsidR="00904C07" w:rsidRPr="00904C07" w:rsidRDefault="00904C07" w:rsidP="00904C07">
      <w:pPr>
        <w:spacing w:before="100" w:beforeAutospacing="1" w:after="100" w:afterAutospacing="1" w:line="480" w:lineRule="auto"/>
        <w:rPr>
          <w:rFonts w:ascii="Times New Roman" w:hAnsi="Times New Roman"/>
          <w:sz w:val="24"/>
          <w:szCs w:val="24"/>
        </w:rPr>
      </w:pPr>
      <w:r w:rsidRPr="00904C07">
        <w:rPr>
          <w:rFonts w:ascii="Times New Roman" w:hAnsi="Times New Roman"/>
          <w:sz w:val="24"/>
          <w:szCs w:val="24"/>
        </w:rPr>
        <w:tab/>
      </w:r>
    </w:p>
    <w:p w:rsidR="00904C07" w:rsidRPr="00904C07" w:rsidRDefault="00904C07" w:rsidP="00904C07">
      <w:pPr>
        <w:spacing w:line="480" w:lineRule="auto"/>
        <w:rPr>
          <w:rFonts w:ascii="Times New Roman" w:hAnsi="Times New Roman"/>
          <w:sz w:val="24"/>
          <w:szCs w:val="24"/>
        </w:rPr>
      </w:pPr>
    </w:p>
    <w:p w:rsidR="00904C07" w:rsidRPr="00904C07" w:rsidRDefault="00904C07" w:rsidP="00904C07">
      <w:pPr>
        <w:spacing w:line="480" w:lineRule="auto"/>
        <w:rPr>
          <w:rFonts w:ascii="Times New Roman" w:hAnsi="Times New Roman"/>
          <w:sz w:val="24"/>
          <w:szCs w:val="24"/>
        </w:rPr>
      </w:pPr>
    </w:p>
    <w:p w:rsidR="00904C07" w:rsidRPr="00904C07" w:rsidRDefault="00904C07" w:rsidP="00904C07">
      <w:pPr>
        <w:spacing w:line="480" w:lineRule="auto"/>
        <w:rPr>
          <w:rFonts w:ascii="Times New Roman" w:hAnsi="Times New Roman"/>
          <w:sz w:val="24"/>
          <w:szCs w:val="24"/>
        </w:rPr>
      </w:pPr>
    </w:p>
    <w:p w:rsidR="00904C07" w:rsidRPr="00904C07" w:rsidRDefault="00904C07" w:rsidP="00904C07">
      <w:pPr>
        <w:spacing w:line="480" w:lineRule="auto"/>
        <w:rPr>
          <w:rFonts w:ascii="Times New Roman" w:hAnsi="Times New Roman"/>
          <w:sz w:val="24"/>
          <w:szCs w:val="24"/>
        </w:rPr>
      </w:pPr>
    </w:p>
    <w:p w:rsidR="00904C07" w:rsidRPr="00904C07" w:rsidRDefault="00904C07" w:rsidP="00904C07">
      <w:pPr>
        <w:spacing w:line="480" w:lineRule="auto"/>
        <w:rPr>
          <w:rFonts w:ascii="Times New Roman" w:hAnsi="Times New Roman"/>
          <w:sz w:val="24"/>
          <w:szCs w:val="24"/>
        </w:rPr>
      </w:pPr>
    </w:p>
    <w:p w:rsidR="00904C07" w:rsidRPr="00904C07" w:rsidRDefault="00904C07" w:rsidP="00904C07">
      <w:pPr>
        <w:spacing w:line="480" w:lineRule="auto"/>
        <w:rPr>
          <w:rFonts w:ascii="Times New Roman" w:hAnsi="Times New Roman"/>
          <w:sz w:val="24"/>
          <w:szCs w:val="24"/>
        </w:rPr>
      </w:pPr>
    </w:p>
    <w:p w:rsidR="00904C07" w:rsidRPr="00904C07" w:rsidRDefault="00904C07" w:rsidP="00904C07">
      <w:pPr>
        <w:spacing w:line="480" w:lineRule="auto"/>
        <w:jc w:val="center"/>
        <w:rPr>
          <w:rFonts w:ascii="Times New Roman" w:hAnsi="Times New Roman"/>
          <w:sz w:val="24"/>
          <w:szCs w:val="24"/>
        </w:rPr>
      </w:pPr>
      <w:r w:rsidRPr="00904C07">
        <w:rPr>
          <w:rFonts w:ascii="Times New Roman" w:hAnsi="Times New Roman"/>
          <w:sz w:val="24"/>
          <w:szCs w:val="24"/>
        </w:rPr>
        <w:lastRenderedPageBreak/>
        <w:t>References</w:t>
      </w:r>
    </w:p>
    <w:p w:rsidR="00904C07" w:rsidRPr="00904C07" w:rsidRDefault="00904C07" w:rsidP="00904C07">
      <w:pPr>
        <w:spacing w:after="0" w:line="480" w:lineRule="auto"/>
        <w:ind w:left="720" w:hanging="720"/>
        <w:rPr>
          <w:rFonts w:ascii="Times New Roman" w:hAnsi="Times New Roman"/>
          <w:sz w:val="24"/>
          <w:szCs w:val="24"/>
        </w:rPr>
      </w:pPr>
      <w:r w:rsidRPr="00904C07">
        <w:rPr>
          <w:rFonts w:ascii="Times New Roman" w:hAnsi="Times New Roman"/>
          <w:sz w:val="24"/>
          <w:szCs w:val="24"/>
        </w:rPr>
        <w:t xml:space="preserve">Bass, B. M., Avolio, B. J., Jung, D. I., &amp; Berson, Y. (2003). Predicting unit performance by assessing transformational and transactional leadership. </w:t>
      </w:r>
      <w:r w:rsidRPr="00904C07">
        <w:rPr>
          <w:rFonts w:ascii="Times New Roman" w:hAnsi="Times New Roman"/>
          <w:i/>
          <w:iCs/>
          <w:sz w:val="24"/>
          <w:szCs w:val="24"/>
        </w:rPr>
        <w:t>Journal of applied psychology</w:t>
      </w:r>
      <w:r w:rsidRPr="00904C07">
        <w:rPr>
          <w:rFonts w:ascii="Times New Roman" w:hAnsi="Times New Roman"/>
          <w:sz w:val="24"/>
          <w:szCs w:val="24"/>
        </w:rPr>
        <w:t xml:space="preserve">, </w:t>
      </w:r>
      <w:r w:rsidRPr="00904C07">
        <w:rPr>
          <w:rFonts w:ascii="Times New Roman" w:hAnsi="Times New Roman"/>
          <w:i/>
          <w:iCs/>
          <w:sz w:val="24"/>
          <w:szCs w:val="24"/>
        </w:rPr>
        <w:t>88</w:t>
      </w:r>
      <w:r w:rsidRPr="00904C07">
        <w:rPr>
          <w:rFonts w:ascii="Times New Roman" w:hAnsi="Times New Roman"/>
          <w:sz w:val="24"/>
          <w:szCs w:val="24"/>
        </w:rPr>
        <w:t>(2), 207.</w:t>
      </w:r>
    </w:p>
    <w:p w:rsidR="00904C07" w:rsidRPr="00904C07" w:rsidRDefault="00904C07" w:rsidP="00904C07">
      <w:pPr>
        <w:pStyle w:val="ListParagraph"/>
        <w:spacing w:after="0" w:line="480" w:lineRule="auto"/>
        <w:ind w:hanging="720"/>
        <w:rPr>
          <w:szCs w:val="24"/>
        </w:rPr>
      </w:pPr>
      <w:r w:rsidRPr="00904C07">
        <w:rPr>
          <w:szCs w:val="24"/>
        </w:rPr>
        <w:t xml:space="preserve">Bass, M.  &amp; Avolio, J. (2004)., </w:t>
      </w:r>
      <w:r w:rsidRPr="00904C07">
        <w:rPr>
          <w:i/>
          <w:iCs/>
          <w:szCs w:val="24"/>
        </w:rPr>
        <w:t>Multifactor leadership questionnaire</w:t>
      </w:r>
      <w:r w:rsidRPr="00904C07">
        <w:rPr>
          <w:szCs w:val="24"/>
        </w:rPr>
        <w:t>, Mind Garden Inc,</w:t>
      </w:r>
      <w:r w:rsidRPr="00904C07">
        <w:rPr>
          <w:spacing w:val="2"/>
          <w:szCs w:val="24"/>
        </w:rPr>
        <w:t xml:space="preserve"> </w:t>
      </w:r>
      <w:r w:rsidRPr="00904C07">
        <w:rPr>
          <w:szCs w:val="24"/>
        </w:rPr>
        <w:t>USA.</w:t>
      </w:r>
    </w:p>
    <w:p w:rsidR="00904C07" w:rsidRPr="00904C07" w:rsidRDefault="00904C07" w:rsidP="00904C07">
      <w:pPr>
        <w:spacing w:line="480" w:lineRule="auto"/>
        <w:ind w:left="720" w:hanging="720"/>
        <w:rPr>
          <w:rFonts w:ascii="Times New Roman" w:hAnsi="Times New Roman"/>
          <w:bCs/>
          <w:sz w:val="24"/>
          <w:szCs w:val="24"/>
        </w:rPr>
      </w:pPr>
      <w:r w:rsidRPr="00904C07">
        <w:rPr>
          <w:rFonts w:ascii="Times New Roman" w:hAnsi="Times New Roman"/>
          <w:sz w:val="24"/>
          <w:szCs w:val="24"/>
        </w:rPr>
        <w:t xml:space="preserve">Centre for Application of Psychological Type. </w:t>
      </w:r>
      <w:r w:rsidRPr="00904C07">
        <w:rPr>
          <w:rFonts w:ascii="Times New Roman" w:hAnsi="Times New Roman"/>
          <w:bCs/>
          <w:sz w:val="24"/>
          <w:szCs w:val="24"/>
        </w:rPr>
        <w:t>Retrieved on 18th March 2016</w:t>
      </w:r>
      <w:hyperlink r:id="rId7" w:history="1">
        <w:r w:rsidRPr="00904C07">
          <w:rPr>
            <w:rStyle w:val="Hyperlink"/>
            <w:rFonts w:ascii="Times New Roman" w:hAnsi="Times New Roman"/>
            <w:bCs/>
            <w:sz w:val="24"/>
            <w:szCs w:val="24"/>
          </w:rPr>
          <w:t>https://www.capt.org/type-for-life/type-detail.htm?type=istp&amp;bhcp=1</w:t>
        </w:r>
      </w:hyperlink>
    </w:p>
    <w:p w:rsidR="00904C07" w:rsidRPr="00904C07" w:rsidRDefault="00904C07" w:rsidP="00904C07">
      <w:pPr>
        <w:spacing w:line="480" w:lineRule="auto"/>
        <w:ind w:left="720" w:hanging="720"/>
        <w:rPr>
          <w:rFonts w:ascii="Times New Roman" w:hAnsi="Times New Roman"/>
          <w:bCs/>
          <w:sz w:val="24"/>
          <w:szCs w:val="24"/>
        </w:rPr>
      </w:pPr>
      <w:r w:rsidRPr="00904C07">
        <w:rPr>
          <w:rFonts w:ascii="Times New Roman" w:hAnsi="Times New Roman"/>
          <w:sz w:val="24"/>
          <w:szCs w:val="24"/>
        </w:rPr>
        <w:t xml:space="preserve">Dinham, S. (2007). How schools get moving and keep improving: Leadership for teacher learning, student success and school renewal. </w:t>
      </w:r>
      <w:r w:rsidRPr="00904C07">
        <w:rPr>
          <w:rFonts w:ascii="Times New Roman" w:hAnsi="Times New Roman"/>
          <w:i/>
          <w:iCs/>
          <w:sz w:val="24"/>
          <w:szCs w:val="24"/>
        </w:rPr>
        <w:t>Australian Journal of Education</w:t>
      </w:r>
      <w:r w:rsidRPr="00904C07">
        <w:rPr>
          <w:rFonts w:ascii="Times New Roman" w:hAnsi="Times New Roman"/>
          <w:sz w:val="24"/>
          <w:szCs w:val="24"/>
        </w:rPr>
        <w:t xml:space="preserve">, </w:t>
      </w:r>
      <w:r w:rsidRPr="00904C07">
        <w:rPr>
          <w:rFonts w:ascii="Times New Roman" w:hAnsi="Times New Roman"/>
          <w:i/>
          <w:iCs/>
          <w:sz w:val="24"/>
          <w:szCs w:val="24"/>
        </w:rPr>
        <w:t>51</w:t>
      </w:r>
      <w:r w:rsidRPr="00904C07">
        <w:rPr>
          <w:rFonts w:ascii="Times New Roman" w:hAnsi="Times New Roman"/>
          <w:sz w:val="24"/>
          <w:szCs w:val="24"/>
        </w:rPr>
        <w:t>(3), 263-275.</w:t>
      </w:r>
    </w:p>
    <w:p w:rsidR="00904C07" w:rsidRPr="00904C07" w:rsidRDefault="00904C07" w:rsidP="00904C07">
      <w:pPr>
        <w:spacing w:after="0" w:line="480" w:lineRule="auto"/>
        <w:ind w:left="720" w:hanging="720"/>
        <w:rPr>
          <w:rFonts w:ascii="Times New Roman" w:hAnsi="Times New Roman"/>
          <w:sz w:val="24"/>
          <w:szCs w:val="24"/>
        </w:rPr>
      </w:pPr>
      <w:r w:rsidRPr="00904C07">
        <w:rPr>
          <w:rFonts w:ascii="Times New Roman" w:hAnsi="Times New Roman"/>
          <w:sz w:val="24"/>
          <w:szCs w:val="24"/>
        </w:rPr>
        <w:t xml:space="preserve">Evans, V.S. &amp; Evans, A.L. (2002). </w:t>
      </w:r>
      <w:r w:rsidRPr="00904C07">
        <w:rPr>
          <w:rFonts w:ascii="Times New Roman" w:hAnsi="Times New Roman"/>
          <w:i/>
          <w:spacing w:val="-3"/>
          <w:sz w:val="24"/>
          <w:szCs w:val="24"/>
        </w:rPr>
        <w:t xml:space="preserve">Leadership </w:t>
      </w:r>
      <w:r w:rsidRPr="00904C07">
        <w:rPr>
          <w:rFonts w:ascii="Times New Roman" w:hAnsi="Times New Roman"/>
          <w:i/>
          <w:sz w:val="24"/>
          <w:szCs w:val="24"/>
        </w:rPr>
        <w:t>workshop</w:t>
      </w:r>
      <w:r w:rsidRPr="00904C07">
        <w:rPr>
          <w:rFonts w:ascii="Times New Roman" w:hAnsi="Times New Roman"/>
          <w:sz w:val="24"/>
          <w:szCs w:val="24"/>
        </w:rPr>
        <w:t xml:space="preserve">‟, </w:t>
      </w:r>
      <w:r w:rsidRPr="00904C07">
        <w:rPr>
          <w:rFonts w:ascii="Times New Roman" w:hAnsi="Times New Roman"/>
          <w:iCs/>
          <w:sz w:val="24"/>
          <w:szCs w:val="24"/>
        </w:rPr>
        <w:t>Education</w:t>
      </w:r>
      <w:r w:rsidRPr="00904C07">
        <w:rPr>
          <w:rFonts w:ascii="Times New Roman" w:hAnsi="Times New Roman"/>
          <w:sz w:val="24"/>
          <w:szCs w:val="24"/>
        </w:rPr>
        <w:t>, vol.123, no.1,</w:t>
      </w:r>
      <w:r w:rsidRPr="00904C07">
        <w:rPr>
          <w:rFonts w:ascii="Times New Roman" w:hAnsi="Times New Roman"/>
          <w:spacing w:val="-25"/>
          <w:sz w:val="24"/>
          <w:szCs w:val="24"/>
        </w:rPr>
        <w:t xml:space="preserve"> </w:t>
      </w:r>
      <w:r w:rsidRPr="00904C07">
        <w:rPr>
          <w:rFonts w:ascii="Times New Roman" w:hAnsi="Times New Roman"/>
          <w:sz w:val="24"/>
          <w:szCs w:val="24"/>
        </w:rPr>
        <w:t>pp.18.</w:t>
      </w:r>
    </w:p>
    <w:p w:rsidR="00904C07" w:rsidRPr="004254B4" w:rsidRDefault="00904C07" w:rsidP="00904C07">
      <w:pPr>
        <w:spacing w:after="160" w:line="480" w:lineRule="auto"/>
        <w:ind w:left="720" w:hanging="720"/>
        <w:rPr>
          <w:rFonts w:ascii="Times New Roman" w:hAnsi="Times New Roman"/>
          <w:sz w:val="24"/>
          <w:szCs w:val="24"/>
        </w:rPr>
      </w:pPr>
      <w:r w:rsidRPr="004254B4">
        <w:rPr>
          <w:rFonts w:ascii="Times New Roman" w:eastAsia="Times New Roman" w:hAnsi="Times New Roman"/>
          <w:sz w:val="24"/>
          <w:szCs w:val="24"/>
        </w:rPr>
        <w:t>Hoffman, B. J., Woehr, D. J., Maldagen</w:t>
      </w:r>
      <w:r w:rsidRPr="004254B4">
        <w:rPr>
          <w:rFonts w:ascii="Cambria Math" w:eastAsia="Times New Roman" w:hAnsi="Cambria Math"/>
          <w:sz w:val="24"/>
          <w:szCs w:val="24"/>
        </w:rPr>
        <w:t>‐</w:t>
      </w:r>
      <w:r w:rsidRPr="004254B4">
        <w:rPr>
          <w:rFonts w:ascii="Times New Roman" w:eastAsia="Times New Roman" w:hAnsi="Times New Roman"/>
          <w:sz w:val="24"/>
          <w:szCs w:val="24"/>
        </w:rPr>
        <w:t xml:space="preserve">Youngjohn, R., &amp; Lyons, B. D. (2011). Great man or great myth? A quantitative review of the relationship between individual differences and leader effectiveness. </w:t>
      </w:r>
      <w:r w:rsidRPr="004254B4">
        <w:rPr>
          <w:rFonts w:ascii="Times New Roman" w:eastAsia="Times New Roman" w:hAnsi="Times New Roman"/>
          <w:i/>
          <w:iCs/>
          <w:sz w:val="24"/>
          <w:szCs w:val="24"/>
        </w:rPr>
        <w:t>Journal of Occupational and Organizational Psychology</w:t>
      </w:r>
      <w:r w:rsidRPr="004254B4">
        <w:rPr>
          <w:rFonts w:ascii="Times New Roman" w:eastAsia="Times New Roman" w:hAnsi="Times New Roman"/>
          <w:sz w:val="24"/>
          <w:szCs w:val="24"/>
        </w:rPr>
        <w:t xml:space="preserve">, </w:t>
      </w:r>
      <w:r w:rsidRPr="004254B4">
        <w:rPr>
          <w:rFonts w:ascii="Times New Roman" w:eastAsia="Times New Roman" w:hAnsi="Times New Roman"/>
          <w:i/>
          <w:iCs/>
          <w:sz w:val="24"/>
          <w:szCs w:val="24"/>
        </w:rPr>
        <w:t>84</w:t>
      </w:r>
      <w:r w:rsidRPr="004254B4">
        <w:rPr>
          <w:rFonts w:ascii="Times New Roman" w:eastAsia="Times New Roman" w:hAnsi="Times New Roman"/>
          <w:sz w:val="24"/>
          <w:szCs w:val="24"/>
        </w:rPr>
        <w:t>(2), 347-381.</w:t>
      </w:r>
    </w:p>
    <w:p w:rsidR="00904C07" w:rsidRPr="00904C07" w:rsidRDefault="00904C07" w:rsidP="00904C07">
      <w:pPr>
        <w:pStyle w:val="ListParagraph"/>
        <w:spacing w:after="0" w:line="480" w:lineRule="auto"/>
        <w:ind w:hanging="720"/>
        <w:rPr>
          <w:szCs w:val="24"/>
        </w:rPr>
      </w:pPr>
      <w:r w:rsidRPr="00904C07">
        <w:rPr>
          <w:bCs/>
          <w:szCs w:val="24"/>
        </w:rPr>
        <w:t xml:space="preserve">Spahr, P. (2014). </w:t>
      </w:r>
      <w:r w:rsidRPr="00904C07">
        <w:rPr>
          <w:bCs/>
          <w:i/>
          <w:szCs w:val="24"/>
        </w:rPr>
        <w:t>What is Charismatic Leadership? Leading Through Personal Conviction</w:t>
      </w:r>
      <w:r w:rsidRPr="00904C07">
        <w:rPr>
          <w:bCs/>
          <w:szCs w:val="24"/>
        </w:rPr>
        <w:t xml:space="preserve">.  Retrieved on 18th March 2016. </w:t>
      </w:r>
      <w:hyperlink r:id="rId8" w:history="1">
        <w:r w:rsidRPr="00904C07">
          <w:rPr>
            <w:rStyle w:val="Hyperlink"/>
            <w:bCs/>
            <w:szCs w:val="24"/>
          </w:rPr>
          <w:t>http://online.stu.edu/charismatic-leadership/</w:t>
        </w:r>
      </w:hyperlink>
      <w:r w:rsidRPr="00904C07">
        <w:rPr>
          <w:bCs/>
          <w:szCs w:val="24"/>
        </w:rPr>
        <w:t xml:space="preserve">. </w:t>
      </w:r>
    </w:p>
    <w:p w:rsidR="00904C07" w:rsidRPr="00904C07" w:rsidRDefault="00904C07" w:rsidP="00904C07">
      <w:pPr>
        <w:spacing w:line="480" w:lineRule="auto"/>
        <w:ind w:left="720"/>
        <w:rPr>
          <w:rFonts w:ascii="Times New Roman" w:hAnsi="Times New Roman"/>
          <w:sz w:val="24"/>
          <w:szCs w:val="24"/>
          <w:vertAlign w:val="subscript"/>
        </w:rPr>
      </w:pPr>
      <w:r w:rsidRPr="00904C07">
        <w:rPr>
          <w:rFonts w:ascii="Times New Roman" w:hAnsi="Times New Roman"/>
          <w:sz w:val="24"/>
          <w:szCs w:val="24"/>
        </w:rPr>
        <w:tab/>
      </w:r>
    </w:p>
    <w:p w:rsidR="00904C07" w:rsidRPr="00904C07" w:rsidRDefault="00904C07" w:rsidP="00904C07">
      <w:pPr>
        <w:spacing w:line="480" w:lineRule="auto"/>
        <w:rPr>
          <w:rFonts w:ascii="Times New Roman" w:hAnsi="Times New Roman"/>
          <w:sz w:val="24"/>
          <w:szCs w:val="24"/>
        </w:rPr>
      </w:pPr>
    </w:p>
    <w:p w:rsidR="00904C07" w:rsidRPr="00904C07" w:rsidRDefault="00904C07" w:rsidP="00904C07">
      <w:pPr>
        <w:spacing w:line="480" w:lineRule="auto"/>
        <w:rPr>
          <w:rFonts w:ascii="Times New Roman" w:hAnsi="Times New Roman"/>
          <w:sz w:val="24"/>
          <w:szCs w:val="24"/>
        </w:rPr>
      </w:pPr>
      <w:r w:rsidRPr="00904C07">
        <w:rPr>
          <w:rFonts w:ascii="Times New Roman" w:hAnsi="Times New Roman"/>
          <w:sz w:val="24"/>
          <w:szCs w:val="24"/>
        </w:rPr>
        <w:tab/>
        <w:t xml:space="preserve"> </w:t>
      </w:r>
    </w:p>
    <w:p w:rsidR="00904C07" w:rsidRPr="00904C07" w:rsidRDefault="00904C07" w:rsidP="00904C07">
      <w:pPr>
        <w:spacing w:line="480" w:lineRule="auto"/>
        <w:rPr>
          <w:rFonts w:ascii="Times New Roman" w:hAnsi="Times New Roman"/>
          <w:sz w:val="24"/>
          <w:szCs w:val="24"/>
        </w:rPr>
      </w:pPr>
    </w:p>
    <w:p w:rsidR="00F434FD" w:rsidRPr="00904C07" w:rsidRDefault="00F434FD" w:rsidP="00904C07">
      <w:pPr>
        <w:spacing w:after="0" w:line="480" w:lineRule="auto"/>
        <w:ind w:firstLine="720"/>
        <w:jc w:val="center"/>
        <w:rPr>
          <w:rFonts w:ascii="Times New Roman" w:hAnsi="Times New Roman"/>
          <w:sz w:val="24"/>
          <w:szCs w:val="24"/>
        </w:rPr>
      </w:pPr>
    </w:p>
    <w:sectPr w:rsidR="00F434FD" w:rsidRPr="00904C07" w:rsidSect="008C35A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B92" w:rsidRDefault="00E65B92" w:rsidP="003D3C97">
      <w:pPr>
        <w:spacing w:after="0" w:line="240" w:lineRule="auto"/>
      </w:pPr>
      <w:r>
        <w:separator/>
      </w:r>
    </w:p>
  </w:endnote>
  <w:endnote w:type="continuationSeparator" w:id="1">
    <w:p w:rsidR="00E65B92" w:rsidRDefault="00E65B92" w:rsidP="003D3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B92" w:rsidRDefault="00E65B92" w:rsidP="003D3C97">
      <w:pPr>
        <w:spacing w:after="0" w:line="240" w:lineRule="auto"/>
      </w:pPr>
      <w:r>
        <w:separator/>
      </w:r>
    </w:p>
  </w:footnote>
  <w:footnote w:type="continuationSeparator" w:id="1">
    <w:p w:rsidR="00E65B92" w:rsidRDefault="00E65B92" w:rsidP="003D3C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904C07" w:rsidP="008C35A6">
    <w:pPr>
      <w:pStyle w:val="Header"/>
      <w:rPr>
        <w:rFonts w:ascii="Times New Roman" w:hAnsi="Times New Roman"/>
        <w:sz w:val="24"/>
      </w:rPr>
    </w:pPr>
    <w:r w:rsidRPr="00904C07">
      <w:rPr>
        <w:rFonts w:ascii="Times New Roman" w:hAnsi="Times New Roman"/>
        <w:sz w:val="24"/>
        <w:szCs w:val="24"/>
      </w:rPr>
      <w:t>EXPLORING LEADERSHIP THEORIES</w:t>
    </w:r>
    <w:r w:rsidR="002169D7" w:rsidRPr="008C35A6">
      <w:rPr>
        <w:rFonts w:ascii="Times New Roman" w:hAnsi="Times New Roman"/>
        <w:sz w:val="24"/>
      </w:rPr>
      <w:tab/>
    </w:r>
    <w:r w:rsidR="002169D7" w:rsidRPr="008C35A6">
      <w:rPr>
        <w:rFonts w:ascii="Times New Roman" w:hAnsi="Times New Roman"/>
        <w:sz w:val="24"/>
      </w:rPr>
      <w:tab/>
    </w:r>
    <w:r w:rsidR="00957FE4" w:rsidRPr="008C35A6">
      <w:rPr>
        <w:rFonts w:ascii="Times New Roman" w:hAnsi="Times New Roman"/>
        <w:sz w:val="24"/>
      </w:rPr>
      <w:fldChar w:fldCharType="begin"/>
    </w:r>
    <w:r w:rsidR="002169D7" w:rsidRPr="008C35A6">
      <w:rPr>
        <w:rFonts w:ascii="Times New Roman" w:hAnsi="Times New Roman"/>
        <w:sz w:val="24"/>
      </w:rPr>
      <w:instrText xml:space="preserve"> PAGE   \* MERGEFORMAT </w:instrText>
    </w:r>
    <w:r w:rsidR="00957FE4" w:rsidRPr="008C35A6">
      <w:rPr>
        <w:rFonts w:ascii="Times New Roman" w:hAnsi="Times New Roman"/>
        <w:sz w:val="24"/>
      </w:rPr>
      <w:fldChar w:fldCharType="separate"/>
    </w:r>
    <w:r>
      <w:rPr>
        <w:rFonts w:ascii="Times New Roman" w:hAnsi="Times New Roman"/>
        <w:noProof/>
        <w:sz w:val="24"/>
      </w:rPr>
      <w:t>2</w:t>
    </w:r>
    <w:r w:rsidR="00957FE4" w:rsidRPr="008C35A6">
      <w:rPr>
        <w:rFonts w:ascii="Times New Roman" w:hAnsi="Times New Roman"/>
        <w:noProof/>
        <w:sz w:val="24"/>
      </w:rPr>
      <w:fldChar w:fldCharType="end"/>
    </w:r>
  </w:p>
  <w:p w:rsidR="008C35A6" w:rsidRDefault="00E65B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91183B">
    <w:pPr>
      <w:pStyle w:val="Header"/>
      <w:rPr>
        <w:rFonts w:ascii="Times New Roman" w:hAnsi="Times New Roman"/>
        <w:sz w:val="24"/>
      </w:rPr>
    </w:pPr>
    <w:r>
      <w:rPr>
        <w:rFonts w:ascii="Times New Roman" w:hAnsi="Times New Roman"/>
        <w:sz w:val="24"/>
      </w:rPr>
      <w:t xml:space="preserve">Running Head: </w:t>
    </w:r>
    <w:r w:rsidR="00904C07" w:rsidRPr="00904C07">
      <w:rPr>
        <w:rFonts w:ascii="Times New Roman" w:hAnsi="Times New Roman"/>
        <w:sz w:val="24"/>
        <w:szCs w:val="24"/>
      </w:rPr>
      <w:t>EXPLORING LEADERSHIP THEORIES</w:t>
    </w:r>
    <w:r w:rsidR="002169D7" w:rsidRPr="008C35A6">
      <w:rPr>
        <w:rFonts w:ascii="Times New Roman" w:hAnsi="Times New Roman"/>
        <w:sz w:val="24"/>
      </w:rPr>
      <w:tab/>
    </w:r>
    <w:r w:rsidR="002169D7" w:rsidRPr="008C35A6">
      <w:rPr>
        <w:rFonts w:ascii="Times New Roman" w:hAnsi="Times New Roman"/>
        <w:sz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B71D5"/>
    <w:multiLevelType w:val="hybridMultilevel"/>
    <w:tmpl w:val="9F56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rIwNTQ2tTA0NTcwNjdV0lEKTi0uzszPAykwqQUA0x1XoiwAAAA="/>
  </w:docVars>
  <w:rsids>
    <w:rsidRoot w:val="002169D7"/>
    <w:rsid w:val="0002308D"/>
    <w:rsid w:val="00026A2D"/>
    <w:rsid w:val="000364A0"/>
    <w:rsid w:val="000A3EBB"/>
    <w:rsid w:val="000C2E51"/>
    <w:rsid w:val="00107B94"/>
    <w:rsid w:val="00125E8A"/>
    <w:rsid w:val="001A6128"/>
    <w:rsid w:val="001C563C"/>
    <w:rsid w:val="001E4EAC"/>
    <w:rsid w:val="002169D7"/>
    <w:rsid w:val="0026625B"/>
    <w:rsid w:val="00287A64"/>
    <w:rsid w:val="002B2EB8"/>
    <w:rsid w:val="00322D73"/>
    <w:rsid w:val="00365156"/>
    <w:rsid w:val="003D3C97"/>
    <w:rsid w:val="00404E61"/>
    <w:rsid w:val="00422C60"/>
    <w:rsid w:val="00486D01"/>
    <w:rsid w:val="005471F9"/>
    <w:rsid w:val="005C0A6B"/>
    <w:rsid w:val="005C1AC9"/>
    <w:rsid w:val="00655C8C"/>
    <w:rsid w:val="00674415"/>
    <w:rsid w:val="006D1727"/>
    <w:rsid w:val="0077501B"/>
    <w:rsid w:val="007879BC"/>
    <w:rsid w:val="007A6136"/>
    <w:rsid w:val="007A6B33"/>
    <w:rsid w:val="007B26FB"/>
    <w:rsid w:val="007E6405"/>
    <w:rsid w:val="00853F17"/>
    <w:rsid w:val="00856DAA"/>
    <w:rsid w:val="008901EB"/>
    <w:rsid w:val="008C010A"/>
    <w:rsid w:val="008C2C6A"/>
    <w:rsid w:val="008E213B"/>
    <w:rsid w:val="00904C07"/>
    <w:rsid w:val="0091183B"/>
    <w:rsid w:val="0093527B"/>
    <w:rsid w:val="00957FE4"/>
    <w:rsid w:val="0099678D"/>
    <w:rsid w:val="009B4B4E"/>
    <w:rsid w:val="00A51F20"/>
    <w:rsid w:val="00A5255B"/>
    <w:rsid w:val="00AD1265"/>
    <w:rsid w:val="00B074D4"/>
    <w:rsid w:val="00B16081"/>
    <w:rsid w:val="00B62DA7"/>
    <w:rsid w:val="00B91388"/>
    <w:rsid w:val="00BE2F49"/>
    <w:rsid w:val="00BE592E"/>
    <w:rsid w:val="00CC1FD4"/>
    <w:rsid w:val="00D14B06"/>
    <w:rsid w:val="00E021CE"/>
    <w:rsid w:val="00E04211"/>
    <w:rsid w:val="00E05557"/>
    <w:rsid w:val="00E1301A"/>
    <w:rsid w:val="00E426B3"/>
    <w:rsid w:val="00E50468"/>
    <w:rsid w:val="00E65B92"/>
    <w:rsid w:val="00E905BA"/>
    <w:rsid w:val="00EB0A84"/>
    <w:rsid w:val="00EC6F91"/>
    <w:rsid w:val="00F22011"/>
    <w:rsid w:val="00F225A9"/>
    <w:rsid w:val="00F434FD"/>
    <w:rsid w:val="00F72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D7"/>
    <w:pPr>
      <w:spacing w:line="252" w:lineRule="auto"/>
    </w:pPr>
    <w:rPr>
      <w:rFonts w:ascii="Cambria" w:eastAsia="Calibri" w:hAnsi="Cambria" w:cs="Times New Roman"/>
      <w:lang w:val="en-GB"/>
    </w:rPr>
  </w:style>
  <w:style w:type="paragraph" w:styleId="Heading3">
    <w:name w:val="heading 3"/>
    <w:basedOn w:val="Normal"/>
    <w:next w:val="Normal"/>
    <w:link w:val="Heading3Char"/>
    <w:uiPriority w:val="9"/>
    <w:semiHidden/>
    <w:unhideWhenUsed/>
    <w:qFormat/>
    <w:rsid w:val="001C5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9D7"/>
    <w:pPr>
      <w:tabs>
        <w:tab w:val="center" w:pos="4680"/>
        <w:tab w:val="right" w:pos="9360"/>
      </w:tabs>
    </w:pPr>
  </w:style>
  <w:style w:type="character" w:customStyle="1" w:styleId="HeaderChar">
    <w:name w:val="Header Char"/>
    <w:basedOn w:val="DefaultParagraphFont"/>
    <w:link w:val="Header"/>
    <w:uiPriority w:val="99"/>
    <w:rsid w:val="002169D7"/>
    <w:rPr>
      <w:rFonts w:ascii="Cambria" w:eastAsia="Calibri" w:hAnsi="Cambria" w:cs="Times New Roman"/>
      <w:lang w:val="en-GB"/>
    </w:rPr>
  </w:style>
  <w:style w:type="character" w:customStyle="1" w:styleId="Heading3Char">
    <w:name w:val="Heading 3 Char"/>
    <w:basedOn w:val="DefaultParagraphFont"/>
    <w:link w:val="Heading3"/>
    <w:uiPriority w:val="9"/>
    <w:semiHidden/>
    <w:rsid w:val="001C563C"/>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unhideWhenUsed/>
    <w:rsid w:val="008C010A"/>
    <w:rPr>
      <w:color w:val="0000FF" w:themeColor="hyperlink"/>
      <w:u w:val="single"/>
    </w:rPr>
  </w:style>
  <w:style w:type="paragraph" w:styleId="ListParagraph">
    <w:name w:val="List Paragraph"/>
    <w:basedOn w:val="Normal"/>
    <w:uiPriority w:val="34"/>
    <w:qFormat/>
    <w:rsid w:val="00E021CE"/>
    <w:pPr>
      <w:spacing w:line="240" w:lineRule="auto"/>
      <w:ind w:left="720"/>
      <w:contextualSpacing/>
    </w:pPr>
    <w:rPr>
      <w:rFonts w:ascii="Times New Roman" w:hAnsi="Times New Roman"/>
      <w:sz w:val="24"/>
      <w:lang w:val="en-US"/>
    </w:rPr>
  </w:style>
  <w:style w:type="paragraph" w:styleId="Footer">
    <w:name w:val="footer"/>
    <w:basedOn w:val="Normal"/>
    <w:link w:val="FooterChar"/>
    <w:uiPriority w:val="99"/>
    <w:semiHidden/>
    <w:unhideWhenUsed/>
    <w:rsid w:val="00E021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21CE"/>
    <w:rPr>
      <w:rFonts w:ascii="Cambria" w:eastAsia="Calibri" w:hAnsi="Cambria" w:cs="Times New Roman"/>
      <w:lang w:val="en-GB"/>
    </w:rPr>
  </w:style>
  <w:style w:type="paragraph" w:styleId="NormalWeb">
    <w:name w:val="Normal (Web)"/>
    <w:basedOn w:val="Normal"/>
    <w:uiPriority w:val="99"/>
    <w:semiHidden/>
    <w:unhideWhenUsed/>
    <w:rsid w:val="005C1AC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gc">
    <w:name w:val="_tgc"/>
    <w:basedOn w:val="DefaultParagraphFont"/>
    <w:rsid w:val="00BE592E"/>
  </w:style>
  <w:style w:type="character" w:styleId="HTMLCite">
    <w:name w:val="HTML Cite"/>
    <w:basedOn w:val="DefaultParagraphFont"/>
    <w:uiPriority w:val="99"/>
    <w:semiHidden/>
    <w:unhideWhenUsed/>
    <w:rsid w:val="00F434FD"/>
    <w:rPr>
      <w:i/>
      <w:iCs/>
    </w:rPr>
  </w:style>
  <w:style w:type="paragraph" w:styleId="NoSpacing">
    <w:name w:val="No Spacing"/>
    <w:uiPriority w:val="1"/>
    <w:qFormat/>
    <w:rsid w:val="00904C07"/>
    <w:pPr>
      <w:spacing w:after="0" w:line="240" w:lineRule="auto"/>
      <w:ind w:firstLine="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1142092">
      <w:bodyDiv w:val="1"/>
      <w:marLeft w:val="0"/>
      <w:marRight w:val="0"/>
      <w:marTop w:val="0"/>
      <w:marBottom w:val="0"/>
      <w:divBdr>
        <w:top w:val="none" w:sz="0" w:space="0" w:color="auto"/>
        <w:left w:val="none" w:sz="0" w:space="0" w:color="auto"/>
        <w:bottom w:val="none" w:sz="0" w:space="0" w:color="auto"/>
        <w:right w:val="none" w:sz="0" w:space="0" w:color="auto"/>
      </w:divBdr>
    </w:div>
    <w:div w:id="745225242">
      <w:bodyDiv w:val="1"/>
      <w:marLeft w:val="0"/>
      <w:marRight w:val="0"/>
      <w:marTop w:val="0"/>
      <w:marBottom w:val="0"/>
      <w:divBdr>
        <w:top w:val="none" w:sz="0" w:space="0" w:color="auto"/>
        <w:left w:val="none" w:sz="0" w:space="0" w:color="auto"/>
        <w:bottom w:val="none" w:sz="0" w:space="0" w:color="auto"/>
        <w:right w:val="none" w:sz="0" w:space="0" w:color="auto"/>
      </w:divBdr>
    </w:div>
    <w:div w:id="1847674387">
      <w:bodyDiv w:val="1"/>
      <w:marLeft w:val="0"/>
      <w:marRight w:val="0"/>
      <w:marTop w:val="0"/>
      <w:marBottom w:val="0"/>
      <w:divBdr>
        <w:top w:val="none" w:sz="0" w:space="0" w:color="auto"/>
        <w:left w:val="none" w:sz="0" w:space="0" w:color="auto"/>
        <w:bottom w:val="none" w:sz="0" w:space="0" w:color="auto"/>
        <w:right w:val="none" w:sz="0" w:space="0" w:color="auto"/>
      </w:divBdr>
    </w:div>
    <w:div w:id="1857694248">
      <w:bodyDiv w:val="1"/>
      <w:marLeft w:val="0"/>
      <w:marRight w:val="0"/>
      <w:marTop w:val="0"/>
      <w:marBottom w:val="0"/>
      <w:divBdr>
        <w:top w:val="none" w:sz="0" w:space="0" w:color="auto"/>
        <w:left w:val="none" w:sz="0" w:space="0" w:color="auto"/>
        <w:bottom w:val="none" w:sz="0" w:space="0" w:color="auto"/>
        <w:right w:val="none" w:sz="0" w:space="0" w:color="auto"/>
      </w:divBdr>
      <w:divsChild>
        <w:div w:id="686521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stu.edu/charismatic-leadership/" TargetMode="External"/><Relationship Id="rId3" Type="http://schemas.openxmlformats.org/officeDocument/2006/relationships/settings" Target="settings.xml"/><Relationship Id="rId7" Type="http://schemas.openxmlformats.org/officeDocument/2006/relationships/hyperlink" Target="https://www.capt.org/type-for-life/type-detail.htm?type=istp&amp;bhcp=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2017-03-18T06:55:00Z</dcterms:created>
  <dcterms:modified xsi:type="dcterms:W3CDTF">2017-03-18T06:55:00Z</dcterms:modified>
</cp:coreProperties>
</file>