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619" w:rsidRPr="00482A2B" w:rsidRDefault="000B1619">
      <w:pPr>
        <w:rPr>
          <w:rFonts w:ascii="Times New Roman" w:hAnsi="Times New Roman" w:cs="Times New Roman"/>
          <w:color w:val="FF0000"/>
          <w:sz w:val="28"/>
          <w:szCs w:val="28"/>
        </w:rPr>
      </w:pPr>
      <w:r w:rsidRPr="00482A2B">
        <w:rPr>
          <w:rFonts w:ascii="Times New Roman" w:hAnsi="Times New Roman" w:cs="Times New Roman"/>
          <w:color w:val="FF0000"/>
          <w:sz w:val="28"/>
          <w:szCs w:val="28"/>
        </w:rPr>
        <w:t>O</w:t>
      </w:r>
      <w:r w:rsidRPr="00482A2B">
        <w:rPr>
          <w:rFonts w:ascii="Times New Roman" w:hAnsi="Times New Roman" w:cs="Times New Roman" w:hint="eastAsia"/>
          <w:color w:val="FF0000"/>
          <w:sz w:val="28"/>
          <w:szCs w:val="28"/>
        </w:rPr>
        <w:t>ur class talk about:</w:t>
      </w:r>
    </w:p>
    <w:p w:rsidR="000B1619" w:rsidRPr="000B1619" w:rsidRDefault="000B1619">
      <w:pPr>
        <w:rPr>
          <w:rFonts w:ascii="Times New Roman" w:hAnsi="Times New Roman" w:cs="Times New Roman"/>
          <w:sz w:val="28"/>
          <w:szCs w:val="28"/>
        </w:rPr>
      </w:pPr>
      <w:r w:rsidRPr="000B1619">
        <w:rPr>
          <w:rFonts w:ascii="Times New Roman" w:hAnsi="Times New Roman" w:cs="Times New Roman"/>
          <w:sz w:val="28"/>
          <w:szCs w:val="28"/>
        </w:rPr>
        <w:t>US Economic History: Agricultural Development, Transportation, Manufacturing, Demography including immigration and the Changing Role of Women.  The timeline below will include the topics as they develop from 1860 to 2017 with attention to the disruption of the Great Depression.</w:t>
      </w:r>
    </w:p>
    <w:p w:rsidR="000B1619" w:rsidRPr="000B1619" w:rsidRDefault="000B1619">
      <w:pPr>
        <w:rPr>
          <w:rFonts w:ascii="Times New Roman" w:hAnsi="Times New Roman" w:cs="Times New Roman"/>
          <w:sz w:val="28"/>
          <w:szCs w:val="28"/>
        </w:rPr>
      </w:pPr>
    </w:p>
    <w:p w:rsidR="001832CE" w:rsidRDefault="000B1619">
      <w:pPr>
        <w:rPr>
          <w:rFonts w:ascii="Times New Roman" w:hAnsi="Times New Roman" w:cs="Times New Roman"/>
          <w:color w:val="FF0000"/>
          <w:sz w:val="28"/>
          <w:szCs w:val="28"/>
        </w:rPr>
      </w:pPr>
      <w:r w:rsidRPr="00482A2B">
        <w:rPr>
          <w:rFonts w:ascii="Times New Roman" w:hAnsi="Times New Roman" w:cs="Times New Roman" w:hint="eastAsia"/>
          <w:color w:val="FF0000"/>
          <w:sz w:val="28"/>
          <w:szCs w:val="28"/>
        </w:rPr>
        <w:t>Homework</w:t>
      </w:r>
      <w:r w:rsidR="00482A2B" w:rsidRPr="00482A2B">
        <w:rPr>
          <w:rFonts w:ascii="Times New Roman" w:hAnsi="Times New Roman" w:cs="Times New Roman"/>
          <w:color w:val="FF0000"/>
          <w:sz w:val="28"/>
          <w:szCs w:val="28"/>
        </w:rPr>
        <w:t>:</w:t>
      </w:r>
      <w:r w:rsidR="00482A2B">
        <w:rPr>
          <w:rFonts w:ascii="Times New Roman" w:hAnsi="Times New Roman" w:cs="Times New Roman" w:hint="eastAsia"/>
          <w:color w:val="FF0000"/>
          <w:sz w:val="28"/>
          <w:szCs w:val="28"/>
        </w:rPr>
        <w:t xml:space="preserve"> </w:t>
      </w:r>
      <w:r w:rsidR="00482A2B" w:rsidRPr="00482A2B">
        <w:rPr>
          <w:rFonts w:ascii="Times New Roman" w:hAnsi="Times New Roman" w:cs="Times New Roman" w:hint="eastAsia"/>
          <w:color w:val="FF0000"/>
          <w:sz w:val="28"/>
          <w:szCs w:val="28"/>
        </w:rPr>
        <w:t xml:space="preserve"> </w:t>
      </w:r>
      <w:r w:rsidRPr="00482A2B">
        <w:rPr>
          <w:rFonts w:ascii="Times New Roman" w:hAnsi="Times New Roman" w:cs="Times New Roman"/>
          <w:color w:val="FF0000"/>
          <w:sz w:val="28"/>
          <w:szCs w:val="28"/>
        </w:rPr>
        <w:t>Article Review</w:t>
      </w:r>
      <w:bookmarkStart w:id="0" w:name="_GoBack"/>
      <w:bookmarkEnd w:id="0"/>
    </w:p>
    <w:p w:rsidR="00482A2B" w:rsidRPr="00482A2B" w:rsidRDefault="00482A2B">
      <w:pPr>
        <w:rPr>
          <w:rFonts w:ascii="Times New Roman" w:hAnsi="Times New Roman" w:cs="Times New Roman"/>
          <w:color w:val="FF0000"/>
          <w:sz w:val="28"/>
          <w:szCs w:val="28"/>
        </w:rPr>
      </w:pPr>
    </w:p>
    <w:p w:rsidR="000B1619" w:rsidRPr="000B1619" w:rsidRDefault="000B1619" w:rsidP="000B1619">
      <w:pPr>
        <w:rPr>
          <w:rFonts w:ascii="Times New Roman" w:hAnsi="Times New Roman" w:cs="Times New Roman"/>
          <w:sz w:val="28"/>
          <w:szCs w:val="28"/>
        </w:rPr>
      </w:pPr>
      <w:r w:rsidRPr="000B1619">
        <w:rPr>
          <w:rFonts w:ascii="Times New Roman" w:hAnsi="Times New Roman" w:cs="Times New Roman"/>
          <w:sz w:val="28"/>
          <w:szCs w:val="28"/>
        </w:rPr>
        <w:t xml:space="preserve">Find a newspaper or magazine article that is related to course material.  The article must be current (since June of 2017) from a legitimate source with a solid reputation (online articles are OK </w:t>
      </w:r>
      <w:proofErr w:type="gramStart"/>
      <w:r w:rsidRPr="000B1619">
        <w:rPr>
          <w:rFonts w:ascii="Times New Roman" w:hAnsi="Times New Roman" w:cs="Times New Roman"/>
          <w:sz w:val="28"/>
          <w:szCs w:val="28"/>
        </w:rPr>
        <w:t>as long as</w:t>
      </w:r>
      <w:proofErr w:type="gramEnd"/>
      <w:r w:rsidRPr="000B1619">
        <w:rPr>
          <w:rFonts w:ascii="Times New Roman" w:hAnsi="Times New Roman" w:cs="Times New Roman"/>
          <w:sz w:val="28"/>
          <w:szCs w:val="28"/>
        </w:rPr>
        <w:t xml:space="preserve"> the source is considered legitimate i.e. New York Times, Wall Street Journal, The Economist Magazine…).  Write a review of the article and then discuss how it is related to the class material.  Why should we care about the article?  How does it relate to our discussions in class or discussion section? </w:t>
      </w:r>
    </w:p>
    <w:p w:rsidR="000B1619" w:rsidRDefault="000B1619" w:rsidP="000B1619">
      <w:pPr>
        <w:rPr>
          <w:rFonts w:ascii="Times New Roman" w:hAnsi="Times New Roman" w:cs="Times New Roman"/>
          <w:sz w:val="28"/>
          <w:szCs w:val="28"/>
        </w:rPr>
      </w:pPr>
    </w:p>
    <w:p w:rsidR="000B1619" w:rsidRPr="000B1619" w:rsidRDefault="000B1619" w:rsidP="000B1619">
      <w:pPr>
        <w:rPr>
          <w:rFonts w:ascii="Times New Roman" w:hAnsi="Times New Roman" w:cs="Times New Roman"/>
          <w:sz w:val="28"/>
          <w:szCs w:val="28"/>
        </w:rPr>
      </w:pPr>
      <w:r w:rsidRPr="000B1619">
        <w:rPr>
          <w:rFonts w:ascii="Times New Roman" w:hAnsi="Times New Roman" w:cs="Times New Roman"/>
          <w:sz w:val="28"/>
          <w:szCs w:val="28"/>
        </w:rPr>
        <w:t xml:space="preserve">The essay needs to be typed, double-spaced, in times new roman font, with a font size 12 </w:t>
      </w:r>
      <w:proofErr w:type="gramStart"/>
      <w:r w:rsidRPr="000B1619">
        <w:rPr>
          <w:rFonts w:ascii="Times New Roman" w:hAnsi="Times New Roman" w:cs="Times New Roman"/>
          <w:sz w:val="28"/>
          <w:szCs w:val="28"/>
        </w:rPr>
        <w:t>in order to</w:t>
      </w:r>
      <w:proofErr w:type="gramEnd"/>
      <w:r w:rsidRPr="000B1619">
        <w:rPr>
          <w:rFonts w:ascii="Times New Roman" w:hAnsi="Times New Roman" w:cs="Times New Roman"/>
          <w:sz w:val="28"/>
          <w:szCs w:val="28"/>
        </w:rPr>
        <w:t xml:space="preserve"> be graded.  It needs to be one page with </w:t>
      </w:r>
      <w:proofErr w:type="gramStart"/>
      <w:r w:rsidRPr="000B1619">
        <w:rPr>
          <w:rFonts w:ascii="Times New Roman" w:hAnsi="Times New Roman" w:cs="Times New Roman"/>
          <w:sz w:val="28"/>
          <w:szCs w:val="28"/>
        </w:rPr>
        <w:t>one inch</w:t>
      </w:r>
      <w:proofErr w:type="gramEnd"/>
      <w:r w:rsidRPr="000B1619">
        <w:rPr>
          <w:rFonts w:ascii="Times New Roman" w:hAnsi="Times New Roman" w:cs="Times New Roman"/>
          <w:sz w:val="28"/>
          <w:szCs w:val="28"/>
        </w:rPr>
        <w:t xml:space="preserve"> margins in order to be graded (a second page will not be graded).  Please attach the article that is reviewed to your paper.  Either copy/paste it after </w:t>
      </w:r>
      <w:r w:rsidRPr="000B1619">
        <w:rPr>
          <w:rFonts w:ascii="Times New Roman" w:hAnsi="Times New Roman" w:cs="Times New Roman"/>
          <w:sz w:val="28"/>
          <w:szCs w:val="28"/>
        </w:rPr>
        <w:lastRenderedPageBreak/>
        <w:t>your review or provide a direct link to the article. A title is not necessary.</w:t>
      </w:r>
    </w:p>
    <w:p w:rsidR="000B1619" w:rsidRDefault="000B1619" w:rsidP="000B1619">
      <w:pPr>
        <w:rPr>
          <w:rFonts w:ascii="Times New Roman" w:hAnsi="Times New Roman" w:cs="Times New Roman"/>
          <w:sz w:val="28"/>
          <w:szCs w:val="28"/>
        </w:rPr>
      </w:pPr>
    </w:p>
    <w:p w:rsidR="000B1619" w:rsidRDefault="000B1619" w:rsidP="000B1619">
      <w:pPr>
        <w:rPr>
          <w:rFonts w:ascii="Times New Roman" w:hAnsi="Times New Roman" w:cs="Times New Roman"/>
          <w:sz w:val="28"/>
          <w:szCs w:val="28"/>
        </w:rPr>
      </w:pPr>
      <w:r w:rsidRPr="000B1619">
        <w:rPr>
          <w:rFonts w:ascii="Times New Roman" w:hAnsi="Times New Roman" w:cs="Times New Roman"/>
          <w:sz w:val="28"/>
          <w:szCs w:val="28"/>
        </w:rPr>
        <w:t xml:space="preserve">The grades will range from 0 to 3 points toward your final course score.  A </w:t>
      </w:r>
      <w:proofErr w:type="gramStart"/>
      <w:r w:rsidRPr="000B1619">
        <w:rPr>
          <w:rFonts w:ascii="Times New Roman" w:hAnsi="Times New Roman" w:cs="Times New Roman"/>
          <w:sz w:val="28"/>
          <w:szCs w:val="28"/>
        </w:rPr>
        <w:t>one point</w:t>
      </w:r>
      <w:proofErr w:type="gramEnd"/>
      <w:r w:rsidRPr="000B1619">
        <w:rPr>
          <w:rFonts w:ascii="Times New Roman" w:hAnsi="Times New Roman" w:cs="Times New Roman"/>
          <w:sz w:val="28"/>
          <w:szCs w:val="28"/>
        </w:rPr>
        <w:t xml:space="preserve"> essay will give a thorough review of the article, a two point essay will give a thorough review of the article and do an adequate job relating the article to class material, and a three point essay will do a thorough review of the article and do a nice job applying the article to class material.</w:t>
      </w:r>
    </w:p>
    <w:p w:rsidR="000B1619" w:rsidRDefault="000B1619" w:rsidP="000B1619">
      <w:pPr>
        <w:rPr>
          <w:rFonts w:ascii="Times New Roman" w:hAnsi="Times New Roman" w:cs="Times New Roman"/>
          <w:sz w:val="28"/>
          <w:szCs w:val="28"/>
        </w:rPr>
      </w:pPr>
    </w:p>
    <w:p w:rsidR="000B1619" w:rsidRDefault="000B1619" w:rsidP="000B1619">
      <w:pPr>
        <w:rPr>
          <w:rFonts w:ascii="Times New Roman" w:hAnsi="Times New Roman" w:cs="Times New Roman"/>
          <w:sz w:val="28"/>
          <w:szCs w:val="28"/>
        </w:rPr>
      </w:pPr>
    </w:p>
    <w:p w:rsidR="000B1619" w:rsidRPr="000B1619" w:rsidRDefault="000B1619" w:rsidP="000B1619">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367615" cy="2247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0截图20171024170705112.jpg"/>
                    <pic:cNvPicPr/>
                  </pic:nvPicPr>
                  <pic:blipFill>
                    <a:blip r:embed="rId4">
                      <a:extLst>
                        <a:ext uri="{28A0092B-C50C-407E-A947-70E740481C1C}">
                          <a14:useLocalDpi xmlns:a14="http://schemas.microsoft.com/office/drawing/2010/main" val="0"/>
                        </a:ext>
                      </a:extLst>
                    </a:blip>
                    <a:stretch>
                      <a:fillRect/>
                    </a:stretch>
                  </pic:blipFill>
                  <pic:spPr>
                    <a:xfrm>
                      <a:off x="0" y="0"/>
                      <a:ext cx="6443060" cy="2274533"/>
                    </a:xfrm>
                    <a:prstGeom prst="rect">
                      <a:avLst/>
                    </a:prstGeom>
                  </pic:spPr>
                </pic:pic>
              </a:graphicData>
            </a:graphic>
          </wp:inline>
        </w:drawing>
      </w:r>
    </w:p>
    <w:sectPr w:rsidR="000B1619" w:rsidRPr="000B1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19"/>
    <w:rsid w:val="000B1619"/>
    <w:rsid w:val="001832CE"/>
    <w:rsid w:val="0048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7CCE"/>
  <w15:chartTrackingRefBased/>
  <w15:docId w15:val="{488D3562-12AC-48E6-A0B3-3F6C91C9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li</dc:creator>
  <cp:keywords/>
  <dc:description/>
  <cp:lastModifiedBy>zhen li</cp:lastModifiedBy>
  <cp:revision>3</cp:revision>
  <dcterms:created xsi:type="dcterms:W3CDTF">2017-10-25T00:02:00Z</dcterms:created>
  <dcterms:modified xsi:type="dcterms:W3CDTF">2017-10-25T00:12:00Z</dcterms:modified>
</cp:coreProperties>
</file>