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51DE" w:rsidRDefault="009851DE" w:rsidP="009851DE">
      <w:pPr>
        <w:spacing w:line="480" w:lineRule="auto"/>
        <w:rPr>
          <w:rFonts w:ascii="Times New Roman" w:hAnsi="Times New Roman" w:cs="Times New Roman"/>
        </w:rPr>
      </w:pPr>
    </w:p>
    <w:p w:rsidR="009851DE" w:rsidRDefault="009851DE" w:rsidP="009851DE">
      <w:pPr>
        <w:spacing w:line="480" w:lineRule="auto"/>
        <w:rPr>
          <w:rFonts w:ascii="Times New Roman" w:hAnsi="Times New Roman" w:cs="Times New Roman"/>
        </w:rPr>
      </w:pPr>
    </w:p>
    <w:p w:rsidR="009851DE" w:rsidRDefault="009851DE" w:rsidP="009851DE">
      <w:pPr>
        <w:spacing w:line="480" w:lineRule="auto"/>
        <w:rPr>
          <w:rFonts w:ascii="Times New Roman" w:hAnsi="Times New Roman" w:cs="Times New Roman"/>
        </w:rPr>
      </w:pPr>
    </w:p>
    <w:p w:rsidR="009851DE" w:rsidRDefault="009851DE" w:rsidP="009851DE">
      <w:pPr>
        <w:spacing w:line="480" w:lineRule="auto"/>
        <w:rPr>
          <w:rFonts w:ascii="Times New Roman" w:hAnsi="Times New Roman" w:cs="Times New Roman"/>
        </w:rPr>
      </w:pPr>
    </w:p>
    <w:p w:rsidR="009851DE" w:rsidRDefault="009851DE" w:rsidP="009851DE">
      <w:pPr>
        <w:spacing w:line="480" w:lineRule="auto"/>
        <w:rPr>
          <w:rFonts w:ascii="Times New Roman" w:hAnsi="Times New Roman" w:cs="Times New Roman"/>
        </w:rPr>
      </w:pPr>
    </w:p>
    <w:p w:rsidR="009851DE" w:rsidRDefault="009851DE" w:rsidP="009851DE">
      <w:pPr>
        <w:spacing w:line="480" w:lineRule="auto"/>
        <w:rPr>
          <w:rFonts w:ascii="Times New Roman" w:hAnsi="Times New Roman" w:cs="Times New Roman"/>
        </w:rPr>
      </w:pPr>
    </w:p>
    <w:p w:rsidR="009851DE" w:rsidRDefault="009851DE" w:rsidP="009851DE">
      <w:pPr>
        <w:spacing w:line="480" w:lineRule="auto"/>
        <w:rPr>
          <w:rFonts w:ascii="Times New Roman" w:hAnsi="Times New Roman" w:cs="Times New Roman"/>
        </w:rPr>
      </w:pPr>
    </w:p>
    <w:p w:rsidR="009851DE" w:rsidRDefault="009851DE" w:rsidP="009851DE">
      <w:pPr>
        <w:spacing w:line="480" w:lineRule="auto"/>
        <w:jc w:val="center"/>
        <w:rPr>
          <w:rFonts w:ascii="Times New Roman" w:hAnsi="Times New Roman" w:cs="Times New Roman"/>
        </w:rPr>
      </w:pPr>
      <w:r>
        <w:rPr>
          <w:rFonts w:ascii="Times New Roman" w:hAnsi="Times New Roman" w:cs="Times New Roman"/>
        </w:rPr>
        <w:t>Decision Making Between Alternatives</w:t>
      </w:r>
    </w:p>
    <w:p w:rsidR="009851DE" w:rsidRDefault="009851DE" w:rsidP="009851DE">
      <w:pPr>
        <w:spacing w:line="480" w:lineRule="auto"/>
        <w:jc w:val="center"/>
        <w:rPr>
          <w:rFonts w:ascii="Times New Roman" w:hAnsi="Times New Roman" w:cs="Times New Roman"/>
        </w:rPr>
      </w:pPr>
      <w:r>
        <w:rPr>
          <w:rFonts w:ascii="Times New Roman" w:hAnsi="Times New Roman" w:cs="Times New Roman"/>
        </w:rPr>
        <w:t>Student’s Name</w:t>
      </w:r>
    </w:p>
    <w:p w:rsidR="009851DE" w:rsidRDefault="009851DE" w:rsidP="009851DE">
      <w:pPr>
        <w:spacing w:line="480" w:lineRule="auto"/>
        <w:jc w:val="center"/>
        <w:rPr>
          <w:rFonts w:ascii="Times New Roman" w:hAnsi="Times New Roman" w:cs="Times New Roman"/>
        </w:rPr>
      </w:pPr>
      <w:r>
        <w:rPr>
          <w:rFonts w:ascii="Times New Roman" w:hAnsi="Times New Roman" w:cs="Times New Roman"/>
        </w:rPr>
        <w:t>Institution Affiliation</w:t>
      </w:r>
    </w:p>
    <w:p w:rsidR="009851DE" w:rsidRDefault="009851DE" w:rsidP="009851DE">
      <w:pPr>
        <w:spacing w:line="480" w:lineRule="auto"/>
        <w:rPr>
          <w:rFonts w:ascii="Times New Roman" w:hAnsi="Times New Roman" w:cs="Times New Roman"/>
        </w:rPr>
      </w:pPr>
    </w:p>
    <w:p w:rsidR="009851DE" w:rsidRDefault="009851DE" w:rsidP="009851DE">
      <w:pPr>
        <w:spacing w:line="480" w:lineRule="auto"/>
        <w:rPr>
          <w:rFonts w:ascii="Times New Roman" w:hAnsi="Times New Roman" w:cs="Times New Roman"/>
        </w:rPr>
      </w:pPr>
    </w:p>
    <w:p w:rsidR="009851DE" w:rsidRDefault="009851DE" w:rsidP="009851DE">
      <w:pPr>
        <w:spacing w:line="480" w:lineRule="auto"/>
        <w:rPr>
          <w:rFonts w:ascii="Times New Roman" w:hAnsi="Times New Roman" w:cs="Times New Roman"/>
        </w:rPr>
      </w:pPr>
    </w:p>
    <w:p w:rsidR="009851DE" w:rsidRDefault="009851DE" w:rsidP="009851DE">
      <w:pPr>
        <w:spacing w:line="480" w:lineRule="auto"/>
        <w:rPr>
          <w:rFonts w:ascii="Times New Roman" w:hAnsi="Times New Roman" w:cs="Times New Roman"/>
        </w:rPr>
      </w:pPr>
    </w:p>
    <w:p w:rsidR="009851DE" w:rsidRDefault="009851DE" w:rsidP="009851DE">
      <w:pPr>
        <w:spacing w:line="480" w:lineRule="auto"/>
        <w:rPr>
          <w:rFonts w:ascii="Times New Roman" w:hAnsi="Times New Roman" w:cs="Times New Roman"/>
        </w:rPr>
      </w:pPr>
    </w:p>
    <w:p w:rsidR="009851DE" w:rsidRDefault="009851DE" w:rsidP="009851DE">
      <w:pPr>
        <w:spacing w:line="480" w:lineRule="auto"/>
        <w:rPr>
          <w:rFonts w:ascii="Times New Roman" w:hAnsi="Times New Roman" w:cs="Times New Roman"/>
        </w:rPr>
      </w:pPr>
    </w:p>
    <w:p w:rsidR="009851DE" w:rsidRDefault="009851DE" w:rsidP="009851DE">
      <w:pPr>
        <w:spacing w:line="480" w:lineRule="auto"/>
        <w:rPr>
          <w:rFonts w:ascii="Times New Roman" w:hAnsi="Times New Roman" w:cs="Times New Roman"/>
        </w:rPr>
      </w:pPr>
    </w:p>
    <w:p w:rsidR="009851DE" w:rsidRDefault="009851DE" w:rsidP="009851DE">
      <w:pPr>
        <w:spacing w:line="480" w:lineRule="auto"/>
        <w:rPr>
          <w:rFonts w:ascii="Times New Roman" w:hAnsi="Times New Roman" w:cs="Times New Roman"/>
        </w:rPr>
      </w:pPr>
    </w:p>
    <w:p w:rsidR="009851DE" w:rsidRDefault="009851DE" w:rsidP="009851DE">
      <w:pPr>
        <w:spacing w:line="480" w:lineRule="auto"/>
        <w:rPr>
          <w:rFonts w:ascii="Times New Roman" w:hAnsi="Times New Roman" w:cs="Times New Roman"/>
        </w:rPr>
      </w:pPr>
    </w:p>
    <w:p w:rsidR="009851DE" w:rsidRPr="009851DE" w:rsidRDefault="009851DE" w:rsidP="009851DE">
      <w:pPr>
        <w:spacing w:line="480" w:lineRule="auto"/>
        <w:jc w:val="center"/>
        <w:rPr>
          <w:rFonts w:ascii="Times New Roman" w:hAnsi="Times New Roman" w:cs="Times New Roman"/>
          <w:b/>
        </w:rPr>
      </w:pPr>
      <w:r w:rsidRPr="009851DE">
        <w:rPr>
          <w:rFonts w:ascii="Times New Roman" w:hAnsi="Times New Roman" w:cs="Times New Roman"/>
          <w:b/>
        </w:rPr>
        <w:t>Decision Making In Al-</w:t>
      </w:r>
      <w:proofErr w:type="spellStart"/>
      <w:r w:rsidRPr="009851DE">
        <w:rPr>
          <w:rFonts w:ascii="Times New Roman" w:hAnsi="Times New Roman" w:cs="Times New Roman"/>
          <w:b/>
        </w:rPr>
        <w:t>Baik</w:t>
      </w:r>
      <w:proofErr w:type="spellEnd"/>
      <w:r w:rsidRPr="009851DE">
        <w:rPr>
          <w:rFonts w:ascii="Times New Roman" w:hAnsi="Times New Roman" w:cs="Times New Roman"/>
          <w:b/>
        </w:rPr>
        <w:t xml:space="preserve"> Shipping Alternatives</w:t>
      </w:r>
    </w:p>
    <w:p w:rsidR="009851DE" w:rsidRPr="009851DE" w:rsidRDefault="009851DE" w:rsidP="009851DE">
      <w:pPr>
        <w:spacing w:line="480" w:lineRule="auto"/>
        <w:rPr>
          <w:rFonts w:ascii="Times New Roman" w:hAnsi="Times New Roman" w:cs="Times New Roman"/>
        </w:rPr>
      </w:pPr>
      <w:r w:rsidRPr="009851DE">
        <w:rPr>
          <w:rFonts w:ascii="Times New Roman" w:hAnsi="Times New Roman" w:cs="Times New Roman"/>
        </w:rPr>
        <w:t>Alternative 1: Two-day freight</w:t>
      </w:r>
    </w:p>
    <w:p w:rsidR="009851DE" w:rsidRPr="009851DE" w:rsidRDefault="009851DE" w:rsidP="009851DE">
      <w:pPr>
        <w:spacing w:line="480" w:lineRule="auto"/>
        <w:rPr>
          <w:rFonts w:ascii="Times New Roman" w:hAnsi="Times New Roman" w:cs="Times New Roman"/>
        </w:rPr>
      </w:pPr>
      <w:r w:rsidRPr="009851DE">
        <w:rPr>
          <w:rFonts w:ascii="Times New Roman" w:hAnsi="Times New Roman" w:cs="Times New Roman"/>
        </w:rPr>
        <w:t>Alternative 2: Five-day freight</w:t>
      </w:r>
    </w:p>
    <w:p w:rsidR="009851DE" w:rsidRPr="00EE744F" w:rsidRDefault="009851DE" w:rsidP="00EE744F">
      <w:pPr>
        <w:spacing w:line="480" w:lineRule="auto"/>
        <w:jc w:val="center"/>
        <w:rPr>
          <w:rFonts w:ascii="Times New Roman" w:hAnsi="Times New Roman" w:cs="Times New Roman"/>
          <w:b/>
        </w:rPr>
      </w:pPr>
      <w:r w:rsidRPr="00EE744F">
        <w:rPr>
          <w:rFonts w:ascii="Times New Roman" w:hAnsi="Times New Roman" w:cs="Times New Roman"/>
          <w:b/>
        </w:rPr>
        <w:t xml:space="preserve">Decision </w:t>
      </w:r>
      <w:r w:rsidR="00EE744F">
        <w:rPr>
          <w:rFonts w:ascii="Times New Roman" w:hAnsi="Times New Roman" w:cs="Times New Roman"/>
          <w:b/>
        </w:rPr>
        <w:t>Making a</w:t>
      </w:r>
      <w:r w:rsidR="00EE744F" w:rsidRPr="00EE744F">
        <w:rPr>
          <w:rFonts w:ascii="Times New Roman" w:hAnsi="Times New Roman" w:cs="Times New Roman"/>
          <w:b/>
        </w:rPr>
        <w:t>nd Inventory Management</w:t>
      </w:r>
    </w:p>
    <w:p w:rsidR="009851DE" w:rsidRPr="009851DE" w:rsidRDefault="009851DE" w:rsidP="00EE744F">
      <w:pPr>
        <w:spacing w:line="480" w:lineRule="auto"/>
        <w:ind w:firstLine="720"/>
        <w:rPr>
          <w:rFonts w:ascii="Times New Roman" w:hAnsi="Times New Roman" w:cs="Times New Roman"/>
        </w:rPr>
      </w:pPr>
      <w:r w:rsidRPr="009851DE">
        <w:rPr>
          <w:rFonts w:ascii="Times New Roman" w:hAnsi="Times New Roman" w:cs="Times New Roman"/>
        </w:rPr>
        <w:t xml:space="preserve">Management is an organizational function that requires optimal planning of the scarce resources of an organization. Cost reduction is an objective every organization where plans are implemented to reduce the overall operational costs of business. This is in line with the aim of maximizing profit through cost reduction. Inventory management is an essential function of an organization where managers are faced with the task of determining the level of stock to hold to avoid </w:t>
      </w:r>
      <w:proofErr w:type="spellStart"/>
      <w:r w:rsidRPr="009851DE">
        <w:rPr>
          <w:rFonts w:ascii="Times New Roman" w:hAnsi="Times New Roman" w:cs="Times New Roman"/>
        </w:rPr>
        <w:t>understocking</w:t>
      </w:r>
      <w:proofErr w:type="spellEnd"/>
      <w:r w:rsidRPr="009851DE">
        <w:rPr>
          <w:rFonts w:ascii="Times New Roman" w:hAnsi="Times New Roman" w:cs="Times New Roman"/>
        </w:rPr>
        <w:t xml:space="preserve"> or overstocking (</w:t>
      </w:r>
      <w:proofErr w:type="spellStart"/>
      <w:r w:rsidRPr="009851DE">
        <w:rPr>
          <w:rFonts w:ascii="Times New Roman" w:hAnsi="Times New Roman" w:cs="Times New Roman"/>
        </w:rPr>
        <w:t>Jaber</w:t>
      </w:r>
      <w:proofErr w:type="spellEnd"/>
      <w:r w:rsidRPr="009851DE">
        <w:rPr>
          <w:rFonts w:ascii="Times New Roman" w:hAnsi="Times New Roman" w:cs="Times New Roman"/>
        </w:rPr>
        <w:t xml:space="preserve">, 2009). Both under stocking and overstocking have consequences to the operations and profitability of an organization. </w:t>
      </w:r>
    </w:p>
    <w:p w:rsidR="009851DE" w:rsidRPr="009851DE" w:rsidRDefault="009851DE" w:rsidP="00EE744F">
      <w:pPr>
        <w:spacing w:line="480" w:lineRule="auto"/>
        <w:ind w:firstLine="720"/>
        <w:rPr>
          <w:rFonts w:ascii="Times New Roman" w:hAnsi="Times New Roman" w:cs="Times New Roman"/>
        </w:rPr>
      </w:pPr>
      <w:r w:rsidRPr="009851DE">
        <w:rPr>
          <w:rFonts w:ascii="Times New Roman" w:hAnsi="Times New Roman" w:cs="Times New Roman"/>
        </w:rPr>
        <w:t xml:space="preserve">A choice between available alternatives is guided by the cost reduction or revenue maximization rationale. Thus, an organization chooses an option that reduces cost or promises higher returns. </w:t>
      </w:r>
      <w:proofErr w:type="gramStart"/>
      <w:r w:rsidRPr="009851DE">
        <w:rPr>
          <w:rFonts w:ascii="Times New Roman" w:hAnsi="Times New Roman" w:cs="Times New Roman"/>
        </w:rPr>
        <w:t>When deciding between two choices such as the one faced by Al-</w:t>
      </w:r>
      <w:proofErr w:type="spellStart"/>
      <w:r w:rsidRPr="009851DE">
        <w:rPr>
          <w:rFonts w:ascii="Times New Roman" w:hAnsi="Times New Roman" w:cs="Times New Roman"/>
        </w:rPr>
        <w:t>Baik</w:t>
      </w:r>
      <w:proofErr w:type="spellEnd"/>
      <w:r w:rsidRPr="009851DE">
        <w:rPr>
          <w:rFonts w:ascii="Times New Roman" w:hAnsi="Times New Roman" w:cs="Times New Roman"/>
        </w:rPr>
        <w:t xml:space="preserve"> Corporation, it is essential to distinguish the relevant and irrelevant costs between the alternatives.</w:t>
      </w:r>
      <w:proofErr w:type="gramEnd"/>
      <w:r w:rsidRPr="009851DE">
        <w:rPr>
          <w:rFonts w:ascii="Times New Roman" w:hAnsi="Times New Roman" w:cs="Times New Roman"/>
        </w:rPr>
        <w:t xml:space="preserve"> The relevant cost refers to the costs that increase or reduce the overall cost of an option. On the contrary, an irrelevant cost in the process of making a decision is a cost that does not affect the overall cost of choosing an alternative. </w:t>
      </w:r>
    </w:p>
    <w:p w:rsidR="009851DE" w:rsidRPr="00EE744F" w:rsidRDefault="009851DE" w:rsidP="00EE744F">
      <w:pPr>
        <w:spacing w:line="480" w:lineRule="auto"/>
        <w:jc w:val="center"/>
        <w:rPr>
          <w:rFonts w:ascii="Times New Roman" w:hAnsi="Times New Roman" w:cs="Times New Roman"/>
          <w:b/>
        </w:rPr>
      </w:pPr>
      <w:r w:rsidRPr="00EE744F">
        <w:rPr>
          <w:rFonts w:ascii="Times New Roman" w:hAnsi="Times New Roman" w:cs="Times New Roman"/>
          <w:b/>
        </w:rPr>
        <w:t xml:space="preserve">Opportunity </w:t>
      </w:r>
      <w:r w:rsidR="00EE744F" w:rsidRPr="00EE744F">
        <w:rPr>
          <w:rFonts w:ascii="Times New Roman" w:hAnsi="Times New Roman" w:cs="Times New Roman"/>
          <w:b/>
        </w:rPr>
        <w:t>Cost</w:t>
      </w:r>
    </w:p>
    <w:p w:rsidR="009851DE" w:rsidRPr="009851DE" w:rsidRDefault="009851DE" w:rsidP="00EE744F">
      <w:pPr>
        <w:spacing w:line="480" w:lineRule="auto"/>
        <w:ind w:firstLine="720"/>
        <w:rPr>
          <w:rFonts w:ascii="Times New Roman" w:hAnsi="Times New Roman" w:cs="Times New Roman"/>
        </w:rPr>
      </w:pPr>
      <w:r w:rsidRPr="009851DE">
        <w:rPr>
          <w:rFonts w:ascii="Times New Roman" w:hAnsi="Times New Roman" w:cs="Times New Roman"/>
        </w:rPr>
        <w:t xml:space="preserve">Opportunity cost is an important factor to consider when making a decision between the alternatives. It refers to the foregone gain on choosing an option among the available alternatives. In this </w:t>
      </w:r>
      <w:r w:rsidRPr="009851DE">
        <w:rPr>
          <w:rFonts w:ascii="Times New Roman" w:hAnsi="Times New Roman" w:cs="Times New Roman"/>
        </w:rPr>
        <w:lastRenderedPageBreak/>
        <w:t xml:space="preserve">case, 750 SAR is the opportunity cost of selecting two-day freight strategy in shipping the products. However, the firm has no opportunity cost of choosing the five-day freight. </w:t>
      </w:r>
    </w:p>
    <w:p w:rsidR="009851DE" w:rsidRPr="00EE744F" w:rsidRDefault="009851DE" w:rsidP="00EE744F">
      <w:pPr>
        <w:spacing w:line="480" w:lineRule="auto"/>
        <w:jc w:val="center"/>
        <w:rPr>
          <w:rFonts w:ascii="Times New Roman" w:hAnsi="Times New Roman" w:cs="Times New Roman"/>
          <w:b/>
        </w:rPr>
      </w:pPr>
      <w:r w:rsidRPr="00EE744F">
        <w:rPr>
          <w:rFonts w:ascii="Times New Roman" w:hAnsi="Times New Roman" w:cs="Times New Roman"/>
          <w:b/>
        </w:rPr>
        <w:t xml:space="preserve">Holding </w:t>
      </w:r>
      <w:r w:rsidR="00EE744F" w:rsidRPr="00EE744F">
        <w:rPr>
          <w:rFonts w:ascii="Times New Roman" w:hAnsi="Times New Roman" w:cs="Times New Roman"/>
          <w:b/>
        </w:rPr>
        <w:t>Costs</w:t>
      </w:r>
    </w:p>
    <w:p w:rsidR="009851DE" w:rsidRPr="009851DE" w:rsidRDefault="009851DE" w:rsidP="00EE744F">
      <w:pPr>
        <w:spacing w:line="480" w:lineRule="auto"/>
        <w:ind w:firstLine="720"/>
        <w:rPr>
          <w:rFonts w:ascii="Times New Roman" w:hAnsi="Times New Roman" w:cs="Times New Roman"/>
        </w:rPr>
      </w:pPr>
      <w:r w:rsidRPr="009851DE">
        <w:rPr>
          <w:rFonts w:ascii="Times New Roman" w:hAnsi="Times New Roman" w:cs="Times New Roman"/>
        </w:rPr>
        <w:t>Inventory handling incurs some expenses that affect the profitability of a business. These are costs such as storage costs, handling costs, rent expenses, obsolescence costs among others (</w:t>
      </w:r>
      <w:proofErr w:type="spellStart"/>
      <w:r w:rsidRPr="009851DE">
        <w:rPr>
          <w:rFonts w:ascii="Times New Roman" w:hAnsi="Times New Roman" w:cs="Times New Roman"/>
        </w:rPr>
        <w:t>Jaber</w:t>
      </w:r>
      <w:proofErr w:type="spellEnd"/>
      <w:r w:rsidRPr="009851DE">
        <w:rPr>
          <w:rFonts w:ascii="Times New Roman" w:hAnsi="Times New Roman" w:cs="Times New Roman"/>
        </w:rPr>
        <w:t>, 2009). Thus, an organization should determine the level of inventory that does not involve extra expenses and reduce the profitability of the end products. The holding cost of Al-</w:t>
      </w:r>
      <w:proofErr w:type="spellStart"/>
      <w:r w:rsidRPr="009851DE">
        <w:rPr>
          <w:rFonts w:ascii="Times New Roman" w:hAnsi="Times New Roman" w:cs="Times New Roman"/>
        </w:rPr>
        <w:t>Baik</w:t>
      </w:r>
      <w:proofErr w:type="spellEnd"/>
      <w:r w:rsidRPr="009851DE">
        <w:rPr>
          <w:rFonts w:ascii="Times New Roman" w:hAnsi="Times New Roman" w:cs="Times New Roman"/>
        </w:rPr>
        <w:t xml:space="preserve"> Corporation is 38SAR per unit held in a given year. Thus, the more the firm holds a higher level of inventory, the higher the holding expenses to an organization and vice versa. The firm requires 2000 units of microwave parts. Therefore, assuming the firm demand 2000 units in a year, the firm incurs 76,000 SAR. </w:t>
      </w:r>
    </w:p>
    <w:p w:rsidR="009851DE" w:rsidRPr="009851DE" w:rsidRDefault="009851DE" w:rsidP="00EE744F">
      <w:pPr>
        <w:spacing w:line="480" w:lineRule="auto"/>
        <w:ind w:firstLine="720"/>
        <w:rPr>
          <w:rFonts w:ascii="Times New Roman" w:hAnsi="Times New Roman" w:cs="Times New Roman"/>
        </w:rPr>
      </w:pPr>
      <w:r w:rsidRPr="009851DE">
        <w:rPr>
          <w:rFonts w:ascii="Times New Roman" w:hAnsi="Times New Roman" w:cs="Times New Roman"/>
        </w:rPr>
        <w:t>Al-</w:t>
      </w:r>
      <w:proofErr w:type="spellStart"/>
      <w:r w:rsidRPr="009851DE">
        <w:rPr>
          <w:rFonts w:ascii="Times New Roman" w:hAnsi="Times New Roman" w:cs="Times New Roman"/>
        </w:rPr>
        <w:t>Baik</w:t>
      </w:r>
      <w:proofErr w:type="spellEnd"/>
      <w:r w:rsidRPr="009851DE">
        <w:rPr>
          <w:rFonts w:ascii="Times New Roman" w:hAnsi="Times New Roman" w:cs="Times New Roman"/>
        </w:rPr>
        <w:t xml:space="preserve"> requires 2000 units in either the two-day freight or five-day freight shipping alternatives. Therefore the holding cost is irrelevant in evaluating the best alternative to ship the products. A choice of either the other options will not save the firm the holding cost. This argument is supported by lack of demand estimate of the microwaves. The case does not indicate the demand forecast of the firm products, and thus, the firm will incur the holding cost of 2000 units in choosing either alternative. </w:t>
      </w:r>
    </w:p>
    <w:p w:rsidR="009851DE" w:rsidRPr="00EE744F" w:rsidRDefault="009851DE" w:rsidP="00EE744F">
      <w:pPr>
        <w:spacing w:line="480" w:lineRule="auto"/>
        <w:jc w:val="center"/>
        <w:rPr>
          <w:rFonts w:ascii="Times New Roman" w:hAnsi="Times New Roman" w:cs="Times New Roman"/>
          <w:b/>
        </w:rPr>
      </w:pPr>
      <w:r w:rsidRPr="00EE744F">
        <w:rPr>
          <w:rFonts w:ascii="Times New Roman" w:hAnsi="Times New Roman" w:cs="Times New Roman"/>
          <w:b/>
        </w:rPr>
        <w:t xml:space="preserve">Ordering </w:t>
      </w:r>
      <w:r w:rsidR="00EE744F" w:rsidRPr="00EE744F">
        <w:rPr>
          <w:rFonts w:ascii="Times New Roman" w:hAnsi="Times New Roman" w:cs="Times New Roman"/>
          <w:b/>
        </w:rPr>
        <w:t>Cost</w:t>
      </w:r>
    </w:p>
    <w:p w:rsidR="009851DE" w:rsidRPr="009851DE" w:rsidRDefault="009851DE" w:rsidP="00EE744F">
      <w:pPr>
        <w:spacing w:line="480" w:lineRule="auto"/>
        <w:ind w:firstLine="720"/>
        <w:rPr>
          <w:rFonts w:ascii="Times New Roman" w:hAnsi="Times New Roman" w:cs="Times New Roman"/>
        </w:rPr>
      </w:pPr>
      <w:r w:rsidRPr="009851DE">
        <w:rPr>
          <w:rFonts w:ascii="Times New Roman" w:hAnsi="Times New Roman" w:cs="Times New Roman"/>
        </w:rPr>
        <w:t>Ordering costs are expenses incurred by an organization from the time of placing an order until an order is received by the organization (</w:t>
      </w:r>
      <w:proofErr w:type="spellStart"/>
      <w:r w:rsidRPr="009851DE">
        <w:rPr>
          <w:rFonts w:ascii="Times New Roman" w:hAnsi="Times New Roman" w:cs="Times New Roman"/>
        </w:rPr>
        <w:t>Jaber</w:t>
      </w:r>
      <w:proofErr w:type="spellEnd"/>
      <w:r w:rsidRPr="009851DE">
        <w:rPr>
          <w:rFonts w:ascii="Times New Roman" w:hAnsi="Times New Roman" w:cs="Times New Roman"/>
        </w:rPr>
        <w:t>, 2009). Ordering costs include costs such as communication expenses, expenses incurred by the purchasing personnel, and the cost of transactions among other costs. The ordering costs of the two alternatives for 2000 units are similar. However, the five-day freight saves Al-</w:t>
      </w:r>
      <w:proofErr w:type="spellStart"/>
      <w:r w:rsidRPr="009851DE">
        <w:rPr>
          <w:rFonts w:ascii="Times New Roman" w:hAnsi="Times New Roman" w:cs="Times New Roman"/>
        </w:rPr>
        <w:t>Baik</w:t>
      </w:r>
      <w:proofErr w:type="spellEnd"/>
      <w:r w:rsidRPr="009851DE">
        <w:rPr>
          <w:rFonts w:ascii="Times New Roman" w:hAnsi="Times New Roman" w:cs="Times New Roman"/>
        </w:rPr>
        <w:t xml:space="preserve"> Company 750 SAR. The saving cost is a relevant cost in determining the best option between the two alternatives. This is because the firm either saves or losses 750 SAR in choosing either of the alternatives. If the firm decides to use the two-day freight, it losses 750 SAR offered by the five-day </w:t>
      </w:r>
      <w:r w:rsidRPr="009851DE">
        <w:rPr>
          <w:rFonts w:ascii="Times New Roman" w:hAnsi="Times New Roman" w:cs="Times New Roman"/>
        </w:rPr>
        <w:lastRenderedPageBreak/>
        <w:t xml:space="preserve">alternative. However, if the company chooses five-day freight, it saves 750 SAR and therefore reducing the overall cost of purchasing the products. </w:t>
      </w:r>
    </w:p>
    <w:p w:rsidR="009851DE" w:rsidRPr="00EE744F" w:rsidRDefault="009851DE" w:rsidP="00EE744F">
      <w:pPr>
        <w:spacing w:line="480" w:lineRule="auto"/>
        <w:jc w:val="center"/>
        <w:rPr>
          <w:rFonts w:ascii="Times New Roman" w:hAnsi="Times New Roman" w:cs="Times New Roman"/>
          <w:b/>
        </w:rPr>
      </w:pPr>
      <w:r w:rsidRPr="00EE744F">
        <w:rPr>
          <w:rFonts w:ascii="Times New Roman" w:hAnsi="Times New Roman" w:cs="Times New Roman"/>
          <w:b/>
        </w:rPr>
        <w:t xml:space="preserve">Differential </w:t>
      </w:r>
      <w:r w:rsidR="00EE744F" w:rsidRPr="00EE744F">
        <w:rPr>
          <w:rFonts w:ascii="Times New Roman" w:hAnsi="Times New Roman" w:cs="Times New Roman"/>
          <w:b/>
        </w:rPr>
        <w:t>Analysis</w:t>
      </w:r>
    </w:p>
    <w:p w:rsidR="009851DE" w:rsidRPr="009851DE" w:rsidRDefault="009851DE" w:rsidP="00EE744F">
      <w:pPr>
        <w:spacing w:line="480" w:lineRule="auto"/>
        <w:ind w:firstLine="720"/>
        <w:rPr>
          <w:rFonts w:ascii="Times New Roman" w:hAnsi="Times New Roman" w:cs="Times New Roman"/>
        </w:rPr>
      </w:pPr>
      <w:r w:rsidRPr="009851DE">
        <w:rPr>
          <w:rFonts w:ascii="Times New Roman" w:hAnsi="Times New Roman" w:cs="Times New Roman"/>
        </w:rPr>
        <w:t>A differential analysis is an analysis used in making the best decision among alternative. The analysis considers the costs or revenues that different options incur or generate differently ("Using Differential Analysis to Make Decisions", 2017). Thus, the analysis avoids the costs or revenues that make no difference on choosing an alternative among the available options. The analysis applies the relevant cost or revenue as discussed above and ignores the irrelevant costs or revenues. In this case, the 750 SAR saving on the five-day freight is the relevant cost while the holding cost is irrelevant cost</w:t>
      </w:r>
    </w:p>
    <w:p w:rsidR="00716E8F" w:rsidRPr="00EE744F" w:rsidRDefault="00716E8F" w:rsidP="00EE744F">
      <w:pPr>
        <w:spacing w:line="480" w:lineRule="auto"/>
        <w:jc w:val="center"/>
        <w:rPr>
          <w:rFonts w:ascii="Times New Roman" w:hAnsi="Times New Roman" w:cs="Times New Roman"/>
          <w:b/>
        </w:rPr>
      </w:pPr>
      <w:r w:rsidRPr="00EE744F">
        <w:rPr>
          <w:rFonts w:ascii="Times New Roman" w:hAnsi="Times New Roman" w:cs="Times New Roman"/>
          <w:b/>
        </w:rPr>
        <w:t>Table 1: Differential Analysis</w:t>
      </w:r>
    </w:p>
    <w:tbl>
      <w:tblPr>
        <w:tblStyle w:val="TableGrid"/>
        <w:tblW w:w="0" w:type="auto"/>
        <w:tblLook w:val="04A0"/>
      </w:tblPr>
      <w:tblGrid>
        <w:gridCol w:w="2394"/>
        <w:gridCol w:w="2394"/>
        <w:gridCol w:w="2394"/>
        <w:gridCol w:w="2394"/>
      </w:tblGrid>
      <w:tr w:rsidR="00540571" w:rsidRPr="009851DE" w:rsidTr="00A7142E">
        <w:tc>
          <w:tcPr>
            <w:tcW w:w="2394" w:type="dxa"/>
          </w:tcPr>
          <w:p w:rsidR="00540571" w:rsidRPr="009851DE" w:rsidRDefault="00540571" w:rsidP="009851DE">
            <w:pPr>
              <w:spacing w:line="480" w:lineRule="auto"/>
              <w:rPr>
                <w:rFonts w:ascii="Times New Roman" w:hAnsi="Times New Roman" w:cs="Times New Roman"/>
                <w:color w:val="000000"/>
                <w:sz w:val="24"/>
                <w:szCs w:val="24"/>
                <w:shd w:val="clear" w:color="auto" w:fill="FFFFFF"/>
              </w:rPr>
            </w:pPr>
          </w:p>
        </w:tc>
        <w:tc>
          <w:tcPr>
            <w:tcW w:w="2394" w:type="dxa"/>
          </w:tcPr>
          <w:p w:rsidR="00540571" w:rsidRPr="009851DE" w:rsidRDefault="00540571" w:rsidP="009851DE">
            <w:pPr>
              <w:spacing w:line="480" w:lineRule="auto"/>
              <w:rPr>
                <w:rFonts w:ascii="Times New Roman" w:hAnsi="Times New Roman" w:cs="Times New Roman"/>
                <w:color w:val="000000"/>
                <w:sz w:val="24"/>
                <w:szCs w:val="24"/>
                <w:shd w:val="clear" w:color="auto" w:fill="FFFFFF"/>
              </w:rPr>
            </w:pPr>
            <w:r w:rsidRPr="009851DE">
              <w:rPr>
                <w:rFonts w:ascii="Times New Roman" w:hAnsi="Times New Roman" w:cs="Times New Roman"/>
                <w:color w:val="000000"/>
                <w:sz w:val="24"/>
                <w:szCs w:val="24"/>
                <w:shd w:val="clear" w:color="auto" w:fill="FFFFFF"/>
              </w:rPr>
              <w:t xml:space="preserve">Alternative 1: Two-Day Freight </w:t>
            </w:r>
          </w:p>
        </w:tc>
        <w:tc>
          <w:tcPr>
            <w:tcW w:w="2394" w:type="dxa"/>
          </w:tcPr>
          <w:p w:rsidR="00540571" w:rsidRPr="009851DE" w:rsidRDefault="00540571" w:rsidP="009851DE">
            <w:pPr>
              <w:spacing w:line="480" w:lineRule="auto"/>
              <w:rPr>
                <w:rFonts w:ascii="Times New Roman" w:hAnsi="Times New Roman" w:cs="Times New Roman"/>
                <w:color w:val="000000"/>
                <w:sz w:val="24"/>
                <w:szCs w:val="24"/>
                <w:shd w:val="clear" w:color="auto" w:fill="FFFFFF"/>
              </w:rPr>
            </w:pPr>
            <w:r w:rsidRPr="009851DE">
              <w:rPr>
                <w:rFonts w:ascii="Times New Roman" w:hAnsi="Times New Roman" w:cs="Times New Roman"/>
                <w:color w:val="000000"/>
                <w:sz w:val="24"/>
                <w:szCs w:val="24"/>
                <w:shd w:val="clear" w:color="auto" w:fill="FFFFFF"/>
              </w:rPr>
              <w:t xml:space="preserve">Alternative 2: Five-Day Freight </w:t>
            </w:r>
          </w:p>
        </w:tc>
        <w:tc>
          <w:tcPr>
            <w:tcW w:w="2394" w:type="dxa"/>
          </w:tcPr>
          <w:p w:rsidR="00540571" w:rsidRPr="009851DE" w:rsidRDefault="00540571" w:rsidP="009851DE">
            <w:pPr>
              <w:spacing w:line="480" w:lineRule="auto"/>
              <w:rPr>
                <w:rFonts w:ascii="Times New Roman" w:hAnsi="Times New Roman" w:cs="Times New Roman"/>
                <w:color w:val="000000"/>
                <w:sz w:val="24"/>
                <w:szCs w:val="24"/>
                <w:shd w:val="clear" w:color="auto" w:fill="FFFFFF"/>
              </w:rPr>
            </w:pPr>
            <w:r w:rsidRPr="009851DE">
              <w:rPr>
                <w:rFonts w:ascii="Times New Roman" w:hAnsi="Times New Roman" w:cs="Times New Roman"/>
                <w:color w:val="000000"/>
                <w:sz w:val="24"/>
                <w:szCs w:val="24"/>
                <w:shd w:val="clear" w:color="auto" w:fill="FFFFFF"/>
              </w:rPr>
              <w:t xml:space="preserve">Differential Loss/ Gain </w:t>
            </w:r>
          </w:p>
        </w:tc>
      </w:tr>
      <w:tr w:rsidR="00540571" w:rsidRPr="009851DE" w:rsidTr="00A7142E">
        <w:tc>
          <w:tcPr>
            <w:tcW w:w="2394" w:type="dxa"/>
          </w:tcPr>
          <w:p w:rsidR="00540571" w:rsidRPr="009851DE" w:rsidRDefault="00540571" w:rsidP="009851DE">
            <w:pPr>
              <w:spacing w:line="480" w:lineRule="auto"/>
              <w:rPr>
                <w:rFonts w:ascii="Times New Roman" w:hAnsi="Times New Roman" w:cs="Times New Roman"/>
                <w:color w:val="000000"/>
                <w:sz w:val="24"/>
                <w:szCs w:val="24"/>
                <w:shd w:val="clear" w:color="auto" w:fill="FFFFFF"/>
              </w:rPr>
            </w:pPr>
            <w:r w:rsidRPr="009851DE">
              <w:rPr>
                <w:rFonts w:ascii="Times New Roman" w:hAnsi="Times New Roman" w:cs="Times New Roman"/>
                <w:color w:val="000000"/>
                <w:sz w:val="24"/>
                <w:szCs w:val="24"/>
                <w:shd w:val="clear" w:color="auto" w:fill="FFFFFF"/>
              </w:rPr>
              <w:t xml:space="preserve">Holding cost </w:t>
            </w:r>
          </w:p>
        </w:tc>
        <w:tc>
          <w:tcPr>
            <w:tcW w:w="2394" w:type="dxa"/>
          </w:tcPr>
          <w:p w:rsidR="00540571" w:rsidRPr="009851DE" w:rsidRDefault="00540571" w:rsidP="009851DE">
            <w:pPr>
              <w:spacing w:line="480" w:lineRule="auto"/>
              <w:rPr>
                <w:rFonts w:ascii="Times New Roman" w:hAnsi="Times New Roman" w:cs="Times New Roman"/>
                <w:color w:val="000000"/>
                <w:sz w:val="24"/>
                <w:szCs w:val="24"/>
                <w:shd w:val="clear" w:color="auto" w:fill="FFFFFF"/>
              </w:rPr>
            </w:pPr>
            <w:r w:rsidRPr="009851DE">
              <w:rPr>
                <w:rFonts w:ascii="Times New Roman" w:hAnsi="Times New Roman" w:cs="Times New Roman"/>
                <w:color w:val="000000"/>
                <w:sz w:val="24"/>
                <w:szCs w:val="24"/>
                <w:shd w:val="clear" w:color="auto" w:fill="FFFFFF"/>
              </w:rPr>
              <w:t>2000*38 SAR</w:t>
            </w:r>
            <w:r w:rsidRPr="009851DE">
              <w:rPr>
                <w:rFonts w:ascii="Times New Roman" w:hAnsi="Times New Roman" w:cs="Times New Roman"/>
                <w:color w:val="000000"/>
                <w:sz w:val="24"/>
                <w:szCs w:val="24"/>
                <w:shd w:val="clear" w:color="auto" w:fill="FFFFFF"/>
              </w:rPr>
              <w:t xml:space="preserve"> = 76,000 SAR </w:t>
            </w:r>
          </w:p>
        </w:tc>
        <w:tc>
          <w:tcPr>
            <w:tcW w:w="2394" w:type="dxa"/>
          </w:tcPr>
          <w:p w:rsidR="00540571" w:rsidRPr="009851DE" w:rsidRDefault="00540571" w:rsidP="009851DE">
            <w:pPr>
              <w:spacing w:line="480" w:lineRule="auto"/>
              <w:rPr>
                <w:rFonts w:ascii="Times New Roman" w:hAnsi="Times New Roman" w:cs="Times New Roman"/>
                <w:color w:val="000000"/>
                <w:sz w:val="24"/>
                <w:szCs w:val="24"/>
                <w:shd w:val="clear" w:color="auto" w:fill="FFFFFF"/>
              </w:rPr>
            </w:pPr>
            <w:r w:rsidRPr="009851DE">
              <w:rPr>
                <w:rFonts w:ascii="Times New Roman" w:hAnsi="Times New Roman" w:cs="Times New Roman"/>
                <w:color w:val="000000"/>
                <w:sz w:val="24"/>
                <w:szCs w:val="24"/>
                <w:shd w:val="clear" w:color="auto" w:fill="FFFFFF"/>
              </w:rPr>
              <w:t>2000*38 SAR</w:t>
            </w:r>
            <w:r w:rsidRPr="009851DE">
              <w:rPr>
                <w:rFonts w:ascii="Times New Roman" w:hAnsi="Times New Roman" w:cs="Times New Roman"/>
                <w:color w:val="000000"/>
                <w:sz w:val="24"/>
                <w:szCs w:val="24"/>
                <w:shd w:val="clear" w:color="auto" w:fill="FFFFFF"/>
              </w:rPr>
              <w:t xml:space="preserve"> = 76,000 SAR </w:t>
            </w:r>
          </w:p>
        </w:tc>
        <w:tc>
          <w:tcPr>
            <w:tcW w:w="2394" w:type="dxa"/>
          </w:tcPr>
          <w:p w:rsidR="00540571" w:rsidRPr="009851DE" w:rsidRDefault="00540571" w:rsidP="009851DE">
            <w:pPr>
              <w:spacing w:line="480" w:lineRule="auto"/>
              <w:rPr>
                <w:rFonts w:ascii="Times New Roman" w:hAnsi="Times New Roman" w:cs="Times New Roman"/>
                <w:color w:val="000000"/>
                <w:sz w:val="24"/>
                <w:szCs w:val="24"/>
                <w:shd w:val="clear" w:color="auto" w:fill="FFFFFF"/>
              </w:rPr>
            </w:pPr>
            <w:r w:rsidRPr="009851DE">
              <w:rPr>
                <w:rFonts w:ascii="Times New Roman" w:hAnsi="Times New Roman" w:cs="Times New Roman"/>
                <w:color w:val="000000"/>
                <w:sz w:val="24"/>
                <w:szCs w:val="24"/>
                <w:shd w:val="clear" w:color="auto" w:fill="FFFFFF"/>
              </w:rPr>
              <w:t>0</w:t>
            </w:r>
          </w:p>
        </w:tc>
      </w:tr>
      <w:tr w:rsidR="00540571" w:rsidRPr="009851DE" w:rsidTr="00A7142E">
        <w:tc>
          <w:tcPr>
            <w:tcW w:w="2394" w:type="dxa"/>
          </w:tcPr>
          <w:p w:rsidR="00540571" w:rsidRPr="009851DE" w:rsidRDefault="00540571" w:rsidP="009851DE">
            <w:pPr>
              <w:spacing w:line="480" w:lineRule="auto"/>
              <w:rPr>
                <w:rFonts w:ascii="Times New Roman" w:hAnsi="Times New Roman" w:cs="Times New Roman"/>
                <w:color w:val="000000"/>
                <w:sz w:val="24"/>
                <w:szCs w:val="24"/>
                <w:shd w:val="clear" w:color="auto" w:fill="FFFFFF"/>
              </w:rPr>
            </w:pPr>
            <w:r w:rsidRPr="009851DE">
              <w:rPr>
                <w:rFonts w:ascii="Times New Roman" w:hAnsi="Times New Roman" w:cs="Times New Roman"/>
                <w:color w:val="000000"/>
                <w:sz w:val="24"/>
                <w:szCs w:val="24"/>
                <w:shd w:val="clear" w:color="auto" w:fill="FFFFFF"/>
              </w:rPr>
              <w:t xml:space="preserve">Freight saving </w:t>
            </w:r>
          </w:p>
        </w:tc>
        <w:tc>
          <w:tcPr>
            <w:tcW w:w="2394" w:type="dxa"/>
          </w:tcPr>
          <w:p w:rsidR="00540571" w:rsidRPr="009851DE" w:rsidRDefault="00B00D30" w:rsidP="009851DE">
            <w:pPr>
              <w:spacing w:line="480" w:lineRule="auto"/>
              <w:rPr>
                <w:rFonts w:ascii="Times New Roman" w:hAnsi="Times New Roman" w:cs="Times New Roman"/>
                <w:color w:val="000000"/>
                <w:sz w:val="24"/>
                <w:szCs w:val="24"/>
                <w:shd w:val="clear" w:color="auto" w:fill="FFFFFF"/>
              </w:rPr>
            </w:pPr>
            <w:r w:rsidRPr="009851DE">
              <w:rPr>
                <w:rFonts w:ascii="Times New Roman" w:hAnsi="Times New Roman" w:cs="Times New Roman"/>
                <w:color w:val="000000"/>
                <w:sz w:val="24"/>
                <w:szCs w:val="24"/>
                <w:shd w:val="clear" w:color="auto" w:fill="FFFFFF"/>
              </w:rPr>
              <w:t xml:space="preserve">Nil </w:t>
            </w:r>
          </w:p>
        </w:tc>
        <w:tc>
          <w:tcPr>
            <w:tcW w:w="2394" w:type="dxa"/>
          </w:tcPr>
          <w:p w:rsidR="00540571" w:rsidRPr="009851DE" w:rsidRDefault="00540571" w:rsidP="009851DE">
            <w:pPr>
              <w:spacing w:line="480" w:lineRule="auto"/>
              <w:rPr>
                <w:rFonts w:ascii="Times New Roman" w:hAnsi="Times New Roman" w:cs="Times New Roman"/>
                <w:color w:val="000000"/>
                <w:sz w:val="24"/>
                <w:szCs w:val="24"/>
                <w:shd w:val="clear" w:color="auto" w:fill="FFFFFF"/>
              </w:rPr>
            </w:pPr>
            <w:r w:rsidRPr="009851DE">
              <w:rPr>
                <w:rFonts w:ascii="Times New Roman" w:hAnsi="Times New Roman" w:cs="Times New Roman"/>
                <w:color w:val="000000"/>
                <w:sz w:val="24"/>
                <w:szCs w:val="24"/>
                <w:shd w:val="clear" w:color="auto" w:fill="FFFFFF"/>
              </w:rPr>
              <w:t xml:space="preserve">750 SAR </w:t>
            </w:r>
          </w:p>
        </w:tc>
        <w:tc>
          <w:tcPr>
            <w:tcW w:w="2394" w:type="dxa"/>
          </w:tcPr>
          <w:p w:rsidR="00540571" w:rsidRPr="009851DE" w:rsidRDefault="00540571" w:rsidP="009851DE">
            <w:pPr>
              <w:spacing w:line="480" w:lineRule="auto"/>
              <w:rPr>
                <w:rFonts w:ascii="Times New Roman" w:hAnsi="Times New Roman" w:cs="Times New Roman"/>
                <w:color w:val="000000"/>
                <w:sz w:val="24"/>
                <w:szCs w:val="24"/>
                <w:shd w:val="clear" w:color="auto" w:fill="FFFFFF"/>
              </w:rPr>
            </w:pPr>
            <w:r w:rsidRPr="009851DE">
              <w:rPr>
                <w:rFonts w:ascii="Times New Roman" w:hAnsi="Times New Roman" w:cs="Times New Roman"/>
                <w:color w:val="000000"/>
                <w:sz w:val="24"/>
                <w:szCs w:val="24"/>
                <w:shd w:val="clear" w:color="auto" w:fill="FFFFFF"/>
              </w:rPr>
              <w:t>750 SAR</w:t>
            </w:r>
          </w:p>
        </w:tc>
      </w:tr>
      <w:tr w:rsidR="00540571" w:rsidRPr="009851DE" w:rsidTr="00A7142E">
        <w:tc>
          <w:tcPr>
            <w:tcW w:w="2394" w:type="dxa"/>
          </w:tcPr>
          <w:p w:rsidR="00540571" w:rsidRPr="009851DE" w:rsidRDefault="00540571" w:rsidP="009851DE">
            <w:pPr>
              <w:spacing w:line="480" w:lineRule="auto"/>
              <w:rPr>
                <w:rFonts w:ascii="Times New Roman" w:hAnsi="Times New Roman" w:cs="Times New Roman"/>
                <w:b/>
                <w:color w:val="000000"/>
                <w:sz w:val="24"/>
                <w:szCs w:val="24"/>
                <w:shd w:val="clear" w:color="auto" w:fill="FFFFFF"/>
              </w:rPr>
            </w:pPr>
            <w:r w:rsidRPr="009851DE">
              <w:rPr>
                <w:rFonts w:ascii="Times New Roman" w:hAnsi="Times New Roman" w:cs="Times New Roman"/>
                <w:b/>
                <w:color w:val="000000"/>
                <w:sz w:val="24"/>
                <w:szCs w:val="24"/>
                <w:shd w:val="clear" w:color="auto" w:fill="FFFFFF"/>
              </w:rPr>
              <w:t xml:space="preserve">Total relevant cost </w:t>
            </w:r>
          </w:p>
        </w:tc>
        <w:tc>
          <w:tcPr>
            <w:tcW w:w="2394" w:type="dxa"/>
          </w:tcPr>
          <w:p w:rsidR="00540571" w:rsidRPr="009851DE" w:rsidRDefault="00540571" w:rsidP="009851DE">
            <w:pPr>
              <w:spacing w:line="480" w:lineRule="auto"/>
              <w:rPr>
                <w:rFonts w:ascii="Times New Roman" w:hAnsi="Times New Roman" w:cs="Times New Roman"/>
                <w:b/>
                <w:color w:val="000000"/>
                <w:sz w:val="24"/>
                <w:szCs w:val="24"/>
                <w:shd w:val="clear" w:color="auto" w:fill="FFFFFF"/>
              </w:rPr>
            </w:pPr>
            <w:r w:rsidRPr="009851DE">
              <w:rPr>
                <w:rFonts w:ascii="Times New Roman" w:hAnsi="Times New Roman" w:cs="Times New Roman"/>
                <w:b/>
                <w:color w:val="000000"/>
                <w:sz w:val="24"/>
                <w:szCs w:val="24"/>
                <w:shd w:val="clear" w:color="auto" w:fill="FFFFFF"/>
              </w:rPr>
              <w:t xml:space="preserve">76,000 SAR </w:t>
            </w:r>
          </w:p>
        </w:tc>
        <w:tc>
          <w:tcPr>
            <w:tcW w:w="2394" w:type="dxa"/>
          </w:tcPr>
          <w:p w:rsidR="00540571" w:rsidRPr="009851DE" w:rsidRDefault="00540571" w:rsidP="009851DE">
            <w:pPr>
              <w:spacing w:line="480" w:lineRule="auto"/>
              <w:rPr>
                <w:rFonts w:ascii="Times New Roman" w:hAnsi="Times New Roman" w:cs="Times New Roman"/>
                <w:b/>
                <w:color w:val="000000"/>
                <w:sz w:val="24"/>
                <w:szCs w:val="24"/>
                <w:shd w:val="clear" w:color="auto" w:fill="FFFFFF"/>
              </w:rPr>
            </w:pPr>
            <w:r w:rsidRPr="009851DE">
              <w:rPr>
                <w:rFonts w:ascii="Times New Roman" w:hAnsi="Times New Roman" w:cs="Times New Roman"/>
                <w:b/>
                <w:color w:val="000000"/>
                <w:sz w:val="24"/>
                <w:szCs w:val="24"/>
                <w:shd w:val="clear" w:color="auto" w:fill="FFFFFF"/>
              </w:rPr>
              <w:t>75, 250 SAR</w:t>
            </w:r>
          </w:p>
        </w:tc>
        <w:tc>
          <w:tcPr>
            <w:tcW w:w="2394" w:type="dxa"/>
          </w:tcPr>
          <w:p w:rsidR="00540571" w:rsidRPr="009851DE" w:rsidRDefault="00540571" w:rsidP="009851DE">
            <w:pPr>
              <w:spacing w:line="480" w:lineRule="auto"/>
              <w:rPr>
                <w:rFonts w:ascii="Times New Roman" w:hAnsi="Times New Roman" w:cs="Times New Roman"/>
                <w:b/>
                <w:color w:val="000000"/>
                <w:sz w:val="24"/>
                <w:szCs w:val="24"/>
                <w:shd w:val="clear" w:color="auto" w:fill="FFFFFF"/>
              </w:rPr>
            </w:pPr>
            <w:r w:rsidRPr="009851DE">
              <w:rPr>
                <w:rFonts w:ascii="Times New Roman" w:hAnsi="Times New Roman" w:cs="Times New Roman"/>
                <w:b/>
                <w:color w:val="000000"/>
                <w:sz w:val="24"/>
                <w:szCs w:val="24"/>
                <w:shd w:val="clear" w:color="auto" w:fill="FFFFFF"/>
              </w:rPr>
              <w:t>750 SAR</w:t>
            </w:r>
          </w:p>
        </w:tc>
      </w:tr>
    </w:tbl>
    <w:p w:rsidR="00716E8F" w:rsidRPr="009851DE" w:rsidRDefault="00716E8F" w:rsidP="009851DE">
      <w:pPr>
        <w:spacing w:line="480" w:lineRule="auto"/>
        <w:rPr>
          <w:rFonts w:ascii="Times New Roman" w:hAnsi="Times New Roman" w:cs="Times New Roman"/>
        </w:rPr>
      </w:pPr>
    </w:p>
    <w:p w:rsidR="009851DE" w:rsidRPr="009851DE" w:rsidRDefault="009851DE" w:rsidP="00EE744F">
      <w:pPr>
        <w:spacing w:line="480" w:lineRule="auto"/>
        <w:ind w:firstLine="720"/>
        <w:rPr>
          <w:rFonts w:ascii="Times New Roman" w:hAnsi="Times New Roman" w:cs="Times New Roman"/>
        </w:rPr>
      </w:pPr>
      <w:r w:rsidRPr="009851DE">
        <w:rPr>
          <w:rFonts w:ascii="Times New Roman" w:hAnsi="Times New Roman" w:cs="Times New Roman"/>
        </w:rPr>
        <w:t xml:space="preserve">The differential analysis above indicates that the firm will incur 76,000 SAR if </w:t>
      </w:r>
      <w:proofErr w:type="gramStart"/>
      <w:r w:rsidRPr="009851DE">
        <w:rPr>
          <w:rFonts w:ascii="Times New Roman" w:hAnsi="Times New Roman" w:cs="Times New Roman"/>
        </w:rPr>
        <w:t>a two</w:t>
      </w:r>
      <w:proofErr w:type="gramEnd"/>
      <w:r w:rsidRPr="009851DE">
        <w:rPr>
          <w:rFonts w:ascii="Times New Roman" w:hAnsi="Times New Roman" w:cs="Times New Roman"/>
        </w:rPr>
        <w:t>-day freight is chosen and 75,250 SAR if a five-day delivery is accepted. Therefore, five-day freight is the best alternative that Al-</w:t>
      </w:r>
      <w:proofErr w:type="spellStart"/>
      <w:r w:rsidRPr="009851DE">
        <w:rPr>
          <w:rFonts w:ascii="Times New Roman" w:hAnsi="Times New Roman" w:cs="Times New Roman"/>
        </w:rPr>
        <w:t>baik</w:t>
      </w:r>
      <w:proofErr w:type="spellEnd"/>
      <w:r w:rsidRPr="009851DE">
        <w:rPr>
          <w:rFonts w:ascii="Times New Roman" w:hAnsi="Times New Roman" w:cs="Times New Roman"/>
        </w:rPr>
        <w:t xml:space="preserve"> should use in shipping the microwave parts as it saves the company 750 SAR. </w:t>
      </w:r>
    </w:p>
    <w:p w:rsidR="00985C6B" w:rsidRDefault="00985C6B" w:rsidP="009851DE">
      <w:pPr>
        <w:spacing w:line="480" w:lineRule="auto"/>
        <w:rPr>
          <w:rFonts w:ascii="Times New Roman" w:hAnsi="Times New Roman" w:cs="Times New Roman"/>
        </w:rPr>
      </w:pPr>
    </w:p>
    <w:p w:rsidR="00985C6B" w:rsidRDefault="00985C6B" w:rsidP="009851DE">
      <w:pPr>
        <w:spacing w:line="480" w:lineRule="auto"/>
        <w:rPr>
          <w:rFonts w:ascii="Times New Roman" w:hAnsi="Times New Roman" w:cs="Times New Roman"/>
        </w:rPr>
      </w:pPr>
    </w:p>
    <w:p w:rsidR="009851DE" w:rsidRPr="00985C6B" w:rsidRDefault="009851DE" w:rsidP="00985C6B">
      <w:pPr>
        <w:spacing w:line="480" w:lineRule="auto"/>
        <w:jc w:val="center"/>
        <w:rPr>
          <w:rFonts w:ascii="Times New Roman" w:hAnsi="Times New Roman" w:cs="Times New Roman"/>
          <w:b/>
        </w:rPr>
      </w:pPr>
      <w:r w:rsidRPr="00985C6B">
        <w:rPr>
          <w:rFonts w:ascii="Times New Roman" w:hAnsi="Times New Roman" w:cs="Times New Roman"/>
          <w:b/>
        </w:rPr>
        <w:lastRenderedPageBreak/>
        <w:t>Conclusion</w:t>
      </w:r>
    </w:p>
    <w:p w:rsidR="009851DE" w:rsidRPr="009851DE" w:rsidRDefault="009851DE" w:rsidP="00985C6B">
      <w:pPr>
        <w:spacing w:line="480" w:lineRule="auto"/>
        <w:ind w:firstLine="720"/>
        <w:rPr>
          <w:rFonts w:ascii="Times New Roman" w:hAnsi="Times New Roman" w:cs="Times New Roman"/>
        </w:rPr>
      </w:pPr>
      <w:r w:rsidRPr="009851DE">
        <w:rPr>
          <w:rFonts w:ascii="Times New Roman" w:hAnsi="Times New Roman" w:cs="Times New Roman"/>
        </w:rPr>
        <w:t>When deciding on the best alternatives from a variety of choices, it is essential to determine the relevant costs or revenues and irrelevant costs or revenues. The best alternative is the one that reduces the overall cost or increases the revenue to the business.</w:t>
      </w:r>
    </w:p>
    <w:p w:rsidR="00985C6B" w:rsidRDefault="00985C6B" w:rsidP="009851DE">
      <w:pPr>
        <w:spacing w:line="480" w:lineRule="auto"/>
        <w:rPr>
          <w:rFonts w:ascii="Times New Roman" w:hAnsi="Times New Roman" w:cs="Times New Roman"/>
        </w:rPr>
      </w:pPr>
    </w:p>
    <w:p w:rsidR="00985C6B" w:rsidRDefault="00985C6B" w:rsidP="009851DE">
      <w:pPr>
        <w:spacing w:line="480" w:lineRule="auto"/>
        <w:rPr>
          <w:rFonts w:ascii="Times New Roman" w:hAnsi="Times New Roman" w:cs="Times New Roman"/>
        </w:rPr>
      </w:pPr>
    </w:p>
    <w:p w:rsidR="00985C6B" w:rsidRDefault="00985C6B" w:rsidP="009851DE">
      <w:pPr>
        <w:spacing w:line="480" w:lineRule="auto"/>
        <w:rPr>
          <w:rFonts w:ascii="Times New Roman" w:hAnsi="Times New Roman" w:cs="Times New Roman"/>
        </w:rPr>
      </w:pPr>
    </w:p>
    <w:p w:rsidR="00985C6B" w:rsidRDefault="00985C6B" w:rsidP="009851DE">
      <w:pPr>
        <w:spacing w:line="480" w:lineRule="auto"/>
        <w:rPr>
          <w:rFonts w:ascii="Times New Roman" w:hAnsi="Times New Roman" w:cs="Times New Roman"/>
        </w:rPr>
      </w:pPr>
    </w:p>
    <w:p w:rsidR="00985C6B" w:rsidRDefault="00985C6B" w:rsidP="009851DE">
      <w:pPr>
        <w:spacing w:line="480" w:lineRule="auto"/>
        <w:rPr>
          <w:rFonts w:ascii="Times New Roman" w:hAnsi="Times New Roman" w:cs="Times New Roman"/>
        </w:rPr>
      </w:pPr>
    </w:p>
    <w:p w:rsidR="00985C6B" w:rsidRDefault="00985C6B" w:rsidP="009851DE">
      <w:pPr>
        <w:spacing w:line="480" w:lineRule="auto"/>
        <w:rPr>
          <w:rFonts w:ascii="Times New Roman" w:hAnsi="Times New Roman" w:cs="Times New Roman"/>
        </w:rPr>
      </w:pPr>
    </w:p>
    <w:p w:rsidR="00985C6B" w:rsidRDefault="00985C6B" w:rsidP="009851DE">
      <w:pPr>
        <w:spacing w:line="480" w:lineRule="auto"/>
        <w:rPr>
          <w:rFonts w:ascii="Times New Roman" w:hAnsi="Times New Roman" w:cs="Times New Roman"/>
        </w:rPr>
      </w:pPr>
    </w:p>
    <w:p w:rsidR="00985C6B" w:rsidRDefault="00985C6B" w:rsidP="009851DE">
      <w:pPr>
        <w:spacing w:line="480" w:lineRule="auto"/>
        <w:rPr>
          <w:rFonts w:ascii="Times New Roman" w:hAnsi="Times New Roman" w:cs="Times New Roman"/>
        </w:rPr>
      </w:pPr>
    </w:p>
    <w:p w:rsidR="00985C6B" w:rsidRDefault="00985C6B" w:rsidP="009851DE">
      <w:pPr>
        <w:spacing w:line="480" w:lineRule="auto"/>
        <w:rPr>
          <w:rFonts w:ascii="Times New Roman" w:hAnsi="Times New Roman" w:cs="Times New Roman"/>
        </w:rPr>
      </w:pPr>
    </w:p>
    <w:p w:rsidR="00985C6B" w:rsidRDefault="00985C6B" w:rsidP="009851DE">
      <w:pPr>
        <w:spacing w:line="480" w:lineRule="auto"/>
        <w:rPr>
          <w:rFonts w:ascii="Times New Roman" w:hAnsi="Times New Roman" w:cs="Times New Roman"/>
        </w:rPr>
      </w:pPr>
    </w:p>
    <w:p w:rsidR="00985C6B" w:rsidRDefault="00985C6B" w:rsidP="009851DE">
      <w:pPr>
        <w:spacing w:line="480" w:lineRule="auto"/>
        <w:rPr>
          <w:rFonts w:ascii="Times New Roman" w:hAnsi="Times New Roman" w:cs="Times New Roman"/>
        </w:rPr>
      </w:pPr>
    </w:p>
    <w:p w:rsidR="00985C6B" w:rsidRDefault="00985C6B" w:rsidP="009851DE">
      <w:pPr>
        <w:spacing w:line="480" w:lineRule="auto"/>
        <w:rPr>
          <w:rFonts w:ascii="Times New Roman" w:hAnsi="Times New Roman" w:cs="Times New Roman"/>
        </w:rPr>
      </w:pPr>
    </w:p>
    <w:p w:rsidR="00985C6B" w:rsidRDefault="00985C6B" w:rsidP="009851DE">
      <w:pPr>
        <w:spacing w:line="480" w:lineRule="auto"/>
        <w:rPr>
          <w:rFonts w:ascii="Times New Roman" w:hAnsi="Times New Roman" w:cs="Times New Roman"/>
        </w:rPr>
      </w:pPr>
    </w:p>
    <w:p w:rsidR="00985C6B" w:rsidRDefault="00985C6B" w:rsidP="009851DE">
      <w:pPr>
        <w:spacing w:line="480" w:lineRule="auto"/>
        <w:rPr>
          <w:rFonts w:ascii="Times New Roman" w:hAnsi="Times New Roman" w:cs="Times New Roman"/>
        </w:rPr>
      </w:pPr>
    </w:p>
    <w:p w:rsidR="00985C6B" w:rsidRDefault="00985C6B" w:rsidP="009851DE">
      <w:pPr>
        <w:spacing w:line="480" w:lineRule="auto"/>
        <w:rPr>
          <w:rFonts w:ascii="Times New Roman" w:hAnsi="Times New Roman" w:cs="Times New Roman"/>
        </w:rPr>
      </w:pPr>
    </w:p>
    <w:p w:rsidR="00CF76B7" w:rsidRPr="00985C6B" w:rsidRDefault="00CF76B7" w:rsidP="00985C6B">
      <w:pPr>
        <w:spacing w:line="480" w:lineRule="auto"/>
        <w:jc w:val="center"/>
        <w:rPr>
          <w:rFonts w:ascii="Times New Roman" w:hAnsi="Times New Roman" w:cs="Times New Roman"/>
          <w:b/>
        </w:rPr>
      </w:pPr>
      <w:r w:rsidRPr="00985C6B">
        <w:rPr>
          <w:rFonts w:ascii="Times New Roman" w:hAnsi="Times New Roman" w:cs="Times New Roman"/>
          <w:b/>
        </w:rPr>
        <w:lastRenderedPageBreak/>
        <w:t>References</w:t>
      </w:r>
    </w:p>
    <w:p w:rsidR="008B1786" w:rsidRPr="00985C6B" w:rsidRDefault="008B1786" w:rsidP="00985C6B">
      <w:pPr>
        <w:spacing w:line="480" w:lineRule="auto"/>
        <w:rPr>
          <w:rFonts w:ascii="Times New Roman" w:hAnsi="Times New Roman" w:cs="Times New Roman"/>
          <w:sz w:val="24"/>
          <w:szCs w:val="24"/>
        </w:rPr>
      </w:pPr>
      <w:proofErr w:type="spellStart"/>
      <w:proofErr w:type="gramStart"/>
      <w:r w:rsidRPr="00985C6B">
        <w:rPr>
          <w:rFonts w:ascii="Times New Roman" w:hAnsi="Times New Roman" w:cs="Times New Roman"/>
          <w:sz w:val="24"/>
          <w:szCs w:val="24"/>
        </w:rPr>
        <w:t>Jaber</w:t>
      </w:r>
      <w:proofErr w:type="spellEnd"/>
      <w:r w:rsidRPr="00985C6B">
        <w:rPr>
          <w:rFonts w:ascii="Times New Roman" w:hAnsi="Times New Roman" w:cs="Times New Roman"/>
          <w:sz w:val="24"/>
          <w:szCs w:val="24"/>
        </w:rPr>
        <w:t>, M. (2009).</w:t>
      </w:r>
      <w:proofErr w:type="gramEnd"/>
      <w:r w:rsidRPr="00985C6B">
        <w:rPr>
          <w:rFonts w:ascii="Times New Roman" w:hAnsi="Times New Roman" w:cs="Times New Roman"/>
          <w:sz w:val="24"/>
          <w:szCs w:val="24"/>
        </w:rPr>
        <w:t> </w:t>
      </w:r>
      <w:proofErr w:type="gramStart"/>
      <w:r w:rsidRPr="00985C6B">
        <w:rPr>
          <w:rFonts w:ascii="Times New Roman" w:hAnsi="Times New Roman" w:cs="Times New Roman"/>
          <w:i/>
          <w:sz w:val="24"/>
          <w:szCs w:val="24"/>
        </w:rPr>
        <w:t>Inventory management</w:t>
      </w:r>
      <w:r w:rsidRPr="00985C6B">
        <w:rPr>
          <w:rFonts w:ascii="Times New Roman" w:hAnsi="Times New Roman" w:cs="Times New Roman"/>
          <w:sz w:val="24"/>
          <w:szCs w:val="24"/>
        </w:rPr>
        <w:t>.</w:t>
      </w:r>
      <w:proofErr w:type="gramEnd"/>
      <w:r w:rsidRPr="00985C6B">
        <w:rPr>
          <w:rFonts w:ascii="Times New Roman" w:hAnsi="Times New Roman" w:cs="Times New Roman"/>
          <w:sz w:val="24"/>
          <w:szCs w:val="24"/>
        </w:rPr>
        <w:t xml:space="preserve"> Boca Raton: CRC Press.</w:t>
      </w:r>
    </w:p>
    <w:p w:rsidR="00CF76B7" w:rsidRPr="00985C6B" w:rsidRDefault="00CF76B7" w:rsidP="00985C6B">
      <w:pPr>
        <w:spacing w:line="480" w:lineRule="auto"/>
        <w:rPr>
          <w:rFonts w:ascii="Times New Roman" w:hAnsi="Times New Roman" w:cs="Times New Roman"/>
          <w:sz w:val="24"/>
          <w:szCs w:val="24"/>
        </w:rPr>
      </w:pPr>
      <w:proofErr w:type="gramStart"/>
      <w:r w:rsidRPr="00985C6B">
        <w:rPr>
          <w:rFonts w:ascii="Times New Roman" w:hAnsi="Times New Roman" w:cs="Times New Roman"/>
          <w:i/>
          <w:sz w:val="24"/>
          <w:szCs w:val="24"/>
        </w:rPr>
        <w:t>Using Differential Analysis to Make Decisions.</w:t>
      </w:r>
      <w:proofErr w:type="gramEnd"/>
      <w:r w:rsidRPr="00985C6B">
        <w:rPr>
          <w:rFonts w:ascii="Times New Roman" w:hAnsi="Times New Roman" w:cs="Times New Roman"/>
          <w:sz w:val="24"/>
          <w:szCs w:val="24"/>
        </w:rPr>
        <w:t xml:space="preserve"> </w:t>
      </w:r>
      <w:proofErr w:type="gramStart"/>
      <w:r w:rsidRPr="00985C6B">
        <w:rPr>
          <w:rFonts w:ascii="Times New Roman" w:hAnsi="Times New Roman" w:cs="Times New Roman"/>
          <w:sz w:val="24"/>
          <w:szCs w:val="24"/>
        </w:rPr>
        <w:t>(2017). </w:t>
      </w:r>
      <w:r w:rsidRPr="00985C6B">
        <w:rPr>
          <w:rFonts w:ascii="Times New Roman" w:hAnsi="Times New Roman" w:cs="Times New Roman"/>
          <w:i/>
          <w:sz w:val="24"/>
          <w:szCs w:val="24"/>
        </w:rPr>
        <w:t>Saylordotorg.github.io.</w:t>
      </w:r>
      <w:proofErr w:type="gramEnd"/>
      <w:r w:rsidR="00985C6B">
        <w:rPr>
          <w:rFonts w:ascii="Times New Roman" w:hAnsi="Times New Roman" w:cs="Times New Roman"/>
          <w:sz w:val="24"/>
          <w:szCs w:val="24"/>
        </w:rPr>
        <w:t xml:space="preserve"> Retrieved 30</w:t>
      </w:r>
      <w:r w:rsidR="00985C6B">
        <w:rPr>
          <w:rFonts w:ascii="Times New Roman" w:hAnsi="Times New Roman" w:cs="Times New Roman"/>
          <w:sz w:val="24"/>
          <w:szCs w:val="24"/>
        </w:rPr>
        <w:tab/>
      </w:r>
      <w:r w:rsidRPr="00985C6B">
        <w:rPr>
          <w:rFonts w:ascii="Times New Roman" w:hAnsi="Times New Roman" w:cs="Times New Roman"/>
          <w:sz w:val="24"/>
          <w:szCs w:val="24"/>
        </w:rPr>
        <w:t xml:space="preserve">November 2017, from </w:t>
      </w:r>
      <w:hyperlink r:id="rId6" w:history="1">
        <w:r w:rsidR="00985C6B" w:rsidRPr="006654F5">
          <w:rPr>
            <w:rStyle w:val="Hyperlink"/>
            <w:rFonts w:ascii="Times New Roman" w:hAnsi="Times New Roman" w:cs="Times New Roman"/>
            <w:sz w:val="24"/>
            <w:szCs w:val="24"/>
          </w:rPr>
          <w:t>https://saylordotorg.github.io/text_managerial-accounting/s11-01</w:t>
        </w:r>
        <w:r w:rsidR="00985C6B" w:rsidRPr="006654F5">
          <w:rPr>
            <w:rStyle w:val="Hyperlink"/>
            <w:rFonts w:ascii="Times New Roman" w:hAnsi="Times New Roman" w:cs="Times New Roman"/>
            <w:sz w:val="24"/>
            <w:szCs w:val="24"/>
          </w:rPr>
          <w:tab/>
          <w:t>using-differential-analysis-to.html</w:t>
        </w:r>
      </w:hyperlink>
    </w:p>
    <w:p w:rsidR="00CF76B7" w:rsidRPr="00985C6B" w:rsidRDefault="00CF76B7" w:rsidP="00985C6B">
      <w:pPr>
        <w:spacing w:line="480" w:lineRule="auto"/>
        <w:rPr>
          <w:rFonts w:ascii="Times New Roman" w:hAnsi="Times New Roman" w:cs="Times New Roman"/>
          <w:sz w:val="24"/>
          <w:szCs w:val="24"/>
        </w:rPr>
      </w:pPr>
    </w:p>
    <w:p w:rsidR="00CF76B7" w:rsidRPr="009851DE" w:rsidRDefault="00CF76B7" w:rsidP="009851DE">
      <w:pPr>
        <w:spacing w:line="480" w:lineRule="auto"/>
        <w:rPr>
          <w:rFonts w:ascii="Times New Roman" w:hAnsi="Times New Roman" w:cs="Times New Roman"/>
        </w:rPr>
      </w:pPr>
    </w:p>
    <w:sectPr w:rsidR="00CF76B7" w:rsidRPr="009851DE" w:rsidSect="009851DE">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561B5" w:rsidRDefault="00D561B5" w:rsidP="009851DE">
      <w:pPr>
        <w:spacing w:after="0" w:line="240" w:lineRule="auto"/>
      </w:pPr>
      <w:r>
        <w:separator/>
      </w:r>
    </w:p>
  </w:endnote>
  <w:endnote w:type="continuationSeparator" w:id="0">
    <w:p w:rsidR="00D561B5" w:rsidRDefault="00D561B5" w:rsidP="009851D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561B5" w:rsidRDefault="00D561B5" w:rsidP="009851DE">
      <w:pPr>
        <w:spacing w:after="0" w:line="240" w:lineRule="auto"/>
      </w:pPr>
      <w:r>
        <w:separator/>
      </w:r>
    </w:p>
  </w:footnote>
  <w:footnote w:type="continuationSeparator" w:id="0">
    <w:p w:rsidR="00D561B5" w:rsidRDefault="00D561B5" w:rsidP="009851D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51DE" w:rsidRPr="009851DE" w:rsidRDefault="009851DE">
    <w:pPr>
      <w:pStyle w:val="Header"/>
      <w:rPr>
        <w:rFonts w:ascii="Times New Roman" w:hAnsi="Times New Roman" w:cs="Times New Roman"/>
        <w:sz w:val="24"/>
        <w:szCs w:val="24"/>
      </w:rPr>
    </w:pPr>
    <w:r w:rsidRPr="009851DE">
      <w:rPr>
        <w:rFonts w:ascii="Times New Roman" w:hAnsi="Times New Roman" w:cs="Times New Roman"/>
        <w:sz w:val="24"/>
        <w:szCs w:val="24"/>
      </w:rPr>
      <w:t xml:space="preserve">DECISION MAKING BETWEEN ALTERNATIVES </w:t>
    </w:r>
    <w:r>
      <w:rPr>
        <w:rFonts w:ascii="Times New Roman" w:hAnsi="Times New Roman" w:cs="Times New Roman"/>
        <w:sz w:val="24"/>
        <w:szCs w:val="24"/>
      </w:rPr>
      <w:tab/>
    </w:r>
    <w:r w:rsidRPr="009851DE">
      <w:rPr>
        <w:rFonts w:ascii="Times New Roman" w:hAnsi="Times New Roman" w:cs="Times New Roman"/>
        <w:sz w:val="24"/>
        <w:szCs w:val="24"/>
      </w:rPr>
      <w:fldChar w:fldCharType="begin"/>
    </w:r>
    <w:r w:rsidRPr="009851DE">
      <w:rPr>
        <w:rFonts w:ascii="Times New Roman" w:hAnsi="Times New Roman" w:cs="Times New Roman"/>
        <w:sz w:val="24"/>
        <w:szCs w:val="24"/>
      </w:rPr>
      <w:instrText xml:space="preserve"> PAGE   \* MERGEFORMAT </w:instrText>
    </w:r>
    <w:r w:rsidRPr="009851DE">
      <w:rPr>
        <w:rFonts w:ascii="Times New Roman" w:hAnsi="Times New Roman" w:cs="Times New Roman"/>
        <w:sz w:val="24"/>
        <w:szCs w:val="24"/>
      </w:rPr>
      <w:fldChar w:fldCharType="separate"/>
    </w:r>
    <w:r w:rsidR="00985C6B">
      <w:rPr>
        <w:rFonts w:ascii="Times New Roman" w:hAnsi="Times New Roman" w:cs="Times New Roman"/>
        <w:noProof/>
        <w:sz w:val="24"/>
        <w:szCs w:val="24"/>
      </w:rPr>
      <w:t>2</w:t>
    </w:r>
    <w:r w:rsidRPr="009851DE">
      <w:rPr>
        <w:rFonts w:ascii="Times New Roman" w:hAnsi="Times New Roman" w:cs="Times New Roman"/>
        <w:sz w:val="24"/>
        <w:szCs w:val="24"/>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51DE" w:rsidRPr="009851DE" w:rsidRDefault="009851DE">
    <w:pPr>
      <w:pStyle w:val="Header"/>
      <w:rPr>
        <w:rFonts w:ascii="Times New Roman" w:hAnsi="Times New Roman" w:cs="Times New Roman"/>
        <w:sz w:val="24"/>
        <w:szCs w:val="24"/>
      </w:rPr>
    </w:pPr>
    <w:r w:rsidRPr="009851DE">
      <w:rPr>
        <w:rFonts w:ascii="Times New Roman" w:hAnsi="Times New Roman" w:cs="Times New Roman"/>
        <w:sz w:val="24"/>
        <w:szCs w:val="24"/>
      </w:rPr>
      <w:t xml:space="preserve">Running head: DECISION MAKING BETWEEN ALTERNATIVES </w:t>
    </w:r>
    <w:r>
      <w:rPr>
        <w:rFonts w:ascii="Times New Roman" w:hAnsi="Times New Roman" w:cs="Times New Roman"/>
        <w:sz w:val="24"/>
        <w:szCs w:val="24"/>
      </w:rPr>
      <w:tab/>
    </w:r>
    <w:r w:rsidRPr="009851DE">
      <w:rPr>
        <w:rFonts w:ascii="Times New Roman" w:hAnsi="Times New Roman" w:cs="Times New Roman"/>
        <w:sz w:val="24"/>
        <w:szCs w:val="24"/>
      </w:rPr>
      <w:fldChar w:fldCharType="begin"/>
    </w:r>
    <w:r w:rsidRPr="009851DE">
      <w:rPr>
        <w:rFonts w:ascii="Times New Roman" w:hAnsi="Times New Roman" w:cs="Times New Roman"/>
        <w:sz w:val="24"/>
        <w:szCs w:val="24"/>
      </w:rPr>
      <w:instrText xml:space="preserve"> PAGE   \* MERGEFORMAT </w:instrText>
    </w:r>
    <w:r w:rsidRPr="009851DE">
      <w:rPr>
        <w:rFonts w:ascii="Times New Roman" w:hAnsi="Times New Roman" w:cs="Times New Roman"/>
        <w:sz w:val="24"/>
        <w:szCs w:val="24"/>
      </w:rPr>
      <w:fldChar w:fldCharType="separate"/>
    </w:r>
    <w:r w:rsidR="00985C6B">
      <w:rPr>
        <w:rFonts w:ascii="Times New Roman" w:hAnsi="Times New Roman" w:cs="Times New Roman"/>
        <w:noProof/>
        <w:sz w:val="24"/>
        <w:szCs w:val="24"/>
      </w:rPr>
      <w:t>1</w:t>
    </w:r>
    <w:r w:rsidRPr="009851DE">
      <w:rPr>
        <w:rFonts w:ascii="Times New Roman" w:hAnsi="Times New Roman" w:cs="Times New Roman"/>
        <w:sz w:val="24"/>
        <w:szCs w:val="24"/>
      </w:rP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770C58"/>
    <w:rsid w:val="00163126"/>
    <w:rsid w:val="00244A6E"/>
    <w:rsid w:val="002A73D6"/>
    <w:rsid w:val="002B1E98"/>
    <w:rsid w:val="002E7610"/>
    <w:rsid w:val="00446BA9"/>
    <w:rsid w:val="004E52C5"/>
    <w:rsid w:val="00540571"/>
    <w:rsid w:val="005F6ED1"/>
    <w:rsid w:val="006A6864"/>
    <w:rsid w:val="006D4A36"/>
    <w:rsid w:val="007004BF"/>
    <w:rsid w:val="00716E8F"/>
    <w:rsid w:val="00770C58"/>
    <w:rsid w:val="007A20F6"/>
    <w:rsid w:val="0083438C"/>
    <w:rsid w:val="0084785B"/>
    <w:rsid w:val="008B1786"/>
    <w:rsid w:val="008D0872"/>
    <w:rsid w:val="00960CC7"/>
    <w:rsid w:val="009851DE"/>
    <w:rsid w:val="00985C6B"/>
    <w:rsid w:val="009F6409"/>
    <w:rsid w:val="00A919CE"/>
    <w:rsid w:val="00AB25F3"/>
    <w:rsid w:val="00AC69E9"/>
    <w:rsid w:val="00AF42D1"/>
    <w:rsid w:val="00B00D30"/>
    <w:rsid w:val="00B61F12"/>
    <w:rsid w:val="00BC330D"/>
    <w:rsid w:val="00BF1DB4"/>
    <w:rsid w:val="00C15AE5"/>
    <w:rsid w:val="00C254E5"/>
    <w:rsid w:val="00CA1A78"/>
    <w:rsid w:val="00CC2C69"/>
    <w:rsid w:val="00CC48A4"/>
    <w:rsid w:val="00CC6997"/>
    <w:rsid w:val="00CF76B7"/>
    <w:rsid w:val="00D202AD"/>
    <w:rsid w:val="00D561B5"/>
    <w:rsid w:val="00D66A94"/>
    <w:rsid w:val="00D975CA"/>
    <w:rsid w:val="00DC3CEF"/>
    <w:rsid w:val="00DD0067"/>
    <w:rsid w:val="00E02387"/>
    <w:rsid w:val="00EE744F"/>
    <w:rsid w:val="00F00C55"/>
    <w:rsid w:val="00F30655"/>
    <w:rsid w:val="00F80964"/>
    <w:rsid w:val="00FA7B2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3CE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4057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CF76B7"/>
    <w:rPr>
      <w:color w:val="0000FF" w:themeColor="hyperlink"/>
      <w:u w:val="single"/>
    </w:rPr>
  </w:style>
  <w:style w:type="paragraph" w:styleId="Header">
    <w:name w:val="header"/>
    <w:basedOn w:val="Normal"/>
    <w:link w:val="HeaderChar"/>
    <w:uiPriority w:val="99"/>
    <w:semiHidden/>
    <w:unhideWhenUsed/>
    <w:rsid w:val="009851D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851DE"/>
  </w:style>
  <w:style w:type="paragraph" w:styleId="Footer">
    <w:name w:val="footer"/>
    <w:basedOn w:val="Normal"/>
    <w:link w:val="FooterChar"/>
    <w:uiPriority w:val="99"/>
    <w:semiHidden/>
    <w:unhideWhenUsed/>
    <w:rsid w:val="009851D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851DE"/>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aylordotorg.github.io/text_managerial-accounting/s11-01%09using-differential-analysis-to.html"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130</TotalTime>
  <Pages>6</Pages>
  <Words>816</Words>
  <Characters>5082</Characters>
  <Application>Microsoft Office Word</Application>
  <DocSecurity>0</DocSecurity>
  <Lines>97</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lawrence</dc:creator>
  <cp:lastModifiedBy>lawrence</cp:lastModifiedBy>
  <cp:revision>1</cp:revision>
  <dcterms:created xsi:type="dcterms:W3CDTF">2017-11-30T17:04:00Z</dcterms:created>
  <dcterms:modified xsi:type="dcterms:W3CDTF">2017-11-30T19:22:00Z</dcterms:modified>
</cp:coreProperties>
</file>