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2D" w:rsidRDefault="003E4F2D" w:rsidP="002A27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2D" w:rsidRDefault="003E4F2D" w:rsidP="002A27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2D" w:rsidRDefault="003E4F2D" w:rsidP="002A27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2D" w:rsidRDefault="003E4F2D" w:rsidP="002A27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2D" w:rsidRDefault="003E4F2D" w:rsidP="002A27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2D" w:rsidRDefault="003E4F2D" w:rsidP="002A27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2D" w:rsidRDefault="003E4F2D" w:rsidP="002A27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2D" w:rsidRPr="004237C3" w:rsidRDefault="003E4F2D" w:rsidP="004237C3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7C3">
        <w:rPr>
          <w:rFonts w:ascii="Times New Roman" w:hAnsi="Times New Roman" w:cs="Times New Roman"/>
          <w:sz w:val="24"/>
          <w:szCs w:val="24"/>
        </w:rPr>
        <w:t>Capital Budgeting and Financial Management</w:t>
      </w:r>
    </w:p>
    <w:p w:rsidR="004237C3" w:rsidRPr="004237C3" w:rsidRDefault="003E4F2D" w:rsidP="004237C3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7C3">
        <w:rPr>
          <w:rFonts w:ascii="Times New Roman" w:hAnsi="Times New Roman" w:cs="Times New Roman"/>
          <w:sz w:val="24"/>
          <w:szCs w:val="24"/>
        </w:rPr>
        <w:t>Student’s Name</w:t>
      </w:r>
    </w:p>
    <w:p w:rsidR="003E4F2D" w:rsidRPr="004237C3" w:rsidRDefault="003E4F2D" w:rsidP="004237C3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7C3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3E4F2D" w:rsidRDefault="003E4F2D" w:rsidP="002A27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2D" w:rsidRDefault="003E4F2D" w:rsidP="002A27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2D" w:rsidRDefault="003E4F2D" w:rsidP="002A27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2D" w:rsidRDefault="003E4F2D" w:rsidP="002A27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2D" w:rsidRDefault="003E4F2D" w:rsidP="002A27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2D" w:rsidRDefault="003E4F2D" w:rsidP="002A27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237C3" w:rsidRDefault="004237C3" w:rsidP="002A27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237C3" w:rsidRDefault="004237C3" w:rsidP="002A27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52FF1" w:rsidRPr="002A27C1" w:rsidRDefault="005F1EDC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b/>
          <w:sz w:val="24"/>
          <w:szCs w:val="24"/>
        </w:rPr>
        <w:lastRenderedPageBreak/>
        <w:t>e. 1</w:t>
      </w:r>
      <w:r w:rsidRPr="002A27C1">
        <w:rPr>
          <w:rFonts w:ascii="Times New Roman" w:hAnsi="Times New Roman" w:cs="Times New Roman"/>
          <w:sz w:val="24"/>
          <w:szCs w:val="24"/>
        </w:rPr>
        <w:t xml:space="preserve">. </w:t>
      </w:r>
      <w:r w:rsidR="00E91350" w:rsidRPr="002A27C1">
        <w:rPr>
          <w:rFonts w:ascii="Times New Roman" w:hAnsi="Times New Roman" w:cs="Times New Roman"/>
          <w:sz w:val="24"/>
          <w:szCs w:val="24"/>
        </w:rPr>
        <w:t xml:space="preserve">Figure 1: NPV Profiles </w:t>
      </w:r>
    </w:p>
    <w:p w:rsidR="00E91350" w:rsidRPr="002A27C1" w:rsidRDefault="00E4466E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Important</w:t>
      </w:r>
      <w:r w:rsidR="00200225" w:rsidRPr="002A27C1">
        <w:rPr>
          <w:rFonts w:ascii="Times New Roman" w:hAnsi="Times New Roman" w:cs="Times New Roman"/>
          <w:sz w:val="24"/>
          <w:szCs w:val="24"/>
        </w:rPr>
        <w:t xml:space="preserve"> points to note are;</w:t>
      </w:r>
    </w:p>
    <w:p w:rsidR="00200225" w:rsidRPr="002A27C1" w:rsidRDefault="009D3C97" w:rsidP="009D3C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200225" w:rsidRPr="002A27C1">
        <w:rPr>
          <w:rFonts w:ascii="Times New Roman" w:hAnsi="Times New Roman" w:cs="Times New Roman"/>
          <w:sz w:val="24"/>
          <w:szCs w:val="24"/>
        </w:rPr>
        <w:t xml:space="preserve"> – </w:t>
      </w:r>
      <w:r w:rsidR="00E4466E" w:rsidRPr="002A27C1">
        <w:rPr>
          <w:rFonts w:ascii="Times New Roman" w:hAnsi="Times New Roman" w:cs="Times New Roman"/>
          <w:sz w:val="24"/>
          <w:szCs w:val="24"/>
        </w:rPr>
        <w:t>Intercept</w:t>
      </w:r>
      <w:r w:rsidR="00200225" w:rsidRPr="002A27C1">
        <w:rPr>
          <w:rFonts w:ascii="Times New Roman" w:hAnsi="Times New Roman" w:cs="Times New Roman"/>
          <w:sz w:val="24"/>
          <w:szCs w:val="24"/>
        </w:rPr>
        <w:t xml:space="preserve"> that indicates a project’s net present value when the rate of interest is 0%. </w:t>
      </w:r>
      <w:r w:rsidR="008D19A8" w:rsidRPr="002A27C1">
        <w:rPr>
          <w:rFonts w:ascii="Times New Roman" w:hAnsi="Times New Roman" w:cs="Times New Roman"/>
          <w:sz w:val="24"/>
          <w:szCs w:val="24"/>
        </w:rPr>
        <w:t>Project L indicates $50 while project S indicates $40.</w:t>
      </w:r>
    </w:p>
    <w:p w:rsidR="008D19A8" w:rsidRPr="002A27C1" w:rsidRDefault="008D19A8" w:rsidP="009D3C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 xml:space="preserve">X- </w:t>
      </w:r>
      <w:r w:rsidR="00E4466E" w:rsidRPr="002A27C1">
        <w:rPr>
          <w:rFonts w:ascii="Times New Roman" w:hAnsi="Times New Roman" w:cs="Times New Roman"/>
          <w:sz w:val="24"/>
          <w:szCs w:val="24"/>
        </w:rPr>
        <w:t>Intercept</w:t>
      </w:r>
      <w:r w:rsidR="005A6196" w:rsidRPr="002A27C1">
        <w:rPr>
          <w:rFonts w:ascii="Times New Roman" w:hAnsi="Times New Roman" w:cs="Times New Roman"/>
          <w:sz w:val="24"/>
          <w:szCs w:val="24"/>
        </w:rPr>
        <w:t xml:space="preserve"> indicates a project’s </w:t>
      </w:r>
      <w:r w:rsidR="00954204" w:rsidRPr="002A27C1">
        <w:rPr>
          <w:rFonts w:ascii="Times New Roman" w:hAnsi="Times New Roman" w:cs="Times New Roman"/>
          <w:sz w:val="24"/>
          <w:szCs w:val="24"/>
        </w:rPr>
        <w:t>IRR</w:t>
      </w:r>
      <w:r w:rsidR="005A6196" w:rsidRPr="002A27C1">
        <w:rPr>
          <w:rFonts w:ascii="Times New Roman" w:hAnsi="Times New Roman" w:cs="Times New Roman"/>
          <w:sz w:val="24"/>
          <w:szCs w:val="24"/>
        </w:rPr>
        <w:t>. Thus, for project L the internal rate of return is 18.1% while that of project S is 23.6%</w:t>
      </w:r>
    </w:p>
    <w:p w:rsidR="005A6196" w:rsidRPr="002A27C1" w:rsidRDefault="005A6196" w:rsidP="009D3C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 xml:space="preserve">The net present value </w:t>
      </w:r>
      <w:r w:rsidR="009D3C97" w:rsidRPr="002A27C1">
        <w:rPr>
          <w:rFonts w:ascii="Times New Roman" w:hAnsi="Times New Roman" w:cs="Times New Roman"/>
          <w:sz w:val="24"/>
          <w:szCs w:val="24"/>
        </w:rPr>
        <w:t>profiles assume</w:t>
      </w:r>
      <w:r w:rsidRPr="002A27C1">
        <w:rPr>
          <w:rFonts w:ascii="Times New Roman" w:hAnsi="Times New Roman" w:cs="Times New Roman"/>
          <w:sz w:val="24"/>
          <w:szCs w:val="24"/>
        </w:rPr>
        <w:t xml:space="preserve"> curves as opposed to straight lines upon plotting. </w:t>
      </w:r>
      <w:r w:rsidR="00E4466E" w:rsidRPr="002A27C1">
        <w:rPr>
          <w:rFonts w:ascii="Times New Roman" w:hAnsi="Times New Roman" w:cs="Times New Roman"/>
          <w:sz w:val="24"/>
          <w:szCs w:val="24"/>
        </w:rPr>
        <w:t xml:space="preserve">This is indicated when the profiles reach a cost of -$100 as the rate of interest approaches infinity. </w:t>
      </w:r>
    </w:p>
    <w:p w:rsidR="00ED2AA0" w:rsidRPr="002A27C1" w:rsidRDefault="00ED2AA0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3C97">
        <w:rPr>
          <w:rFonts w:ascii="Times New Roman" w:hAnsi="Times New Roman" w:cs="Times New Roman"/>
          <w:b/>
          <w:sz w:val="24"/>
          <w:szCs w:val="24"/>
        </w:rPr>
        <w:t>e. 2</w:t>
      </w:r>
      <w:r w:rsidRPr="002A27C1">
        <w:rPr>
          <w:rFonts w:ascii="Times New Roman" w:hAnsi="Times New Roman" w:cs="Times New Roman"/>
          <w:sz w:val="24"/>
          <w:szCs w:val="24"/>
        </w:rPr>
        <w:t xml:space="preserve">. </w:t>
      </w:r>
      <w:r w:rsidR="008A2FFD" w:rsidRPr="002A27C1">
        <w:rPr>
          <w:rFonts w:ascii="Times New Roman" w:hAnsi="Times New Roman" w:cs="Times New Roman"/>
          <w:sz w:val="24"/>
          <w:szCs w:val="24"/>
        </w:rPr>
        <w:t xml:space="preserve">The NPV </w:t>
      </w:r>
      <w:r w:rsidR="00C97806" w:rsidRPr="002A27C1">
        <w:rPr>
          <w:rFonts w:ascii="Times New Roman" w:hAnsi="Times New Roman" w:cs="Times New Roman"/>
          <w:sz w:val="24"/>
          <w:szCs w:val="24"/>
        </w:rPr>
        <w:t>profiles indicate</w:t>
      </w:r>
      <w:r w:rsidR="008A2FFD" w:rsidRPr="002A27C1">
        <w:rPr>
          <w:rFonts w:ascii="Times New Roman" w:hAnsi="Times New Roman" w:cs="Times New Roman"/>
          <w:sz w:val="24"/>
          <w:szCs w:val="24"/>
        </w:rPr>
        <w:t xml:space="preserve"> that the NPV and the IRR </w:t>
      </w:r>
      <w:r w:rsidR="008B45C3" w:rsidRPr="002A27C1">
        <w:rPr>
          <w:rFonts w:ascii="Times New Roman" w:hAnsi="Times New Roman" w:cs="Times New Roman"/>
          <w:sz w:val="24"/>
          <w:szCs w:val="24"/>
        </w:rPr>
        <w:t xml:space="preserve">approval techniques </w:t>
      </w:r>
      <w:r w:rsidR="00C97806" w:rsidRPr="002A27C1">
        <w:rPr>
          <w:rFonts w:ascii="Times New Roman" w:hAnsi="Times New Roman" w:cs="Times New Roman"/>
          <w:sz w:val="24"/>
          <w:szCs w:val="24"/>
        </w:rPr>
        <w:t>yield</w:t>
      </w:r>
      <w:r w:rsidR="008B45C3" w:rsidRPr="002A27C1">
        <w:rPr>
          <w:rFonts w:ascii="Times New Roman" w:hAnsi="Times New Roman" w:cs="Times New Roman"/>
          <w:sz w:val="24"/>
          <w:szCs w:val="24"/>
        </w:rPr>
        <w:t xml:space="preserve"> to the same decision in approving independent projects. </w:t>
      </w:r>
      <w:r w:rsidR="00C97806" w:rsidRPr="002A27C1">
        <w:rPr>
          <w:rFonts w:ascii="Times New Roman" w:hAnsi="Times New Roman" w:cs="Times New Roman"/>
          <w:sz w:val="24"/>
          <w:szCs w:val="24"/>
        </w:rPr>
        <w:t xml:space="preserve">Thus, the two criteria either </w:t>
      </w:r>
      <w:r w:rsidR="00B8399B" w:rsidRPr="002A27C1">
        <w:rPr>
          <w:rFonts w:ascii="Times New Roman" w:hAnsi="Times New Roman" w:cs="Times New Roman"/>
          <w:sz w:val="24"/>
          <w:szCs w:val="24"/>
        </w:rPr>
        <w:t>approve</w:t>
      </w:r>
      <w:r w:rsidR="00C97806" w:rsidRPr="002A27C1">
        <w:rPr>
          <w:rFonts w:ascii="Times New Roman" w:hAnsi="Times New Roman" w:cs="Times New Roman"/>
          <w:sz w:val="24"/>
          <w:szCs w:val="24"/>
        </w:rPr>
        <w:t xml:space="preserve"> a project or reject them similarly. </w:t>
      </w:r>
      <w:r w:rsidR="00B8399B" w:rsidRPr="002A27C1">
        <w:rPr>
          <w:rFonts w:ascii="Times New Roman" w:hAnsi="Times New Roman" w:cs="Times New Roman"/>
          <w:sz w:val="24"/>
          <w:szCs w:val="24"/>
        </w:rPr>
        <w:t xml:space="preserve">Franchise L intersects X-axis at </w:t>
      </w:r>
      <w:r w:rsidR="00954204" w:rsidRPr="002A27C1">
        <w:rPr>
          <w:rFonts w:ascii="Times New Roman" w:hAnsi="Times New Roman" w:cs="Times New Roman"/>
          <w:sz w:val="24"/>
          <w:szCs w:val="24"/>
        </w:rPr>
        <w:t>its IRR</w:t>
      </w:r>
      <w:r w:rsidR="00B8399B" w:rsidRPr="002A27C1">
        <w:rPr>
          <w:rFonts w:ascii="Times New Roman" w:hAnsi="Times New Roman" w:cs="Times New Roman"/>
          <w:sz w:val="24"/>
          <w:szCs w:val="24"/>
        </w:rPr>
        <w:t xml:space="preserve"> of 18.1%. </w:t>
      </w:r>
      <w:r w:rsidR="00954204" w:rsidRPr="002A27C1">
        <w:rPr>
          <w:rFonts w:ascii="Times New Roman" w:hAnsi="Times New Roman" w:cs="Times New Roman"/>
          <w:sz w:val="24"/>
          <w:szCs w:val="24"/>
        </w:rPr>
        <w:t>With</w:t>
      </w:r>
      <w:r w:rsidR="003628A5" w:rsidRPr="002A27C1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="003628A5" w:rsidRPr="002A27C1">
        <w:rPr>
          <w:rFonts w:ascii="Times New Roman" w:hAnsi="Times New Roman" w:cs="Times New Roman"/>
          <w:sz w:val="24"/>
          <w:szCs w:val="24"/>
        </w:rPr>
        <w:t>regard  internal</w:t>
      </w:r>
      <w:proofErr w:type="gramEnd"/>
      <w:r w:rsidR="003628A5" w:rsidRPr="002A27C1">
        <w:rPr>
          <w:rFonts w:ascii="Times New Roman" w:hAnsi="Times New Roman" w:cs="Times New Roman"/>
          <w:sz w:val="24"/>
          <w:szCs w:val="24"/>
        </w:rPr>
        <w:t xml:space="preserve"> rate of return </w:t>
      </w:r>
      <w:r w:rsidR="008F6104" w:rsidRPr="002A27C1">
        <w:rPr>
          <w:rFonts w:ascii="Times New Roman" w:hAnsi="Times New Roman" w:cs="Times New Roman"/>
          <w:sz w:val="24"/>
          <w:szCs w:val="24"/>
        </w:rPr>
        <w:t xml:space="preserve">decision </w:t>
      </w:r>
      <w:r w:rsidR="003628A5" w:rsidRPr="002A27C1">
        <w:rPr>
          <w:rFonts w:ascii="Times New Roman" w:hAnsi="Times New Roman" w:cs="Times New Roman"/>
          <w:sz w:val="24"/>
          <w:szCs w:val="24"/>
        </w:rPr>
        <w:t>rule, L can only be a viable project when the rate of interest</w:t>
      </w:r>
      <w:r w:rsidR="00DF72B9" w:rsidRPr="002A27C1">
        <w:rPr>
          <w:rFonts w:ascii="Times New Roman" w:hAnsi="Times New Roman" w:cs="Times New Roman"/>
          <w:sz w:val="24"/>
          <w:szCs w:val="24"/>
        </w:rPr>
        <w:t xml:space="preserve"> (r)</w:t>
      </w:r>
      <w:r w:rsidR="003628A5" w:rsidRPr="002A27C1">
        <w:rPr>
          <w:rFonts w:ascii="Times New Roman" w:hAnsi="Times New Roman" w:cs="Times New Roman"/>
          <w:sz w:val="24"/>
          <w:szCs w:val="24"/>
        </w:rPr>
        <w:t xml:space="preserve"> is below 18.1%. </w:t>
      </w:r>
      <w:r w:rsidR="00B532EA" w:rsidRPr="002A27C1">
        <w:rPr>
          <w:rFonts w:ascii="Times New Roman" w:hAnsi="Times New Roman" w:cs="Times New Roman"/>
          <w:sz w:val="24"/>
          <w:szCs w:val="24"/>
        </w:rPr>
        <w:t xml:space="preserve">Besides, </w:t>
      </w:r>
      <w:r w:rsidR="00DF72B9" w:rsidRPr="002A27C1">
        <w:rPr>
          <w:rFonts w:ascii="Times New Roman" w:hAnsi="Times New Roman" w:cs="Times New Roman"/>
          <w:sz w:val="24"/>
          <w:szCs w:val="24"/>
        </w:rPr>
        <w:t xml:space="preserve">when the level of interest is below 18.1%, the net present value </w:t>
      </w:r>
      <w:r w:rsidR="00036A47" w:rsidRPr="002A27C1">
        <w:rPr>
          <w:rFonts w:ascii="Times New Roman" w:hAnsi="Times New Roman" w:cs="Times New Roman"/>
          <w:sz w:val="24"/>
          <w:szCs w:val="24"/>
        </w:rPr>
        <w:t xml:space="preserve">profile </w:t>
      </w:r>
      <w:r w:rsidR="00DF72B9" w:rsidRPr="002A27C1">
        <w:rPr>
          <w:rFonts w:ascii="Times New Roman" w:hAnsi="Times New Roman" w:cs="Times New Roman"/>
          <w:sz w:val="24"/>
          <w:szCs w:val="24"/>
        </w:rPr>
        <w:t xml:space="preserve">of Franchise L </w:t>
      </w:r>
      <w:r w:rsidR="00562172" w:rsidRPr="002A27C1">
        <w:rPr>
          <w:rFonts w:ascii="Times New Roman" w:hAnsi="Times New Roman" w:cs="Times New Roman"/>
          <w:sz w:val="24"/>
          <w:szCs w:val="24"/>
        </w:rPr>
        <w:t xml:space="preserve">would come above </w:t>
      </w:r>
      <w:r w:rsidR="00036A47" w:rsidRPr="002A27C1">
        <w:rPr>
          <w:rFonts w:ascii="Times New Roman" w:hAnsi="Times New Roman" w:cs="Times New Roman"/>
          <w:sz w:val="24"/>
          <w:szCs w:val="24"/>
        </w:rPr>
        <w:t>the X-axis. Therefore,</w:t>
      </w:r>
      <w:r w:rsidR="00562172" w:rsidRPr="002A27C1">
        <w:rPr>
          <w:rFonts w:ascii="Times New Roman" w:hAnsi="Times New Roman" w:cs="Times New Roman"/>
          <w:sz w:val="24"/>
          <w:szCs w:val="24"/>
        </w:rPr>
        <w:t xml:space="preserve"> its NPV </w:t>
      </w:r>
      <w:r w:rsidR="00165C6D" w:rsidRPr="002A27C1">
        <w:rPr>
          <w:rFonts w:ascii="Times New Roman" w:hAnsi="Times New Roman" w:cs="Times New Roman"/>
          <w:sz w:val="24"/>
          <w:szCs w:val="24"/>
        </w:rPr>
        <w:t>would exceed $0</w:t>
      </w:r>
      <w:r w:rsidR="00036A47" w:rsidRPr="002A27C1">
        <w:rPr>
          <w:rFonts w:ascii="Times New Roman" w:hAnsi="Times New Roman" w:cs="Times New Roman"/>
          <w:sz w:val="24"/>
          <w:szCs w:val="24"/>
        </w:rPr>
        <w:t xml:space="preserve">. </w:t>
      </w:r>
      <w:r w:rsidR="006C48E2" w:rsidRPr="002A27C1">
        <w:rPr>
          <w:rFonts w:ascii="Times New Roman" w:hAnsi="Times New Roman" w:cs="Times New Roman"/>
          <w:sz w:val="24"/>
          <w:szCs w:val="24"/>
        </w:rPr>
        <w:t xml:space="preserve">In conclusion, when evaluating independent </w:t>
      </w:r>
      <w:r w:rsidR="00912FBD" w:rsidRPr="002A27C1">
        <w:rPr>
          <w:rFonts w:ascii="Times New Roman" w:hAnsi="Times New Roman" w:cs="Times New Roman"/>
          <w:sz w:val="24"/>
          <w:szCs w:val="24"/>
        </w:rPr>
        <w:t>proje</w:t>
      </w:r>
      <w:r w:rsidR="00C71202" w:rsidRPr="002A27C1">
        <w:rPr>
          <w:rFonts w:ascii="Times New Roman" w:hAnsi="Times New Roman" w:cs="Times New Roman"/>
          <w:sz w:val="24"/>
          <w:szCs w:val="24"/>
        </w:rPr>
        <w:t>cts, the IRR as well as the NPV</w:t>
      </w:r>
      <w:r w:rsidR="00912FBD" w:rsidRPr="002A27C1">
        <w:rPr>
          <w:rFonts w:ascii="Times New Roman" w:hAnsi="Times New Roman" w:cs="Times New Roman"/>
          <w:sz w:val="24"/>
          <w:szCs w:val="24"/>
        </w:rPr>
        <w:t xml:space="preserve"> yields similar accept or reject decision. </w:t>
      </w:r>
    </w:p>
    <w:p w:rsidR="00912FBD" w:rsidRPr="002A27C1" w:rsidRDefault="00912FBD" w:rsidP="009D3C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 xml:space="preserve">Assuming that project S and L are mutually exclusive, </w:t>
      </w:r>
      <w:r w:rsidR="00C71202" w:rsidRPr="002A27C1">
        <w:rPr>
          <w:rFonts w:ascii="Times New Roman" w:hAnsi="Times New Roman" w:cs="Times New Roman"/>
          <w:sz w:val="24"/>
          <w:szCs w:val="24"/>
        </w:rPr>
        <w:t xml:space="preserve">the NPV and IRR </w:t>
      </w:r>
      <w:r w:rsidR="00657C02" w:rsidRPr="002A27C1">
        <w:rPr>
          <w:rFonts w:ascii="Times New Roman" w:hAnsi="Times New Roman" w:cs="Times New Roman"/>
          <w:sz w:val="24"/>
          <w:szCs w:val="24"/>
        </w:rPr>
        <w:t xml:space="preserve">yields conflicting results. The </w:t>
      </w:r>
      <w:r w:rsidR="00003F84" w:rsidRPr="002A27C1">
        <w:rPr>
          <w:rFonts w:ascii="Times New Roman" w:hAnsi="Times New Roman" w:cs="Times New Roman"/>
          <w:sz w:val="24"/>
          <w:szCs w:val="24"/>
        </w:rPr>
        <w:t>NPV of the projects under consideration</w:t>
      </w:r>
      <w:r w:rsidR="00657C02" w:rsidRPr="002A27C1">
        <w:rPr>
          <w:rFonts w:ascii="Times New Roman" w:hAnsi="Times New Roman" w:cs="Times New Roman"/>
          <w:sz w:val="24"/>
          <w:szCs w:val="24"/>
        </w:rPr>
        <w:t xml:space="preserve"> indicates that </w:t>
      </w:r>
      <w:r w:rsidR="0055002A" w:rsidRPr="002A27C1">
        <w:rPr>
          <w:rFonts w:ascii="Times New Roman" w:hAnsi="Times New Roman" w:cs="Times New Roman"/>
          <w:sz w:val="24"/>
          <w:szCs w:val="24"/>
        </w:rPr>
        <w:t>project L has higher net present value than project S when the interest rate is b</w:t>
      </w:r>
      <w:r w:rsidR="009C02C8" w:rsidRPr="002A27C1">
        <w:rPr>
          <w:rFonts w:ascii="Times New Roman" w:hAnsi="Times New Roman" w:cs="Times New Roman"/>
          <w:sz w:val="24"/>
          <w:szCs w:val="24"/>
        </w:rPr>
        <w:t xml:space="preserve">elow 8.7%. However, when using internal rate of return criteria, Franchise S becomes most viable project to invest. </w:t>
      </w:r>
      <w:r w:rsidR="00CF5894" w:rsidRPr="002A27C1">
        <w:rPr>
          <w:rFonts w:ascii="Times New Roman" w:hAnsi="Times New Roman" w:cs="Times New Roman"/>
          <w:sz w:val="24"/>
          <w:szCs w:val="24"/>
        </w:rPr>
        <w:t xml:space="preserve">Franchise </w:t>
      </w:r>
      <w:r w:rsidR="00CF5894" w:rsidRPr="002A27C1">
        <w:rPr>
          <w:rFonts w:ascii="Times New Roman" w:hAnsi="Times New Roman" w:cs="Times New Roman"/>
          <w:sz w:val="24"/>
          <w:szCs w:val="24"/>
        </w:rPr>
        <w:lastRenderedPageBreak/>
        <w:t xml:space="preserve">S has higher internal rate of return </w:t>
      </w:r>
      <w:r w:rsidR="00403C26" w:rsidRPr="002A27C1">
        <w:rPr>
          <w:rFonts w:ascii="Times New Roman" w:hAnsi="Times New Roman" w:cs="Times New Roman"/>
          <w:sz w:val="24"/>
          <w:szCs w:val="24"/>
        </w:rPr>
        <w:t xml:space="preserve">(23.6%) </w:t>
      </w:r>
      <w:r w:rsidR="00CF5894" w:rsidRPr="002A27C1">
        <w:rPr>
          <w:rFonts w:ascii="Times New Roman" w:hAnsi="Times New Roman" w:cs="Times New Roman"/>
          <w:sz w:val="24"/>
          <w:szCs w:val="24"/>
        </w:rPr>
        <w:t>than Franchise L (18.1%)</w:t>
      </w:r>
      <w:r w:rsidR="00403C26" w:rsidRPr="002A27C1">
        <w:rPr>
          <w:rFonts w:ascii="Times New Roman" w:hAnsi="Times New Roman" w:cs="Times New Roman"/>
          <w:sz w:val="24"/>
          <w:szCs w:val="24"/>
        </w:rPr>
        <w:t xml:space="preserve">. </w:t>
      </w:r>
      <w:r w:rsidR="002D4A04" w:rsidRPr="002A27C1">
        <w:rPr>
          <w:rFonts w:ascii="Times New Roman" w:hAnsi="Times New Roman" w:cs="Times New Roman"/>
          <w:sz w:val="24"/>
          <w:szCs w:val="24"/>
        </w:rPr>
        <w:t xml:space="preserve">In conclusion, a lower level </w:t>
      </w:r>
      <w:r w:rsidR="00EA562E" w:rsidRPr="002A27C1">
        <w:rPr>
          <w:rFonts w:ascii="Times New Roman" w:hAnsi="Times New Roman" w:cs="Times New Roman"/>
          <w:sz w:val="24"/>
          <w:szCs w:val="24"/>
        </w:rPr>
        <w:t>of interest rate compared to the crossover</w:t>
      </w:r>
      <w:r w:rsidR="00E42BE7" w:rsidRPr="002A27C1">
        <w:rPr>
          <w:rFonts w:ascii="Times New Roman" w:hAnsi="Times New Roman" w:cs="Times New Roman"/>
          <w:sz w:val="24"/>
          <w:szCs w:val="24"/>
        </w:rPr>
        <w:t xml:space="preserve"> rate (8.7%)</w:t>
      </w:r>
      <w:r w:rsidR="00EA562E" w:rsidRPr="002A27C1">
        <w:rPr>
          <w:rFonts w:ascii="Times New Roman" w:hAnsi="Times New Roman" w:cs="Times New Roman"/>
          <w:sz w:val="24"/>
          <w:szCs w:val="24"/>
        </w:rPr>
        <w:t>. I</w:t>
      </w:r>
      <w:r w:rsidR="000E5CC1" w:rsidRPr="002A27C1">
        <w:rPr>
          <w:rFonts w:ascii="Times New Roman" w:hAnsi="Times New Roman" w:cs="Times New Roman"/>
          <w:sz w:val="24"/>
          <w:szCs w:val="24"/>
        </w:rPr>
        <w:t>n this situation</w:t>
      </w:r>
      <w:r w:rsidR="00E42BE7" w:rsidRPr="002A27C1">
        <w:rPr>
          <w:rFonts w:ascii="Times New Roman" w:hAnsi="Times New Roman" w:cs="Times New Roman"/>
          <w:sz w:val="24"/>
          <w:szCs w:val="24"/>
        </w:rPr>
        <w:t xml:space="preserve"> the net pre</w:t>
      </w:r>
      <w:r w:rsidR="00FE071E" w:rsidRPr="002A27C1">
        <w:rPr>
          <w:rFonts w:ascii="Times New Roman" w:hAnsi="Times New Roman" w:cs="Times New Roman"/>
          <w:sz w:val="24"/>
          <w:szCs w:val="24"/>
        </w:rPr>
        <w:t>s</w:t>
      </w:r>
      <w:r w:rsidR="00E42BE7" w:rsidRPr="002A27C1">
        <w:rPr>
          <w:rFonts w:ascii="Times New Roman" w:hAnsi="Times New Roman" w:cs="Times New Roman"/>
          <w:sz w:val="24"/>
          <w:szCs w:val="24"/>
        </w:rPr>
        <w:t>ent valu</w:t>
      </w:r>
      <w:r w:rsidR="001A139C" w:rsidRPr="002A27C1">
        <w:rPr>
          <w:rFonts w:ascii="Times New Roman" w:hAnsi="Times New Roman" w:cs="Times New Roman"/>
          <w:sz w:val="24"/>
          <w:szCs w:val="24"/>
        </w:rPr>
        <w:t>e criteria approves project L. O</w:t>
      </w:r>
      <w:r w:rsidR="00E42BE7" w:rsidRPr="002A27C1">
        <w:rPr>
          <w:rFonts w:ascii="Times New Roman" w:hAnsi="Times New Roman" w:cs="Times New Roman"/>
          <w:sz w:val="24"/>
          <w:szCs w:val="24"/>
        </w:rPr>
        <w:t xml:space="preserve">n the </w:t>
      </w:r>
      <w:r w:rsidR="00FE071E" w:rsidRPr="002A27C1">
        <w:rPr>
          <w:rFonts w:ascii="Times New Roman" w:hAnsi="Times New Roman" w:cs="Times New Roman"/>
          <w:sz w:val="24"/>
          <w:szCs w:val="24"/>
        </w:rPr>
        <w:t>co</w:t>
      </w:r>
      <w:r w:rsidR="00E42BE7" w:rsidRPr="002A27C1">
        <w:rPr>
          <w:rFonts w:ascii="Times New Roman" w:hAnsi="Times New Roman" w:cs="Times New Roman"/>
          <w:sz w:val="24"/>
          <w:szCs w:val="24"/>
        </w:rPr>
        <w:t>ntrally</w:t>
      </w:r>
      <w:r w:rsidR="00732213" w:rsidRPr="002A27C1">
        <w:rPr>
          <w:rFonts w:ascii="Times New Roman" w:hAnsi="Times New Roman" w:cs="Times New Roman"/>
          <w:sz w:val="24"/>
          <w:szCs w:val="24"/>
        </w:rPr>
        <w:t>,</w:t>
      </w:r>
      <w:r w:rsidR="00E42BE7" w:rsidRPr="002A27C1">
        <w:rPr>
          <w:rFonts w:ascii="Times New Roman" w:hAnsi="Times New Roman" w:cs="Times New Roman"/>
          <w:sz w:val="24"/>
          <w:szCs w:val="24"/>
        </w:rPr>
        <w:t xml:space="preserve"> the </w:t>
      </w:r>
      <w:r w:rsidR="001A139C" w:rsidRPr="002A27C1">
        <w:rPr>
          <w:rFonts w:ascii="Times New Roman" w:hAnsi="Times New Roman" w:cs="Times New Roman"/>
          <w:sz w:val="24"/>
          <w:szCs w:val="24"/>
        </w:rPr>
        <w:t>internal rate of retur</w:t>
      </w:r>
      <w:r w:rsidR="00732213" w:rsidRPr="002A27C1">
        <w:rPr>
          <w:rFonts w:ascii="Times New Roman" w:hAnsi="Times New Roman" w:cs="Times New Roman"/>
          <w:sz w:val="24"/>
          <w:szCs w:val="24"/>
        </w:rPr>
        <w:t xml:space="preserve">n criteria </w:t>
      </w:r>
      <w:r w:rsidR="00D82FC5" w:rsidRPr="002A27C1">
        <w:rPr>
          <w:rFonts w:ascii="Times New Roman" w:hAnsi="Times New Roman" w:cs="Times New Roman"/>
          <w:sz w:val="24"/>
          <w:szCs w:val="24"/>
        </w:rPr>
        <w:t>approves</w:t>
      </w:r>
      <w:r w:rsidR="00732213" w:rsidRPr="002A27C1">
        <w:rPr>
          <w:rFonts w:ascii="Times New Roman" w:hAnsi="Times New Roman" w:cs="Times New Roman"/>
          <w:sz w:val="24"/>
          <w:szCs w:val="24"/>
        </w:rPr>
        <w:t xml:space="preserve"> Franchise S. T</w:t>
      </w:r>
      <w:r w:rsidR="001A139C" w:rsidRPr="002A27C1">
        <w:rPr>
          <w:rFonts w:ascii="Times New Roman" w:hAnsi="Times New Roman" w:cs="Times New Roman"/>
          <w:sz w:val="24"/>
          <w:szCs w:val="24"/>
        </w:rPr>
        <w:t xml:space="preserve">herefore, a ranking conflict </w:t>
      </w:r>
      <w:r w:rsidR="00732213" w:rsidRPr="002A27C1">
        <w:rPr>
          <w:rFonts w:ascii="Times New Roman" w:hAnsi="Times New Roman" w:cs="Times New Roman"/>
          <w:sz w:val="24"/>
          <w:szCs w:val="24"/>
        </w:rPr>
        <w:t xml:space="preserve">surfaces </w:t>
      </w:r>
      <w:r w:rsidR="001A139C" w:rsidRPr="002A27C1">
        <w:rPr>
          <w:rFonts w:ascii="Times New Roman" w:hAnsi="Times New Roman" w:cs="Times New Roman"/>
          <w:sz w:val="24"/>
          <w:szCs w:val="24"/>
        </w:rPr>
        <w:t>when the interest rate is</w:t>
      </w:r>
      <w:r w:rsidR="00732213" w:rsidRPr="002A27C1">
        <w:rPr>
          <w:rFonts w:ascii="Times New Roman" w:hAnsi="Times New Roman" w:cs="Times New Roman"/>
          <w:sz w:val="24"/>
          <w:szCs w:val="24"/>
        </w:rPr>
        <w:t xml:space="preserve"> lower than the crossover rate. </w:t>
      </w:r>
    </w:p>
    <w:p w:rsidR="00ED2AA0" w:rsidRPr="009F0400" w:rsidRDefault="00ED2AA0" w:rsidP="009F04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3C97">
        <w:rPr>
          <w:rFonts w:ascii="Times New Roman" w:hAnsi="Times New Roman" w:cs="Times New Roman"/>
          <w:b/>
          <w:sz w:val="24"/>
          <w:szCs w:val="24"/>
        </w:rPr>
        <w:t>g.</w:t>
      </w:r>
      <w:r w:rsidRPr="002A27C1">
        <w:rPr>
          <w:rFonts w:ascii="Times New Roman" w:hAnsi="Times New Roman" w:cs="Times New Roman"/>
          <w:sz w:val="24"/>
          <w:szCs w:val="24"/>
        </w:rPr>
        <w:t xml:space="preserve"> </w:t>
      </w:r>
      <w:r w:rsidR="00C21EFC" w:rsidRPr="002A27C1">
        <w:rPr>
          <w:rFonts w:ascii="Times New Roman" w:hAnsi="Times New Roman" w:cs="Times New Roman"/>
          <w:sz w:val="24"/>
          <w:szCs w:val="24"/>
        </w:rPr>
        <w:t>MIRR</w:t>
      </w:r>
      <w:r w:rsidR="00672B74" w:rsidRPr="002A27C1">
        <w:rPr>
          <w:rFonts w:ascii="Times New Roman" w:hAnsi="Times New Roman" w:cs="Times New Roman"/>
          <w:sz w:val="24"/>
          <w:szCs w:val="24"/>
        </w:rPr>
        <w:t xml:space="preserve"> is a </w:t>
      </w:r>
      <w:r w:rsidR="00C21EFC" w:rsidRPr="002A27C1">
        <w:rPr>
          <w:rFonts w:ascii="Times New Roman" w:hAnsi="Times New Roman" w:cs="Times New Roman"/>
          <w:sz w:val="24"/>
          <w:szCs w:val="24"/>
        </w:rPr>
        <w:t xml:space="preserve">discounting rate </w:t>
      </w:r>
      <w:r w:rsidR="000E5CC1" w:rsidRPr="002A27C1">
        <w:rPr>
          <w:rFonts w:ascii="Times New Roman" w:hAnsi="Times New Roman" w:cs="Times New Roman"/>
          <w:sz w:val="24"/>
          <w:szCs w:val="24"/>
        </w:rPr>
        <w:t>that makes th</w:t>
      </w:r>
      <w:r w:rsidR="00672B74" w:rsidRPr="002A27C1">
        <w:rPr>
          <w:rFonts w:ascii="Times New Roman" w:hAnsi="Times New Roman" w:cs="Times New Roman"/>
          <w:sz w:val="24"/>
          <w:szCs w:val="24"/>
        </w:rPr>
        <w:t xml:space="preserve">e </w:t>
      </w:r>
      <w:r w:rsidR="000E5CC1" w:rsidRPr="002A27C1">
        <w:rPr>
          <w:rFonts w:ascii="Times New Roman" w:hAnsi="Times New Roman" w:cs="Times New Roman"/>
          <w:sz w:val="24"/>
          <w:szCs w:val="24"/>
        </w:rPr>
        <w:t xml:space="preserve">NPV </w:t>
      </w:r>
      <w:r w:rsidR="00672B74" w:rsidRPr="002A27C1">
        <w:rPr>
          <w:rFonts w:ascii="Times New Roman" w:hAnsi="Times New Roman" w:cs="Times New Roman"/>
          <w:sz w:val="24"/>
          <w:szCs w:val="24"/>
        </w:rPr>
        <w:t>of costs inc</w:t>
      </w:r>
      <w:r w:rsidR="005F47BC" w:rsidRPr="002A27C1">
        <w:rPr>
          <w:rFonts w:ascii="Times New Roman" w:hAnsi="Times New Roman" w:cs="Times New Roman"/>
          <w:sz w:val="24"/>
          <w:szCs w:val="24"/>
        </w:rPr>
        <w:t>urred equal to PV</w:t>
      </w:r>
      <w:r w:rsidR="00672B74" w:rsidRPr="002A27C1">
        <w:rPr>
          <w:rFonts w:ascii="Times New Roman" w:hAnsi="Times New Roman" w:cs="Times New Roman"/>
          <w:sz w:val="24"/>
          <w:szCs w:val="24"/>
        </w:rPr>
        <w:t xml:space="preserve"> </w:t>
      </w:r>
      <w:r w:rsidR="00EE4513" w:rsidRPr="002A27C1">
        <w:rPr>
          <w:rFonts w:ascii="Times New Roman" w:hAnsi="Times New Roman" w:cs="Times New Roman"/>
          <w:sz w:val="24"/>
          <w:szCs w:val="24"/>
        </w:rPr>
        <w:t>of</w:t>
      </w:r>
      <w:r w:rsidR="005F47BC" w:rsidRPr="002A27C1">
        <w:rPr>
          <w:rFonts w:ascii="Times New Roman" w:hAnsi="Times New Roman" w:cs="Times New Roman"/>
          <w:sz w:val="24"/>
          <w:szCs w:val="24"/>
        </w:rPr>
        <w:t xml:space="preserve"> the scrap value of cash received</w:t>
      </w:r>
      <w:r w:rsidR="00EE4513" w:rsidRPr="002A27C1">
        <w:rPr>
          <w:rFonts w:ascii="Times New Roman" w:hAnsi="Times New Roman" w:cs="Times New Roman"/>
          <w:sz w:val="24"/>
          <w:szCs w:val="24"/>
        </w:rPr>
        <w:t xml:space="preserve"> which are compounded at </w:t>
      </w:r>
      <w:r w:rsidR="00DF1689" w:rsidRPr="002A27C1">
        <w:rPr>
          <w:rFonts w:ascii="Times New Roman" w:hAnsi="Times New Roman" w:cs="Times New Roman"/>
          <w:sz w:val="24"/>
          <w:szCs w:val="24"/>
        </w:rPr>
        <w:t xml:space="preserve">the </w:t>
      </w:r>
      <w:r w:rsidR="00EE4513" w:rsidRPr="002A27C1">
        <w:rPr>
          <w:rFonts w:ascii="Times New Roman" w:hAnsi="Times New Roman" w:cs="Times New Roman"/>
          <w:sz w:val="24"/>
          <w:szCs w:val="24"/>
        </w:rPr>
        <w:t xml:space="preserve">cost of capital. </w:t>
      </w:r>
    </w:p>
    <w:p w:rsidR="00E4466E" w:rsidRPr="002A27C1" w:rsidRDefault="00E4466E" w:rsidP="009F0400">
      <w:pPr>
        <w:keepNext/>
        <w:keepLines/>
        <w:tabs>
          <w:tab w:val="left" w:pos="1080"/>
          <w:tab w:val="center" w:pos="3060"/>
          <w:tab w:val="center" w:pos="4500"/>
          <w:tab w:val="center" w:pos="5940"/>
          <w:tab w:val="center" w:pos="738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0</w:t>
      </w:r>
      <w:r w:rsidRPr="002A27C1">
        <w:rPr>
          <w:rFonts w:ascii="Times New Roman" w:hAnsi="Times New Roman" w:cs="Times New Roman"/>
          <w:sz w:val="24"/>
          <w:szCs w:val="24"/>
        </w:rPr>
        <w:tab/>
        <w:t>1</w:t>
      </w:r>
      <w:r w:rsidRPr="002A27C1">
        <w:rPr>
          <w:rFonts w:ascii="Times New Roman" w:hAnsi="Times New Roman" w:cs="Times New Roman"/>
          <w:sz w:val="24"/>
          <w:szCs w:val="24"/>
        </w:rPr>
        <w:tab/>
        <w:t>2</w:t>
      </w:r>
      <w:r w:rsidRPr="002A27C1">
        <w:rPr>
          <w:rFonts w:ascii="Times New Roman" w:hAnsi="Times New Roman" w:cs="Times New Roman"/>
          <w:sz w:val="24"/>
          <w:szCs w:val="24"/>
        </w:rPr>
        <w:tab/>
        <w:t>3</w:t>
      </w:r>
    </w:p>
    <w:p w:rsidR="00E4466E" w:rsidRPr="002A27C1" w:rsidRDefault="00E4466E" w:rsidP="009F0400">
      <w:pPr>
        <w:keepNext/>
        <w:keepLines/>
        <w:tabs>
          <w:tab w:val="left" w:pos="1080"/>
          <w:tab w:val="center" w:pos="3060"/>
          <w:tab w:val="center" w:pos="4500"/>
          <w:tab w:val="center" w:pos="5940"/>
          <w:tab w:val="center" w:pos="738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noProof/>
          <w:sz w:val="24"/>
          <w:szCs w:val="24"/>
        </w:rPr>
        <w:pict>
          <v:line id="Line 482" o:spid="_x0000_s1046" style="position:absolute;left:0;text-align:left;z-index:251679744;visibility:visible" from="57.25pt,7.2pt" to="4in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9UrFQIAACs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" o:allowincell="f" strokeweight=".5pt"/>
        </w:pic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</w:r>
    </w:p>
    <w:p w:rsidR="00E4466E" w:rsidRPr="002A27C1" w:rsidRDefault="00D02AB1" w:rsidP="009F0400">
      <w:pPr>
        <w:keepNext/>
        <w:keepLines/>
        <w:tabs>
          <w:tab w:val="left" w:pos="0"/>
          <w:tab w:val="left" w:pos="720"/>
          <w:tab w:val="left" w:pos="1080"/>
          <w:tab w:val="decimal" w:pos="3060"/>
          <w:tab w:val="center" w:pos="4500"/>
          <w:tab w:val="center" w:pos="5940"/>
          <w:tab w:val="decimal" w:pos="7380"/>
        </w:tabs>
        <w:spacing w:before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noProof/>
          <w:sz w:val="24"/>
          <w:szCs w:val="24"/>
        </w:rPr>
        <w:pict>
          <v:line id="Line 290" o:spid="_x0000_s1040" style="position:absolute;left:0;text-align:left;z-index:251673600;visibility:visible" from="224.85pt,11.3pt" to="224.8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" o:allowincell="f" strokeweight=".5pt"/>
        </w:pict>
      </w:r>
      <w:r w:rsidRPr="002A27C1">
        <w:rPr>
          <w:rFonts w:ascii="Times New Roman" w:hAnsi="Times New Roman" w:cs="Times New Roman"/>
          <w:noProof/>
          <w:sz w:val="24"/>
          <w:szCs w:val="24"/>
        </w:rPr>
        <w:pict>
          <v:line id="Line 289" o:spid="_x0000_s1039" style="position:absolute;left:0;text-align:left;z-index:251672576;visibility:visible" from="151.5pt,18.2pt" to="151.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skEgIAACo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" o:allowincell="f" strokeweight=".5pt"/>
        </w:pict>
      </w:r>
      <w:r w:rsidR="00E4466E" w:rsidRPr="002A27C1">
        <w:rPr>
          <w:rFonts w:ascii="Times New Roman" w:hAnsi="Times New Roman" w:cs="Times New Roman"/>
          <w:sz w:val="24"/>
          <w:szCs w:val="24"/>
        </w:rPr>
        <w:t xml:space="preserve">PV of Costs </w:t>
      </w:r>
      <w:proofErr w:type="gramStart"/>
      <w:r w:rsidR="00E4466E" w:rsidRPr="002A27C1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="00E4466E" w:rsidRPr="002A27C1">
        <w:rPr>
          <w:rFonts w:ascii="Times New Roman" w:hAnsi="Times New Roman" w:cs="Times New Roman"/>
          <w:sz w:val="24"/>
          <w:szCs w:val="24"/>
        </w:rPr>
        <w:t>100.00)</w:t>
      </w:r>
      <w:r w:rsidR="00E4466E" w:rsidRPr="002A27C1">
        <w:rPr>
          <w:rFonts w:ascii="Times New Roman" w:hAnsi="Times New Roman" w:cs="Times New Roman"/>
          <w:sz w:val="24"/>
          <w:szCs w:val="24"/>
        </w:rPr>
        <w:tab/>
        <w:t>10</w:t>
      </w:r>
      <w:r w:rsidR="00E4466E" w:rsidRPr="002A27C1">
        <w:rPr>
          <w:rFonts w:ascii="Times New Roman" w:hAnsi="Times New Roman" w:cs="Times New Roman"/>
          <w:sz w:val="24"/>
          <w:szCs w:val="24"/>
        </w:rPr>
        <w:tab/>
        <w:t>60</w:t>
      </w:r>
      <w:r w:rsidR="00E4466E" w:rsidRPr="002A27C1">
        <w:rPr>
          <w:rFonts w:ascii="Times New Roman" w:hAnsi="Times New Roman" w:cs="Times New Roman"/>
          <w:sz w:val="24"/>
          <w:szCs w:val="24"/>
        </w:rPr>
        <w:tab/>
        <w:t>80.00</w:t>
      </w:r>
    </w:p>
    <w:p w:rsidR="00E4466E" w:rsidRPr="002A27C1" w:rsidRDefault="005266CB" w:rsidP="009F0400">
      <w:pPr>
        <w:keepNext/>
        <w:keepLines/>
        <w:tabs>
          <w:tab w:val="left" w:pos="720"/>
          <w:tab w:val="left" w:pos="1080"/>
          <w:tab w:val="decimal" w:pos="3060"/>
          <w:tab w:val="center" w:pos="4320"/>
          <w:tab w:val="center" w:pos="5760"/>
          <w:tab w:val="decimal" w:pos="738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noProof/>
          <w:sz w:val="24"/>
          <w:szCs w:val="24"/>
        </w:rPr>
        <w:pict>
          <v:line id="Line 292" o:spid="_x0000_s1042" style="position:absolute;left:0;text-align:left;z-index:251675648;visibility:visible" from="224.85pt,5.85pt" to="267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I+MKQIAAEo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" o:allowincell="f" strokeweight=".5pt">
            <v:stroke endarrow="block" endarrowwidth="narrow" endarrowlength="short"/>
          </v:line>
        </w:pict>
      </w:r>
      <w:r w:rsidR="00973634" w:rsidRPr="002A27C1">
        <w:rPr>
          <w:rFonts w:ascii="Times New Roman" w:hAnsi="Times New Roman" w:cs="Times New Roman"/>
          <w:sz w:val="24"/>
          <w:szCs w:val="24"/>
        </w:rPr>
        <w:tab/>
      </w:r>
      <w:r w:rsidR="00973634"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="00E4466E" w:rsidRPr="002A27C1">
        <w:rPr>
          <w:rFonts w:ascii="Times New Roman" w:hAnsi="Times New Roman" w:cs="Times New Roman"/>
          <w:sz w:val="24"/>
          <w:szCs w:val="24"/>
        </w:rPr>
        <w:t>66.00</w:t>
      </w:r>
    </w:p>
    <w:p w:rsidR="00E4466E" w:rsidRPr="002A27C1" w:rsidRDefault="00E4466E" w:rsidP="009F0400">
      <w:pPr>
        <w:keepNext/>
        <w:keepLines/>
        <w:tabs>
          <w:tab w:val="left" w:pos="720"/>
          <w:tab w:val="left" w:pos="1080"/>
          <w:tab w:val="decimal" w:pos="3060"/>
          <w:tab w:val="center" w:pos="4320"/>
          <w:tab w:val="center" w:pos="5760"/>
          <w:tab w:val="decimal" w:pos="738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noProof/>
          <w:sz w:val="24"/>
          <w:szCs w:val="24"/>
        </w:rPr>
        <w:pict>
          <v:line id="Line 291" o:spid="_x0000_s1041" style="position:absolute;left:0;text-align:left;z-index:251674624;visibility:visible" from="151.5pt,7.5pt" to="2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" o:allowincell="f" strokeweight=".5pt">
            <v:stroke endarrow="block" endarrowwidth="narrow" endarrowlength="short"/>
          </v:line>
        </w:pict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  <w:u w:val="single"/>
        </w:rPr>
        <w:t>12.10</w:t>
      </w:r>
    </w:p>
    <w:p w:rsidR="00E4466E" w:rsidRPr="002A27C1" w:rsidRDefault="005266CB" w:rsidP="009F0400">
      <w:pPr>
        <w:keepNext/>
        <w:keepLines/>
        <w:tabs>
          <w:tab w:val="left" w:pos="720"/>
          <w:tab w:val="left" w:pos="1080"/>
          <w:tab w:val="decimal" w:pos="738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94A1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4466E" w:rsidRPr="002A27C1">
        <w:rPr>
          <w:rFonts w:ascii="Times New Roman" w:hAnsi="Times New Roman" w:cs="Times New Roman"/>
          <w:sz w:val="24"/>
          <w:szCs w:val="24"/>
        </w:rPr>
        <w:t xml:space="preserve">TV of Inflows = </w:t>
      </w:r>
      <w:r w:rsidR="00E4466E" w:rsidRPr="002A27C1">
        <w:rPr>
          <w:rFonts w:ascii="Times New Roman" w:hAnsi="Times New Roman" w:cs="Times New Roman"/>
          <w:sz w:val="24"/>
          <w:szCs w:val="24"/>
          <w:u w:val="double"/>
        </w:rPr>
        <w:t>158.10</w:t>
      </w:r>
    </w:p>
    <w:p w:rsidR="00E4466E" w:rsidRPr="002A27C1" w:rsidRDefault="00E55D38" w:rsidP="009F0400">
      <w:pPr>
        <w:keepNext/>
        <w:keepLines/>
        <w:tabs>
          <w:tab w:val="left" w:pos="720"/>
          <w:tab w:val="left" w:pos="1080"/>
          <w:tab w:val="left" w:pos="1440"/>
          <w:tab w:val="left" w:pos="2044"/>
          <w:tab w:val="left" w:pos="3268"/>
          <w:tab w:val="left" w:pos="3600"/>
          <w:tab w:val="left" w:pos="4608"/>
          <w:tab w:val="left" w:pos="5040"/>
          <w:tab w:val="left" w:pos="5760"/>
          <w:tab w:val="left" w:pos="6552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noProof/>
          <w:sz w:val="24"/>
          <w:szCs w:val="24"/>
        </w:rPr>
        <w:pict>
          <v:line id="Line 294" o:spid="_x0000_s1044" style="position:absolute;left:0;text-align:left;z-index:251677696;visibility:visible" from="303.7pt,12.7pt" to="303.7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" o:allowincell="f" strokeweight=".5pt"/>
        </w:pict>
      </w:r>
      <w:r w:rsidR="00E4466E" w:rsidRPr="002A27C1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5" o:spid="_x0000_s1045" type="#_x0000_t202" style="position:absolute;left:0;text-align:left;margin-left:212.25pt;margin-top:2.25pt;width:75.75pt;height:26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" filled="f" stroked="f">
            <v:textbox>
              <w:txbxContent>
                <w:p w:rsidR="00E4466E" w:rsidRPr="00A374DF" w:rsidRDefault="00E4466E" w:rsidP="00E4466E">
                  <w:pPr>
                    <w:rPr>
                      <w:rFonts w:ascii="Times New Roman" w:hAnsi="Times New Roman"/>
                      <w:sz w:val="20"/>
                    </w:rPr>
                  </w:pPr>
                  <w:r w:rsidRPr="00A374DF">
                    <w:rPr>
                      <w:rFonts w:ascii="Times New Roman" w:hAnsi="Times New Roman"/>
                      <w:sz w:val="20"/>
                    </w:rPr>
                    <w:t xml:space="preserve">MIRR </w:t>
                  </w:r>
                  <w:proofErr w:type="gramStart"/>
                  <w:r w:rsidRPr="00A374DF">
                    <w:rPr>
                      <w:rFonts w:ascii="Times New Roman" w:hAnsi="Times New Roman"/>
                      <w:sz w:val="20"/>
                    </w:rPr>
                    <w:t>= ?</w:t>
                  </w:r>
                  <w:proofErr w:type="gramEnd"/>
                </w:p>
              </w:txbxContent>
            </v:textbox>
          </v:shape>
        </w:pict>
      </w:r>
    </w:p>
    <w:p w:rsidR="00E4466E" w:rsidRPr="002A27C1" w:rsidRDefault="00E4466E" w:rsidP="009F0400">
      <w:pPr>
        <w:keepNext/>
        <w:keepLines/>
        <w:tabs>
          <w:tab w:val="left" w:pos="0"/>
          <w:tab w:val="left" w:pos="720"/>
          <w:tab w:val="left" w:pos="1080"/>
          <w:tab w:val="left" w:pos="2070"/>
          <w:tab w:val="left" w:pos="3268"/>
          <w:tab w:val="left" w:pos="3600"/>
          <w:tab w:val="left" w:pos="4608"/>
          <w:tab w:val="left" w:pos="5040"/>
          <w:tab w:val="left" w:pos="5760"/>
          <w:tab w:val="left" w:pos="65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noProof/>
          <w:sz w:val="24"/>
          <w:szCs w:val="24"/>
        </w:rPr>
        <w:pict>
          <v:line id="Line 293" o:spid="_x0000_s1043" style="position:absolute;left:0;text-align:left;z-index:251676672;visibility:visible" from="98.2pt,5.45pt" to="303.7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" o:allowincell="f" strokeweight=".5pt">
            <v:stroke startarrow="block" startarrowwidth="narrow" startarrowlength="short"/>
          </v:line>
        </w:pict>
      </w:r>
      <w:r w:rsidRPr="002A27C1">
        <w:rPr>
          <w:rFonts w:ascii="Times New Roman" w:hAnsi="Times New Roman" w:cs="Times New Roman"/>
          <w:sz w:val="24"/>
          <w:szCs w:val="24"/>
        </w:rPr>
        <w:t>PV of TV</w:t>
      </w:r>
      <w:r w:rsidRPr="002A27C1">
        <w:rPr>
          <w:rFonts w:ascii="Times New Roman" w:hAnsi="Times New Roman" w:cs="Times New Roman"/>
          <w:sz w:val="24"/>
          <w:szCs w:val="24"/>
        </w:rPr>
        <w:tab/>
        <w:t>= 100.00</w:t>
      </w:r>
      <w:r w:rsidRPr="002A27C1">
        <w:rPr>
          <w:rFonts w:ascii="Times New Roman" w:hAnsi="Times New Roman" w:cs="Times New Roman"/>
          <w:sz w:val="24"/>
          <w:szCs w:val="24"/>
        </w:rPr>
        <w:fldChar w:fldCharType="begin"/>
      </w:r>
      <w:r w:rsidRPr="002A27C1">
        <w:rPr>
          <w:rFonts w:ascii="Times New Roman" w:hAnsi="Times New Roman" w:cs="Times New Roman"/>
          <w:sz w:val="24"/>
          <w:szCs w:val="24"/>
        </w:rPr>
        <w:instrText>ADVANCE \r0</w:instrText>
      </w:r>
      <w:r w:rsidRPr="002A27C1">
        <w:rPr>
          <w:rFonts w:ascii="Times New Roman" w:hAnsi="Times New Roman" w:cs="Times New Roman"/>
          <w:sz w:val="24"/>
          <w:szCs w:val="24"/>
        </w:rPr>
        <w:fldChar w:fldCharType="end"/>
      </w:r>
    </w:p>
    <w:p w:rsidR="00E4466E" w:rsidRPr="002A27C1" w:rsidRDefault="00E4466E" w:rsidP="009F0400">
      <w:pPr>
        <w:keepNext/>
        <w:keepLines/>
        <w:tabs>
          <w:tab w:val="left" w:pos="0"/>
          <w:tab w:val="left" w:pos="720"/>
          <w:tab w:val="left" w:pos="1080"/>
          <w:tab w:val="left" w:pos="2070"/>
          <w:tab w:val="left" w:pos="3268"/>
          <w:tab w:val="left" w:pos="3600"/>
          <w:tab w:val="left" w:pos="4608"/>
          <w:tab w:val="left" w:pos="5040"/>
          <w:tab w:val="left" w:pos="5760"/>
          <w:tab w:val="left" w:pos="6552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E4466E" w:rsidRPr="002A27C1" w:rsidRDefault="00E4466E" w:rsidP="009F0400">
      <w:pPr>
        <w:keepNext/>
        <w:keepLines/>
        <w:tabs>
          <w:tab w:val="left" w:pos="0"/>
          <w:tab w:val="left" w:pos="720"/>
          <w:tab w:val="left" w:pos="1080"/>
          <w:tab w:val="left" w:pos="2070"/>
          <w:tab w:val="left" w:pos="3268"/>
          <w:tab w:val="left" w:pos="3600"/>
          <w:tab w:val="left" w:pos="4608"/>
          <w:tab w:val="left" w:pos="5040"/>
          <w:tab w:val="left" w:pos="5760"/>
          <w:tab w:val="left" w:pos="6552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 xml:space="preserve">$100 </w:t>
      </w:r>
      <w:proofErr w:type="gramStart"/>
      <w:r w:rsidRPr="002A27C1">
        <w:rPr>
          <w:rFonts w:ascii="Times New Roman" w:hAnsi="Times New Roman" w:cs="Times New Roman"/>
          <w:sz w:val="24"/>
          <w:szCs w:val="24"/>
        </w:rPr>
        <w:t xml:space="preserve">= </w:t>
      </w:r>
      <w:proofErr w:type="gramEnd"/>
      <w:r w:rsidRPr="002A27C1">
        <w:rPr>
          <w:rFonts w:ascii="Times New Roman" w:hAnsi="Times New Roman" w:cs="Times New Roman"/>
          <w:position w:val="-28"/>
          <w:sz w:val="24"/>
          <w:szCs w:val="24"/>
        </w:rPr>
        <w:object w:dxaOrig="13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4pt;height:32.75pt" o:ole="" fillcolor="window">
            <v:imagedata r:id="rId6" o:title=""/>
          </v:shape>
          <o:OLEObject Type="Embed" ProgID="Equation.3" ShapeID="_x0000_i1025" DrawAspect="Content" ObjectID="_1568830635" r:id="rId7"/>
        </w:object>
      </w:r>
      <w:r w:rsidRPr="002A27C1">
        <w:rPr>
          <w:rFonts w:ascii="Times New Roman" w:hAnsi="Times New Roman" w:cs="Times New Roman"/>
          <w:sz w:val="24"/>
          <w:szCs w:val="24"/>
        </w:rPr>
        <w:t>.</w:t>
      </w:r>
    </w:p>
    <w:p w:rsidR="00E4466E" w:rsidRPr="002A27C1" w:rsidRDefault="00E4466E" w:rsidP="00D02AB1">
      <w:pPr>
        <w:keepNext/>
        <w:keepLines/>
        <w:tabs>
          <w:tab w:val="left" w:pos="0"/>
          <w:tab w:val="left" w:pos="720"/>
          <w:tab w:val="left" w:pos="1080"/>
          <w:tab w:val="left" w:pos="1440"/>
          <w:tab w:val="left" w:pos="2044"/>
          <w:tab w:val="left" w:pos="3268"/>
          <w:tab w:val="left" w:pos="3600"/>
          <w:tab w:val="left" w:pos="4608"/>
          <w:tab w:val="left" w:pos="5040"/>
          <w:tab w:val="left" w:pos="5760"/>
          <w:tab w:val="left" w:pos="655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 xml:space="preserve">PV costs = </w:t>
      </w:r>
      <w:r w:rsidRPr="002A27C1">
        <w:rPr>
          <w:rFonts w:ascii="Times New Roman" w:hAnsi="Times New Roman" w:cs="Times New Roman"/>
          <w:position w:val="-32"/>
          <w:sz w:val="24"/>
          <w:szCs w:val="24"/>
        </w:rPr>
        <w:object w:dxaOrig="1400" w:dyaOrig="700">
          <v:shape id="_x0000_i1026" type="#_x0000_t75" style="width:68.25pt;height:34.6pt" o:ole="" fillcolor="window">
            <v:imagedata r:id="rId8" o:title=""/>
          </v:shape>
          <o:OLEObject Type="Embed" ProgID="Equation.3" ShapeID="_x0000_i1026" DrawAspect="Content" ObjectID="_1568830636" r:id="rId9"/>
        </w:object>
      </w:r>
      <w:r w:rsidRPr="002A27C1">
        <w:rPr>
          <w:rFonts w:ascii="Times New Roman" w:hAnsi="Times New Roman" w:cs="Times New Roman"/>
          <w:sz w:val="24"/>
          <w:szCs w:val="24"/>
        </w:rPr>
        <w:t xml:space="preserve"> = </w:t>
      </w:r>
      <w:r w:rsidRPr="002A27C1">
        <w:rPr>
          <w:rFonts w:ascii="Times New Roman" w:hAnsi="Times New Roman" w:cs="Times New Roman"/>
          <w:position w:val="-32"/>
          <w:sz w:val="24"/>
          <w:szCs w:val="24"/>
        </w:rPr>
        <w:object w:dxaOrig="1080" w:dyaOrig="760">
          <v:shape id="_x0000_i1027" type="#_x0000_t75" style="width:54.25pt;height:38.35pt" o:ole="" fillcolor="window">
            <v:imagedata r:id="rId10" o:title=""/>
          </v:shape>
          <o:OLEObject Type="Embed" ProgID="Equation.3" ShapeID="_x0000_i1027" DrawAspect="Content" ObjectID="_1568830637" r:id="rId11"/>
        </w:object>
      </w:r>
      <w:r w:rsidRPr="002A27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27C1">
        <w:rPr>
          <w:rFonts w:ascii="Times New Roman" w:hAnsi="Times New Roman" w:cs="Times New Roman"/>
          <w:sz w:val="24"/>
          <w:szCs w:val="24"/>
        </w:rPr>
        <w:t xml:space="preserve">= </w:t>
      </w:r>
      <w:proofErr w:type="gramEnd"/>
      <w:r w:rsidRPr="002A27C1">
        <w:rPr>
          <w:rFonts w:ascii="Times New Roman" w:hAnsi="Times New Roman" w:cs="Times New Roman"/>
          <w:position w:val="-32"/>
          <w:sz w:val="24"/>
          <w:szCs w:val="24"/>
        </w:rPr>
        <w:object w:dxaOrig="1760" w:dyaOrig="1140">
          <v:shape id="_x0000_i1028" type="#_x0000_t75" style="width:87.9pt;height:56.1pt" o:ole="" fillcolor="window">
            <v:imagedata r:id="rId12" o:title=""/>
          </v:shape>
          <o:OLEObject Type="Embed" ProgID="Equation.3" ShapeID="_x0000_i1028" DrawAspect="Content" ObjectID="_1568830638" r:id="rId13"/>
        </w:object>
      </w:r>
      <w:r w:rsidRPr="002A27C1">
        <w:rPr>
          <w:rFonts w:ascii="Times New Roman" w:hAnsi="Times New Roman" w:cs="Times New Roman"/>
          <w:sz w:val="24"/>
          <w:szCs w:val="24"/>
        </w:rPr>
        <w:t>.</w:t>
      </w:r>
    </w:p>
    <w:p w:rsidR="00E4466E" w:rsidRPr="002A27C1" w:rsidRDefault="00E4466E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2AA0" w:rsidRPr="002A27C1" w:rsidRDefault="00ED2AA0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A10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proofErr w:type="spellEnd"/>
      <w:r w:rsidRPr="00194A10">
        <w:rPr>
          <w:rFonts w:ascii="Times New Roman" w:hAnsi="Times New Roman" w:cs="Times New Roman"/>
          <w:b/>
          <w:sz w:val="24"/>
          <w:szCs w:val="24"/>
        </w:rPr>
        <w:t>. 1.</w:t>
      </w:r>
      <w:r w:rsidRPr="002A27C1">
        <w:rPr>
          <w:rFonts w:ascii="Times New Roman" w:hAnsi="Times New Roman" w:cs="Times New Roman"/>
          <w:sz w:val="24"/>
          <w:szCs w:val="24"/>
        </w:rPr>
        <w:t xml:space="preserve"> </w:t>
      </w:r>
      <w:r w:rsidR="00432C03" w:rsidRPr="002A27C1">
        <w:rPr>
          <w:rFonts w:ascii="Times New Roman" w:hAnsi="Times New Roman" w:cs="Times New Roman"/>
          <w:sz w:val="24"/>
          <w:szCs w:val="24"/>
        </w:rPr>
        <w:t xml:space="preserve">The period of time required to offset a projects costs is referred to as the payback period. </w:t>
      </w:r>
      <w:r w:rsidR="00504ECC" w:rsidRPr="002A27C1">
        <w:rPr>
          <w:rFonts w:ascii="Times New Roman" w:hAnsi="Times New Roman" w:cs="Times New Roman"/>
          <w:sz w:val="24"/>
          <w:szCs w:val="24"/>
        </w:rPr>
        <w:t xml:space="preserve">To determine the payback period, it is crucial to develop a cumulative cash flows. This step is important to note when a project recovers the costs incurred. </w:t>
      </w:r>
    </w:p>
    <w:tbl>
      <w:tblPr>
        <w:tblW w:w="4620" w:type="dxa"/>
        <w:tblInd w:w="89" w:type="dxa"/>
        <w:tblLook w:val="04A0"/>
      </w:tblPr>
      <w:tblGrid>
        <w:gridCol w:w="960"/>
        <w:gridCol w:w="1240"/>
        <w:gridCol w:w="2420"/>
      </w:tblGrid>
      <w:tr w:rsidR="00214984" w:rsidRPr="00214984" w:rsidTr="002149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84" w:rsidRPr="00214984" w:rsidRDefault="00214984" w:rsidP="002A27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84" w:rsidRPr="00214984" w:rsidRDefault="00214984" w:rsidP="002A27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</w:rPr>
              <w:t>Cash Flows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84" w:rsidRPr="00214984" w:rsidRDefault="00214984" w:rsidP="002A27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C1">
              <w:rPr>
                <w:rFonts w:ascii="Times New Roman" w:eastAsia="Times New Roman" w:hAnsi="Times New Roman" w:cs="Times New Roman"/>
                <w:sz w:val="24"/>
                <w:szCs w:val="24"/>
              </w:rPr>
              <w:t>Cumulative</w:t>
            </w: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Cash Flows</w:t>
            </w:r>
          </w:p>
        </w:tc>
      </w:tr>
      <w:tr w:rsidR="00214984" w:rsidRPr="00214984" w:rsidTr="002149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84" w:rsidRPr="00214984" w:rsidRDefault="00214984" w:rsidP="002A27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84" w:rsidRPr="00214984" w:rsidRDefault="00214984" w:rsidP="002A27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84" w:rsidRPr="00214984" w:rsidRDefault="00214984" w:rsidP="002A27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</w:rPr>
              <w:t>-100</w:t>
            </w:r>
          </w:p>
        </w:tc>
      </w:tr>
      <w:tr w:rsidR="00214984" w:rsidRPr="00214984" w:rsidTr="002149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84" w:rsidRPr="00214984" w:rsidRDefault="00214984" w:rsidP="002A27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84" w:rsidRPr="00214984" w:rsidRDefault="00214984" w:rsidP="002A27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84" w:rsidRPr="00214984" w:rsidRDefault="00214984" w:rsidP="002A27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</w:rPr>
              <w:t>-90</w:t>
            </w:r>
          </w:p>
        </w:tc>
      </w:tr>
      <w:tr w:rsidR="00214984" w:rsidRPr="00214984" w:rsidTr="002149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84" w:rsidRPr="00214984" w:rsidRDefault="00214984" w:rsidP="002A27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84" w:rsidRPr="00214984" w:rsidRDefault="00214984" w:rsidP="002A27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84" w:rsidRPr="00214984" w:rsidRDefault="00214984" w:rsidP="002A27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</w:rPr>
              <w:t>-30</w:t>
            </w:r>
          </w:p>
        </w:tc>
      </w:tr>
      <w:tr w:rsidR="00214984" w:rsidRPr="00214984" w:rsidTr="002149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84" w:rsidRPr="00214984" w:rsidRDefault="00214984" w:rsidP="002A27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84" w:rsidRPr="00214984" w:rsidRDefault="00214984" w:rsidP="002A27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84" w:rsidRPr="00214984" w:rsidRDefault="00214984" w:rsidP="002A27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504ECC" w:rsidRPr="002A27C1" w:rsidRDefault="00214984" w:rsidP="00194A1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 xml:space="preserve">From the cumulative column, </w:t>
      </w:r>
      <w:r w:rsidR="00EE47A8" w:rsidRPr="002A27C1">
        <w:rPr>
          <w:rFonts w:ascii="Times New Roman" w:hAnsi="Times New Roman" w:cs="Times New Roman"/>
          <w:sz w:val="24"/>
          <w:szCs w:val="24"/>
        </w:rPr>
        <w:t xml:space="preserve">Franchise L recovers the initial cost between </w:t>
      </w:r>
      <w:r w:rsidR="00DF1689" w:rsidRPr="002A27C1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DF1689" w:rsidRPr="002A27C1">
        <w:rPr>
          <w:rFonts w:ascii="Times New Roman" w:hAnsi="Times New Roman" w:cs="Times New Roman"/>
          <w:sz w:val="24"/>
          <w:szCs w:val="24"/>
        </w:rPr>
        <w:t>2</w:t>
      </w:r>
      <w:r w:rsidR="00DF1689" w:rsidRPr="002A27C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F1689" w:rsidRPr="002A27C1">
        <w:rPr>
          <w:rFonts w:ascii="Times New Roman" w:hAnsi="Times New Roman" w:cs="Times New Roman"/>
          <w:sz w:val="24"/>
          <w:szCs w:val="24"/>
        </w:rPr>
        <w:t xml:space="preserve">  and</w:t>
      </w:r>
      <w:proofErr w:type="gramEnd"/>
      <w:r w:rsidR="00DF1689" w:rsidRPr="002A27C1">
        <w:rPr>
          <w:rFonts w:ascii="Times New Roman" w:hAnsi="Times New Roman" w:cs="Times New Roman"/>
          <w:sz w:val="24"/>
          <w:szCs w:val="24"/>
        </w:rPr>
        <w:t xml:space="preserve"> the 3</w:t>
      </w:r>
      <w:r w:rsidR="00DF1689" w:rsidRPr="002A27C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F1689" w:rsidRPr="002A27C1">
        <w:rPr>
          <w:rFonts w:ascii="Times New Roman" w:hAnsi="Times New Roman" w:cs="Times New Roman"/>
          <w:sz w:val="24"/>
          <w:szCs w:val="24"/>
        </w:rPr>
        <w:t xml:space="preserve"> </w:t>
      </w:r>
      <w:r w:rsidR="00EE47A8" w:rsidRPr="002A27C1">
        <w:rPr>
          <w:rFonts w:ascii="Times New Roman" w:hAnsi="Times New Roman" w:cs="Times New Roman"/>
          <w:sz w:val="24"/>
          <w:szCs w:val="24"/>
        </w:rPr>
        <w:t>year. Assuming the cash inflow durin</w:t>
      </w:r>
      <w:r w:rsidR="00DF1689" w:rsidRPr="002A27C1">
        <w:rPr>
          <w:rFonts w:ascii="Times New Roman" w:hAnsi="Times New Roman" w:cs="Times New Roman"/>
          <w:sz w:val="24"/>
          <w:szCs w:val="24"/>
        </w:rPr>
        <w:t>g the period between the 2</w:t>
      </w:r>
      <w:r w:rsidR="00DF1689" w:rsidRPr="002A27C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F1689" w:rsidRPr="002A27C1">
        <w:rPr>
          <w:rFonts w:ascii="Times New Roman" w:hAnsi="Times New Roman" w:cs="Times New Roman"/>
          <w:sz w:val="24"/>
          <w:szCs w:val="24"/>
        </w:rPr>
        <w:t xml:space="preserve"> </w:t>
      </w:r>
      <w:r w:rsidR="00EE47A8" w:rsidRPr="002A27C1">
        <w:rPr>
          <w:rFonts w:ascii="Times New Roman" w:hAnsi="Times New Roman" w:cs="Times New Roman"/>
          <w:sz w:val="24"/>
          <w:szCs w:val="24"/>
        </w:rPr>
        <w:t xml:space="preserve">and the </w:t>
      </w:r>
      <w:r w:rsidR="00DF1689" w:rsidRPr="002A27C1">
        <w:rPr>
          <w:rFonts w:ascii="Times New Roman" w:hAnsi="Times New Roman" w:cs="Times New Roman"/>
          <w:sz w:val="24"/>
          <w:szCs w:val="24"/>
        </w:rPr>
        <w:t>3</w:t>
      </w:r>
      <w:r w:rsidR="00DF1689" w:rsidRPr="002A27C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F1689" w:rsidRPr="002A27C1">
        <w:rPr>
          <w:rFonts w:ascii="Times New Roman" w:hAnsi="Times New Roman" w:cs="Times New Roman"/>
          <w:sz w:val="24"/>
          <w:szCs w:val="24"/>
        </w:rPr>
        <w:t xml:space="preserve"> year</w:t>
      </w:r>
      <w:r w:rsidR="00B21CD4" w:rsidRPr="002A27C1">
        <w:rPr>
          <w:rFonts w:ascii="Times New Roman" w:hAnsi="Times New Roman" w:cs="Times New Roman"/>
          <w:sz w:val="24"/>
          <w:szCs w:val="24"/>
        </w:rPr>
        <w:t>, the period can be evaluated as follows;</w:t>
      </w:r>
    </w:p>
    <w:p w:rsidR="00B21CD4" w:rsidRPr="002A27C1" w:rsidRDefault="00D34396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=</w:t>
      </w:r>
      <w:r w:rsidR="00B21CD4" w:rsidRPr="002A27C1">
        <w:rPr>
          <w:rFonts w:ascii="Times New Roman" w:hAnsi="Times New Roman" w:cs="Times New Roman"/>
          <w:sz w:val="24"/>
          <w:szCs w:val="24"/>
        </w:rPr>
        <w:t>$30/$80</w:t>
      </w:r>
      <w:r w:rsidR="00D32335" w:rsidRPr="002A27C1">
        <w:rPr>
          <w:rFonts w:ascii="Times New Roman" w:hAnsi="Times New Roman" w:cs="Times New Roman"/>
          <w:sz w:val="24"/>
          <w:szCs w:val="24"/>
        </w:rPr>
        <w:t xml:space="preserve"> which is approximately 0.4 of </w:t>
      </w:r>
      <w:r w:rsidRPr="002A27C1">
        <w:rPr>
          <w:rFonts w:ascii="Times New Roman" w:hAnsi="Times New Roman" w:cs="Times New Roman"/>
          <w:sz w:val="24"/>
          <w:szCs w:val="24"/>
        </w:rPr>
        <w:t>a</w:t>
      </w:r>
      <w:r w:rsidR="009B7925" w:rsidRPr="002A27C1">
        <w:rPr>
          <w:rFonts w:ascii="Times New Roman" w:hAnsi="Times New Roman" w:cs="Times New Roman"/>
          <w:sz w:val="24"/>
          <w:szCs w:val="24"/>
        </w:rPr>
        <w:t xml:space="preserve"> year. Thus, the PB for Franchise L </w:t>
      </w:r>
      <w:proofErr w:type="gramStart"/>
      <w:r w:rsidR="009B7925" w:rsidRPr="002A27C1">
        <w:rPr>
          <w:rFonts w:ascii="Times New Roman" w:hAnsi="Times New Roman" w:cs="Times New Roman"/>
          <w:sz w:val="24"/>
          <w:szCs w:val="24"/>
        </w:rPr>
        <w:t>become</w:t>
      </w:r>
      <w:proofErr w:type="gramEnd"/>
      <w:r w:rsidR="00D32335" w:rsidRPr="002A27C1">
        <w:rPr>
          <w:rFonts w:ascii="Times New Roman" w:hAnsi="Times New Roman" w:cs="Times New Roman"/>
          <w:sz w:val="24"/>
          <w:szCs w:val="24"/>
        </w:rPr>
        <w:t xml:space="preserve"> 2.4 years. </w:t>
      </w:r>
      <w:r w:rsidRPr="002A27C1">
        <w:rPr>
          <w:rFonts w:ascii="Times New Roman" w:hAnsi="Times New Roman" w:cs="Times New Roman"/>
          <w:sz w:val="24"/>
          <w:szCs w:val="24"/>
        </w:rPr>
        <w:t xml:space="preserve">Carrying out the same procedure yields a payback period of 1.6 years </w:t>
      </w:r>
      <w:r w:rsidR="00AF4290" w:rsidRPr="002A27C1">
        <w:rPr>
          <w:rFonts w:ascii="Times New Roman" w:hAnsi="Times New Roman" w:cs="Times New Roman"/>
          <w:sz w:val="24"/>
          <w:szCs w:val="24"/>
        </w:rPr>
        <w:t xml:space="preserve">for Franchise S. </w:t>
      </w:r>
    </w:p>
    <w:p w:rsidR="00BF7369" w:rsidRPr="002A27C1" w:rsidRDefault="00ED2AA0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A1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194A10">
        <w:rPr>
          <w:rFonts w:ascii="Times New Roman" w:hAnsi="Times New Roman" w:cs="Times New Roman"/>
          <w:b/>
          <w:sz w:val="24"/>
          <w:szCs w:val="24"/>
        </w:rPr>
        <w:t>. 2</w:t>
      </w:r>
      <w:r w:rsidRPr="002A27C1">
        <w:rPr>
          <w:rFonts w:ascii="Times New Roman" w:hAnsi="Times New Roman" w:cs="Times New Roman"/>
          <w:sz w:val="24"/>
          <w:szCs w:val="24"/>
        </w:rPr>
        <w:t xml:space="preserve">. </w:t>
      </w:r>
      <w:r w:rsidR="009B7925" w:rsidRPr="002A27C1">
        <w:rPr>
          <w:rFonts w:ascii="Times New Roman" w:hAnsi="Times New Roman" w:cs="Times New Roman"/>
          <w:sz w:val="24"/>
          <w:szCs w:val="24"/>
        </w:rPr>
        <w:t xml:space="preserve">Break even analysis </w:t>
      </w:r>
      <w:r w:rsidR="00BF7369" w:rsidRPr="002A27C1">
        <w:rPr>
          <w:rFonts w:ascii="Times New Roman" w:hAnsi="Times New Roman" w:cs="Times New Roman"/>
          <w:sz w:val="24"/>
          <w:szCs w:val="24"/>
        </w:rPr>
        <w:t xml:space="preserve">is similar to the payback period. This is a point when a project or a business makes no losses or profits. </w:t>
      </w:r>
      <w:r w:rsidR="00DE12B4" w:rsidRPr="002A27C1">
        <w:rPr>
          <w:rFonts w:ascii="Times New Roman" w:hAnsi="Times New Roman" w:cs="Times New Roman"/>
          <w:sz w:val="24"/>
          <w:szCs w:val="24"/>
        </w:rPr>
        <w:t xml:space="preserve">When making capital budgeting decision, the payback period is predetermined. Thus, when an investment is intended </w:t>
      </w:r>
      <w:r w:rsidR="00F97876" w:rsidRPr="002A27C1">
        <w:rPr>
          <w:rFonts w:ascii="Times New Roman" w:hAnsi="Times New Roman" w:cs="Times New Roman"/>
          <w:sz w:val="24"/>
          <w:szCs w:val="24"/>
        </w:rPr>
        <w:t>to recover the costs incurred in two years, investment S is viable as compared to investment L</w:t>
      </w:r>
      <w:r w:rsidR="00F27E67" w:rsidRPr="002A27C1">
        <w:rPr>
          <w:rFonts w:ascii="Times New Roman" w:hAnsi="Times New Roman" w:cs="Times New Roman"/>
          <w:sz w:val="24"/>
          <w:szCs w:val="24"/>
        </w:rPr>
        <w:t xml:space="preserve">. The payback period </w:t>
      </w:r>
      <w:r w:rsidR="00CB1597" w:rsidRPr="002A27C1">
        <w:rPr>
          <w:rFonts w:ascii="Times New Roman" w:hAnsi="Times New Roman" w:cs="Times New Roman"/>
          <w:sz w:val="24"/>
          <w:szCs w:val="24"/>
        </w:rPr>
        <w:t>a criterion of making capital budgeting decision disregards</w:t>
      </w:r>
      <w:r w:rsidR="00F27E67" w:rsidRPr="002A27C1">
        <w:rPr>
          <w:rFonts w:ascii="Times New Roman" w:hAnsi="Times New Roman" w:cs="Times New Roman"/>
          <w:sz w:val="24"/>
          <w:szCs w:val="24"/>
        </w:rPr>
        <w:t xml:space="preserve"> the relationship between the </w:t>
      </w:r>
      <w:r w:rsidR="00CB1597" w:rsidRPr="002A27C1">
        <w:rPr>
          <w:rFonts w:ascii="Times New Roman" w:hAnsi="Times New Roman" w:cs="Times New Roman"/>
          <w:sz w:val="24"/>
          <w:szCs w:val="24"/>
        </w:rPr>
        <w:t>projects. T</w:t>
      </w:r>
      <w:r w:rsidR="00F27E67" w:rsidRPr="002A27C1">
        <w:rPr>
          <w:rFonts w:ascii="Times New Roman" w:hAnsi="Times New Roman" w:cs="Times New Roman"/>
          <w:sz w:val="24"/>
          <w:szCs w:val="24"/>
        </w:rPr>
        <w:t xml:space="preserve">he criteria ignores whether the projects are </w:t>
      </w:r>
      <w:r w:rsidR="00CB1597" w:rsidRPr="002A27C1">
        <w:rPr>
          <w:rFonts w:ascii="Times New Roman" w:hAnsi="Times New Roman" w:cs="Times New Roman"/>
          <w:sz w:val="24"/>
          <w:szCs w:val="24"/>
        </w:rPr>
        <w:t xml:space="preserve">exclusive or mutually related. </w:t>
      </w:r>
    </w:p>
    <w:p w:rsidR="00ED2AA0" w:rsidRPr="002A27C1" w:rsidRDefault="00ED2AA0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A1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194A10">
        <w:rPr>
          <w:rFonts w:ascii="Times New Roman" w:hAnsi="Times New Roman" w:cs="Times New Roman"/>
          <w:b/>
          <w:sz w:val="24"/>
          <w:szCs w:val="24"/>
        </w:rPr>
        <w:t>. 3</w:t>
      </w:r>
      <w:r w:rsidRPr="002A27C1">
        <w:rPr>
          <w:rFonts w:ascii="Times New Roman" w:hAnsi="Times New Roman" w:cs="Times New Roman"/>
          <w:sz w:val="24"/>
          <w:szCs w:val="24"/>
        </w:rPr>
        <w:t xml:space="preserve">. </w:t>
      </w:r>
      <w:r w:rsidR="00006782" w:rsidRPr="002A27C1">
        <w:rPr>
          <w:rFonts w:ascii="Times New Roman" w:hAnsi="Times New Roman" w:cs="Times New Roman"/>
          <w:sz w:val="24"/>
          <w:szCs w:val="24"/>
        </w:rPr>
        <w:t>Normal payback period is similar to discounted payback period. However, the discounted payback</w:t>
      </w:r>
      <w:r w:rsidR="007564D8" w:rsidRPr="002A27C1">
        <w:rPr>
          <w:rFonts w:ascii="Times New Roman" w:hAnsi="Times New Roman" w:cs="Times New Roman"/>
          <w:sz w:val="24"/>
          <w:szCs w:val="24"/>
        </w:rPr>
        <w:t xml:space="preserve"> period considers the</w:t>
      </w:r>
      <w:r w:rsidR="002960BD" w:rsidRPr="002A27C1">
        <w:rPr>
          <w:rFonts w:ascii="Times New Roman" w:hAnsi="Times New Roman" w:cs="Times New Roman"/>
          <w:sz w:val="24"/>
          <w:szCs w:val="24"/>
        </w:rPr>
        <w:t xml:space="preserve"> importance of having cash instantly</w:t>
      </w:r>
      <w:r w:rsidR="009227EB" w:rsidRPr="002A27C1">
        <w:rPr>
          <w:rFonts w:ascii="Times New Roman" w:hAnsi="Times New Roman" w:cs="Times New Roman"/>
          <w:sz w:val="24"/>
          <w:szCs w:val="24"/>
        </w:rPr>
        <w:t xml:space="preserve"> since a dollar today is </w:t>
      </w:r>
      <w:r w:rsidR="009227EB" w:rsidRPr="002A27C1">
        <w:rPr>
          <w:rFonts w:ascii="Times New Roman" w:hAnsi="Times New Roman" w:cs="Times New Roman"/>
          <w:sz w:val="24"/>
          <w:szCs w:val="24"/>
        </w:rPr>
        <w:lastRenderedPageBreak/>
        <w:t>considered worthy</w:t>
      </w:r>
      <w:r w:rsidR="002960BD" w:rsidRPr="002A27C1">
        <w:rPr>
          <w:rFonts w:ascii="Times New Roman" w:hAnsi="Times New Roman" w:cs="Times New Roman"/>
          <w:sz w:val="24"/>
          <w:szCs w:val="24"/>
        </w:rPr>
        <w:t xml:space="preserve"> than a dollar received at a later date</w:t>
      </w:r>
      <w:r w:rsidR="009227EB" w:rsidRPr="002A27C1">
        <w:rPr>
          <w:rFonts w:ascii="Times New Roman" w:hAnsi="Times New Roman" w:cs="Times New Roman"/>
          <w:sz w:val="24"/>
          <w:szCs w:val="24"/>
        </w:rPr>
        <w:t xml:space="preserve"> </w:t>
      </w:r>
      <w:r w:rsidR="00006782" w:rsidRPr="002A27C1">
        <w:rPr>
          <w:rFonts w:ascii="Times New Roman" w:hAnsi="Times New Roman" w:cs="Times New Roman"/>
          <w:sz w:val="24"/>
          <w:szCs w:val="24"/>
        </w:rPr>
        <w:t xml:space="preserve"> </w:t>
      </w:r>
      <w:r w:rsidR="007C4E2E" w:rsidRPr="002A27C1">
        <w:rPr>
          <w:rFonts w:ascii="Times New Roman" w:hAnsi="Times New Roman" w:cs="Times New Roman"/>
          <w:sz w:val="24"/>
          <w:szCs w:val="24"/>
        </w:rPr>
        <w:t xml:space="preserve">When </w:t>
      </w:r>
      <w:r w:rsidR="008E4DE8" w:rsidRPr="002A27C1">
        <w:rPr>
          <w:rFonts w:ascii="Times New Roman" w:hAnsi="Times New Roman" w:cs="Times New Roman"/>
          <w:sz w:val="24"/>
          <w:szCs w:val="24"/>
        </w:rPr>
        <w:t>the foregone cost</w:t>
      </w:r>
      <w:r w:rsidR="007C4E2E" w:rsidRPr="002A27C1">
        <w:rPr>
          <w:rFonts w:ascii="Times New Roman" w:hAnsi="Times New Roman" w:cs="Times New Roman"/>
          <w:sz w:val="24"/>
          <w:szCs w:val="24"/>
        </w:rPr>
        <w:t xml:space="preserve"> is 10%, discounted payback period of Franchise L</w:t>
      </w:r>
      <w:r w:rsidR="002315F2" w:rsidRPr="002A27C1">
        <w:rPr>
          <w:rFonts w:ascii="Times New Roman" w:hAnsi="Times New Roman" w:cs="Times New Roman"/>
          <w:sz w:val="24"/>
          <w:szCs w:val="24"/>
        </w:rPr>
        <w:t xml:space="preserve"> becomes;</w:t>
      </w:r>
    </w:p>
    <w:p w:rsidR="00006782" w:rsidRPr="002A27C1" w:rsidRDefault="00006782" w:rsidP="002A27C1">
      <w:pPr>
        <w:keepNext/>
        <w:keepLines/>
        <w:tabs>
          <w:tab w:val="left" w:pos="720"/>
          <w:tab w:val="center" w:pos="576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  <w:u w:val="single"/>
        </w:rPr>
        <w:t>Expected Net Cash Flows</w:t>
      </w:r>
    </w:p>
    <w:p w:rsidR="00006782" w:rsidRPr="002A27C1" w:rsidRDefault="00006782" w:rsidP="002A27C1">
      <w:pPr>
        <w:keepNext/>
        <w:keepLines/>
        <w:tabs>
          <w:tab w:val="left" w:pos="720"/>
          <w:tab w:val="center" w:pos="2880"/>
          <w:tab w:val="center" w:pos="4320"/>
          <w:tab w:val="center" w:pos="5760"/>
          <w:tab w:val="center" w:pos="720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</w:rPr>
        <w:tab/>
        <w:t>Cash</w:t>
      </w:r>
      <w:r w:rsidRPr="002A27C1">
        <w:rPr>
          <w:rFonts w:ascii="Times New Roman" w:hAnsi="Times New Roman" w:cs="Times New Roman"/>
          <w:sz w:val="24"/>
          <w:szCs w:val="24"/>
        </w:rPr>
        <w:tab/>
        <w:t>Discounted</w:t>
      </w:r>
      <w:r w:rsidRPr="002A27C1">
        <w:rPr>
          <w:rFonts w:ascii="Times New Roman" w:hAnsi="Times New Roman" w:cs="Times New Roman"/>
          <w:sz w:val="24"/>
          <w:szCs w:val="24"/>
        </w:rPr>
        <w:tab/>
        <w:t>Cumulative</w:t>
      </w:r>
    </w:p>
    <w:p w:rsidR="00006782" w:rsidRPr="002A27C1" w:rsidRDefault="00006782" w:rsidP="002A27C1">
      <w:pPr>
        <w:keepNext/>
        <w:keepLines/>
        <w:tabs>
          <w:tab w:val="left" w:pos="720"/>
          <w:tab w:val="center" w:pos="2880"/>
          <w:tab w:val="center" w:pos="4320"/>
          <w:tab w:val="center" w:pos="5760"/>
          <w:tab w:val="center" w:pos="720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  <w:u w:val="single"/>
        </w:rPr>
        <w:t>Year</w:t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  <w:u w:val="single"/>
        </w:rPr>
        <w:t>Flows</w:t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  <w:u w:val="single"/>
        </w:rPr>
        <w:t>Cash Flows</w:t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  <w:u w:val="single"/>
        </w:rPr>
        <w:t>Cash Flows</w:t>
      </w:r>
    </w:p>
    <w:p w:rsidR="00006782" w:rsidRPr="002A27C1" w:rsidRDefault="00006782" w:rsidP="002A27C1">
      <w:pPr>
        <w:keepNext/>
        <w:keepLines/>
        <w:tabs>
          <w:tab w:val="left" w:pos="720"/>
          <w:tab w:val="center" w:pos="2880"/>
          <w:tab w:val="decimal" w:pos="4590"/>
          <w:tab w:val="decimal" w:pos="5850"/>
          <w:tab w:val="decimal" w:pos="729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ab/>
        <w:t>0</w:t>
      </w:r>
      <w:r w:rsidRPr="002A27C1">
        <w:rPr>
          <w:rFonts w:ascii="Times New Roman" w:hAnsi="Times New Roman" w:cs="Times New Roman"/>
          <w:sz w:val="24"/>
          <w:szCs w:val="24"/>
        </w:rPr>
        <w:tab/>
        <w:t>($100)</w:t>
      </w:r>
      <w:r w:rsidRPr="002A27C1">
        <w:rPr>
          <w:rFonts w:ascii="Times New Roman" w:hAnsi="Times New Roman" w:cs="Times New Roman"/>
          <w:sz w:val="24"/>
          <w:szCs w:val="24"/>
        </w:rPr>
        <w:tab/>
        <w:t>($100.00)</w:t>
      </w:r>
      <w:r w:rsidRPr="002A27C1">
        <w:rPr>
          <w:rFonts w:ascii="Times New Roman" w:hAnsi="Times New Roman" w:cs="Times New Roman"/>
          <w:sz w:val="24"/>
          <w:szCs w:val="24"/>
        </w:rPr>
        <w:tab/>
        <w:t>($100.00)</w:t>
      </w:r>
    </w:p>
    <w:p w:rsidR="00006782" w:rsidRPr="002A27C1" w:rsidRDefault="00006782" w:rsidP="002A27C1">
      <w:pPr>
        <w:keepNext/>
        <w:keepLines/>
        <w:tabs>
          <w:tab w:val="left" w:pos="720"/>
          <w:tab w:val="center" w:pos="2880"/>
          <w:tab w:val="decimal" w:pos="4590"/>
          <w:tab w:val="decimal" w:pos="5850"/>
          <w:tab w:val="decimal" w:pos="729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ab/>
        <w:t>1</w:t>
      </w:r>
      <w:r w:rsidRPr="002A27C1">
        <w:rPr>
          <w:rFonts w:ascii="Times New Roman" w:hAnsi="Times New Roman" w:cs="Times New Roman"/>
          <w:sz w:val="24"/>
          <w:szCs w:val="24"/>
        </w:rPr>
        <w:tab/>
        <w:t>10</w:t>
      </w:r>
      <w:r w:rsidRPr="002A27C1">
        <w:rPr>
          <w:rFonts w:ascii="Times New Roman" w:hAnsi="Times New Roman" w:cs="Times New Roman"/>
          <w:sz w:val="24"/>
          <w:szCs w:val="24"/>
        </w:rPr>
        <w:tab/>
        <w:t>9.09</w:t>
      </w:r>
      <w:r w:rsidRPr="002A27C1">
        <w:rPr>
          <w:rFonts w:ascii="Times New Roman" w:hAnsi="Times New Roman" w:cs="Times New Roman"/>
          <w:sz w:val="24"/>
          <w:szCs w:val="24"/>
        </w:rPr>
        <w:tab/>
        <w:t>(90.91)</w:t>
      </w:r>
    </w:p>
    <w:p w:rsidR="00006782" w:rsidRPr="002A27C1" w:rsidRDefault="00006782" w:rsidP="002A27C1">
      <w:pPr>
        <w:keepNext/>
        <w:keepLines/>
        <w:tabs>
          <w:tab w:val="left" w:pos="720"/>
          <w:tab w:val="center" w:pos="2880"/>
          <w:tab w:val="decimal" w:pos="4590"/>
          <w:tab w:val="decimal" w:pos="5850"/>
          <w:tab w:val="decimal" w:pos="729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ab/>
        <w:t>2</w:t>
      </w:r>
      <w:r w:rsidRPr="002A27C1">
        <w:rPr>
          <w:rFonts w:ascii="Times New Roman" w:hAnsi="Times New Roman" w:cs="Times New Roman"/>
          <w:sz w:val="24"/>
          <w:szCs w:val="24"/>
        </w:rPr>
        <w:tab/>
        <w:t>60</w:t>
      </w:r>
      <w:r w:rsidRPr="002A27C1">
        <w:rPr>
          <w:rFonts w:ascii="Times New Roman" w:hAnsi="Times New Roman" w:cs="Times New Roman"/>
          <w:sz w:val="24"/>
          <w:szCs w:val="24"/>
        </w:rPr>
        <w:tab/>
        <w:t>49.59</w:t>
      </w:r>
      <w:r w:rsidRPr="002A27C1">
        <w:rPr>
          <w:rFonts w:ascii="Times New Roman" w:hAnsi="Times New Roman" w:cs="Times New Roman"/>
          <w:sz w:val="24"/>
          <w:szCs w:val="24"/>
        </w:rPr>
        <w:tab/>
        <w:t>(41.32)</w:t>
      </w:r>
    </w:p>
    <w:p w:rsidR="00006782" w:rsidRPr="002A27C1" w:rsidRDefault="00006782" w:rsidP="002A27C1">
      <w:pPr>
        <w:keepNext/>
        <w:keepLines/>
        <w:tabs>
          <w:tab w:val="left" w:pos="720"/>
          <w:tab w:val="center" w:pos="2880"/>
          <w:tab w:val="decimal" w:pos="4590"/>
          <w:tab w:val="decimal" w:pos="5850"/>
          <w:tab w:val="decimal" w:pos="729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ab/>
        <w:t>3</w:t>
      </w:r>
      <w:r w:rsidRPr="002A27C1">
        <w:rPr>
          <w:rFonts w:ascii="Times New Roman" w:hAnsi="Times New Roman" w:cs="Times New Roman"/>
          <w:sz w:val="24"/>
          <w:szCs w:val="24"/>
        </w:rPr>
        <w:tab/>
        <w:t>80</w:t>
      </w:r>
      <w:r w:rsidRPr="002A27C1">
        <w:rPr>
          <w:rFonts w:ascii="Times New Roman" w:hAnsi="Times New Roman" w:cs="Times New Roman"/>
          <w:sz w:val="24"/>
          <w:szCs w:val="24"/>
        </w:rPr>
        <w:tab/>
        <w:t>60.11</w:t>
      </w:r>
      <w:r w:rsidRPr="002A27C1">
        <w:rPr>
          <w:rFonts w:ascii="Times New Roman" w:hAnsi="Times New Roman" w:cs="Times New Roman"/>
          <w:sz w:val="24"/>
          <w:szCs w:val="24"/>
        </w:rPr>
        <w:tab/>
        <w:t>18.79</w:t>
      </w:r>
    </w:p>
    <w:p w:rsidR="00006782" w:rsidRPr="002A27C1" w:rsidRDefault="002315F2" w:rsidP="00D02A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 xml:space="preserve">The project recovers the costs incurred between year tow and year 3. Assuming </w:t>
      </w:r>
      <w:r w:rsidR="004E022B" w:rsidRPr="002A27C1">
        <w:rPr>
          <w:rFonts w:ascii="Times New Roman" w:hAnsi="Times New Roman" w:cs="Times New Roman"/>
          <w:sz w:val="24"/>
          <w:szCs w:val="24"/>
        </w:rPr>
        <w:t>the cash flow is evenly distributed between year tow and year three, the discounted period become;</w:t>
      </w:r>
    </w:p>
    <w:p w:rsidR="004E022B" w:rsidRPr="002A27C1" w:rsidRDefault="004E022B" w:rsidP="002A27C1">
      <w:pPr>
        <w:keepLines/>
        <w:tabs>
          <w:tab w:val="left" w:pos="0"/>
          <w:tab w:val="left" w:pos="720"/>
          <w:tab w:val="left" w:pos="1080"/>
          <w:tab w:val="left" w:pos="1440"/>
          <w:tab w:val="left" w:pos="2044"/>
          <w:tab w:val="left" w:pos="3268"/>
          <w:tab w:val="left" w:pos="3600"/>
          <w:tab w:val="left" w:pos="4608"/>
          <w:tab w:val="left" w:pos="5040"/>
          <w:tab w:val="left" w:pos="5760"/>
          <w:tab w:val="left" w:pos="6552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 xml:space="preserve">Discounted </w:t>
      </w:r>
      <w:r w:rsidR="00957209" w:rsidRPr="002A27C1">
        <w:rPr>
          <w:rFonts w:ascii="Times New Roman" w:hAnsi="Times New Roman" w:cs="Times New Roman"/>
          <w:sz w:val="24"/>
          <w:szCs w:val="24"/>
        </w:rPr>
        <w:t>Payback</w:t>
      </w:r>
      <w:r w:rsidRPr="002A27C1">
        <w:rPr>
          <w:rFonts w:ascii="Times New Roman" w:hAnsi="Times New Roman" w:cs="Times New Roman"/>
          <w:sz w:val="24"/>
          <w:szCs w:val="24"/>
        </w:rPr>
        <w:t xml:space="preserve"> = 2 + ($4</w:t>
      </w:r>
      <w:r w:rsidR="00957209" w:rsidRPr="002A27C1">
        <w:rPr>
          <w:rFonts w:ascii="Times New Roman" w:hAnsi="Times New Roman" w:cs="Times New Roman"/>
          <w:sz w:val="24"/>
          <w:szCs w:val="24"/>
        </w:rPr>
        <w:t xml:space="preserve">1.32/$60.11) = 2.69 = 2.7 years while the normal payback period is 2.4 years. </w:t>
      </w:r>
    </w:p>
    <w:p w:rsidR="00ED2AA0" w:rsidRPr="002A27C1" w:rsidRDefault="00ED2AA0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A1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194A10">
        <w:rPr>
          <w:rFonts w:ascii="Times New Roman" w:hAnsi="Times New Roman" w:cs="Times New Roman"/>
          <w:b/>
          <w:sz w:val="24"/>
          <w:szCs w:val="24"/>
        </w:rPr>
        <w:t>. 4</w:t>
      </w:r>
      <w:r w:rsidRPr="002A27C1">
        <w:rPr>
          <w:rFonts w:ascii="Times New Roman" w:hAnsi="Times New Roman" w:cs="Times New Roman"/>
          <w:sz w:val="24"/>
          <w:szCs w:val="24"/>
        </w:rPr>
        <w:t xml:space="preserve">. </w:t>
      </w:r>
      <w:r w:rsidR="004A0865" w:rsidRPr="002A27C1">
        <w:rPr>
          <w:rFonts w:ascii="Times New Roman" w:hAnsi="Times New Roman" w:cs="Times New Roman"/>
          <w:sz w:val="24"/>
          <w:szCs w:val="24"/>
        </w:rPr>
        <w:t>The normal payback period has limitations including, none provision of a particular acceptance rule, non cons</w:t>
      </w:r>
      <w:r w:rsidR="00594770" w:rsidRPr="002A27C1">
        <w:rPr>
          <w:rFonts w:ascii="Times New Roman" w:hAnsi="Times New Roman" w:cs="Times New Roman"/>
          <w:sz w:val="24"/>
          <w:szCs w:val="24"/>
        </w:rPr>
        <w:t>ideration of the value of money with passage of time</w:t>
      </w:r>
      <w:r w:rsidR="004A0865" w:rsidRPr="002A27C1">
        <w:rPr>
          <w:rFonts w:ascii="Times New Roman" w:hAnsi="Times New Roman" w:cs="Times New Roman"/>
          <w:sz w:val="24"/>
          <w:szCs w:val="24"/>
        </w:rPr>
        <w:t>, and ignoring</w:t>
      </w:r>
      <w:r w:rsidR="00967C5A" w:rsidRPr="002A27C1">
        <w:rPr>
          <w:rFonts w:ascii="Times New Roman" w:hAnsi="Times New Roman" w:cs="Times New Roman"/>
          <w:sz w:val="24"/>
          <w:szCs w:val="24"/>
        </w:rPr>
        <w:t xml:space="preserve"> the cash outflows and inflows</w:t>
      </w:r>
      <w:r w:rsidR="004A0865" w:rsidRPr="002A27C1">
        <w:rPr>
          <w:rFonts w:ascii="Times New Roman" w:hAnsi="Times New Roman" w:cs="Times New Roman"/>
          <w:sz w:val="24"/>
          <w:szCs w:val="24"/>
        </w:rPr>
        <w:t xml:space="preserve"> that a project inc</w:t>
      </w:r>
      <w:r w:rsidR="00967C5A" w:rsidRPr="002A27C1">
        <w:rPr>
          <w:rFonts w:ascii="Times New Roman" w:hAnsi="Times New Roman" w:cs="Times New Roman"/>
          <w:sz w:val="24"/>
          <w:szCs w:val="24"/>
        </w:rPr>
        <w:t>ur or receive after the PB</w:t>
      </w:r>
      <w:r w:rsidR="004A0865" w:rsidRPr="002A27C1">
        <w:rPr>
          <w:rFonts w:ascii="Times New Roman" w:hAnsi="Times New Roman" w:cs="Times New Roman"/>
          <w:sz w:val="24"/>
          <w:szCs w:val="24"/>
        </w:rPr>
        <w:t xml:space="preserve">. </w:t>
      </w:r>
      <w:r w:rsidR="00075595" w:rsidRPr="002A27C1">
        <w:rPr>
          <w:rFonts w:ascii="Times New Roman" w:hAnsi="Times New Roman" w:cs="Times New Roman"/>
          <w:sz w:val="24"/>
          <w:szCs w:val="24"/>
        </w:rPr>
        <w:t>On the other hand, the discounted pa</w:t>
      </w:r>
      <w:r w:rsidR="00814BE1" w:rsidRPr="002A27C1">
        <w:rPr>
          <w:rFonts w:ascii="Times New Roman" w:hAnsi="Times New Roman" w:cs="Times New Roman"/>
          <w:sz w:val="24"/>
          <w:szCs w:val="24"/>
        </w:rPr>
        <w:t xml:space="preserve">yback period </w:t>
      </w:r>
      <w:r w:rsidR="002D592C" w:rsidRPr="002A27C1">
        <w:rPr>
          <w:rFonts w:ascii="Times New Roman" w:hAnsi="Times New Roman" w:cs="Times New Roman"/>
          <w:sz w:val="24"/>
          <w:szCs w:val="24"/>
        </w:rPr>
        <w:t>criteria take</w:t>
      </w:r>
      <w:r w:rsidR="00814BE1" w:rsidRPr="002A27C1">
        <w:rPr>
          <w:rFonts w:ascii="Times New Roman" w:hAnsi="Times New Roman" w:cs="Times New Roman"/>
          <w:sz w:val="24"/>
          <w:szCs w:val="24"/>
        </w:rPr>
        <w:t xml:space="preserve"> into account the value of money with the passage of time</w:t>
      </w:r>
      <w:r w:rsidR="002D592C" w:rsidRPr="002A27C1">
        <w:rPr>
          <w:rFonts w:ascii="Times New Roman" w:hAnsi="Times New Roman" w:cs="Times New Roman"/>
          <w:sz w:val="24"/>
          <w:szCs w:val="24"/>
        </w:rPr>
        <w:t xml:space="preserve">. However, it disregards </w:t>
      </w:r>
      <w:r w:rsidR="00075595" w:rsidRPr="002A27C1">
        <w:rPr>
          <w:rFonts w:ascii="Times New Roman" w:hAnsi="Times New Roman" w:cs="Times New Roman"/>
          <w:sz w:val="24"/>
          <w:szCs w:val="24"/>
        </w:rPr>
        <w:t xml:space="preserve">the cash flows of a </w:t>
      </w:r>
      <w:r w:rsidR="002D592C" w:rsidRPr="002A27C1">
        <w:rPr>
          <w:rFonts w:ascii="Times New Roman" w:hAnsi="Times New Roman" w:cs="Times New Roman"/>
          <w:sz w:val="24"/>
          <w:szCs w:val="24"/>
        </w:rPr>
        <w:t>project after the PB</w:t>
      </w:r>
      <w:r w:rsidR="00B15474" w:rsidRPr="002A27C1">
        <w:rPr>
          <w:rFonts w:ascii="Times New Roman" w:hAnsi="Times New Roman" w:cs="Times New Roman"/>
          <w:sz w:val="24"/>
          <w:szCs w:val="24"/>
        </w:rPr>
        <w:t xml:space="preserve">. Further, the </w:t>
      </w:r>
      <w:proofErr w:type="gramStart"/>
      <w:r w:rsidR="00B15474" w:rsidRPr="002A27C1">
        <w:rPr>
          <w:rFonts w:ascii="Times New Roman" w:hAnsi="Times New Roman" w:cs="Times New Roman"/>
          <w:sz w:val="24"/>
          <w:szCs w:val="24"/>
        </w:rPr>
        <w:t>criteria does</w:t>
      </w:r>
      <w:proofErr w:type="gramEnd"/>
      <w:r w:rsidR="00B15474" w:rsidRPr="002A27C1">
        <w:rPr>
          <w:rFonts w:ascii="Times New Roman" w:hAnsi="Times New Roman" w:cs="Times New Roman"/>
          <w:sz w:val="24"/>
          <w:szCs w:val="24"/>
        </w:rPr>
        <w:t xml:space="preserve"> not give a particular criteria for either rejecting or accepting projects. Therefore, payback period </w:t>
      </w:r>
      <w:r w:rsidR="00B15474" w:rsidRPr="002A27C1">
        <w:rPr>
          <w:rFonts w:ascii="Times New Roman" w:hAnsi="Times New Roman" w:cs="Times New Roman"/>
          <w:sz w:val="24"/>
          <w:szCs w:val="24"/>
        </w:rPr>
        <w:lastRenderedPageBreak/>
        <w:t xml:space="preserve">should not be used exclusively in making capital budgeting decisions. </w:t>
      </w:r>
      <w:r w:rsidR="008434E8" w:rsidRPr="002A27C1">
        <w:rPr>
          <w:rFonts w:ascii="Times New Roman" w:hAnsi="Times New Roman" w:cs="Times New Roman"/>
          <w:sz w:val="24"/>
          <w:szCs w:val="24"/>
        </w:rPr>
        <w:t>Other</w:t>
      </w:r>
      <w:r w:rsidR="00C028CA" w:rsidRPr="002A27C1">
        <w:rPr>
          <w:rFonts w:ascii="Times New Roman" w:hAnsi="Times New Roman" w:cs="Times New Roman"/>
          <w:sz w:val="24"/>
          <w:szCs w:val="24"/>
        </w:rPr>
        <w:t xml:space="preserve"> tools should be used alongside payback period criteria in approving or disapproving projects. </w:t>
      </w:r>
    </w:p>
    <w:p w:rsidR="00ED2AA0" w:rsidRPr="002A27C1" w:rsidRDefault="00976BB5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4A10">
        <w:rPr>
          <w:rFonts w:ascii="Times New Roman" w:hAnsi="Times New Roman" w:cs="Times New Roman"/>
          <w:b/>
          <w:sz w:val="24"/>
          <w:szCs w:val="24"/>
        </w:rPr>
        <w:t>k. 1.</w:t>
      </w:r>
      <w:r w:rsidRPr="002A27C1">
        <w:rPr>
          <w:rFonts w:ascii="Times New Roman" w:hAnsi="Times New Roman" w:cs="Times New Roman"/>
          <w:sz w:val="24"/>
          <w:szCs w:val="24"/>
        </w:rPr>
        <w:t xml:space="preserve"> </w:t>
      </w:r>
      <w:r w:rsidR="00455433" w:rsidRPr="002A27C1">
        <w:rPr>
          <w:rFonts w:ascii="Times New Roman" w:hAnsi="Times New Roman" w:cs="Times New Roman"/>
          <w:sz w:val="24"/>
          <w:szCs w:val="24"/>
        </w:rPr>
        <w:t>When using a financial calculator, the net present value is determined as follows;</w:t>
      </w:r>
    </w:p>
    <w:p w:rsidR="00455433" w:rsidRPr="002A27C1" w:rsidRDefault="00194A10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Inputting</w:t>
      </w:r>
      <w:r w:rsidR="00E40BE2" w:rsidRPr="002A27C1">
        <w:rPr>
          <w:rFonts w:ascii="Times New Roman" w:hAnsi="Times New Roman" w:cs="Times New Roman"/>
          <w:sz w:val="24"/>
          <w:szCs w:val="24"/>
        </w:rPr>
        <w:t xml:space="preserve"> the cash flows as follows; CF</w:t>
      </w:r>
      <w:r w:rsidR="00E40BE2" w:rsidRPr="002A27C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E40BE2" w:rsidRPr="002A27C1">
        <w:rPr>
          <w:rFonts w:ascii="Times New Roman" w:hAnsi="Times New Roman" w:cs="Times New Roman"/>
          <w:sz w:val="24"/>
          <w:szCs w:val="24"/>
        </w:rPr>
        <w:t xml:space="preserve"> = -100000, CF</w:t>
      </w:r>
      <w:r w:rsidR="00E40BE2" w:rsidRPr="002A27C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40BE2" w:rsidRPr="002A27C1">
        <w:rPr>
          <w:rFonts w:ascii="Times New Roman" w:hAnsi="Times New Roman" w:cs="Times New Roman"/>
          <w:sz w:val="24"/>
          <w:szCs w:val="24"/>
        </w:rPr>
        <w:t xml:space="preserve"> = 60000, N</w:t>
      </w:r>
      <w:r w:rsidR="00E40BE2" w:rsidRPr="002A27C1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="00E40BE2" w:rsidRPr="002A27C1">
        <w:rPr>
          <w:rFonts w:ascii="Times New Roman" w:hAnsi="Times New Roman" w:cs="Times New Roman"/>
          <w:sz w:val="24"/>
          <w:szCs w:val="24"/>
        </w:rPr>
        <w:t xml:space="preserve"> = 2, and I/YR = 10 to solve for NPV</w:t>
      </w:r>
      <w:r w:rsidR="00E40BE2" w:rsidRPr="002A27C1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E40BE2" w:rsidRPr="002A27C1">
        <w:rPr>
          <w:rFonts w:ascii="Times New Roman" w:hAnsi="Times New Roman" w:cs="Times New Roman"/>
          <w:sz w:val="24"/>
          <w:szCs w:val="24"/>
        </w:rPr>
        <w:t xml:space="preserve"> = $4,132.23 ≈ $4,132.</w:t>
      </w:r>
      <w:r w:rsidR="003F1B7C" w:rsidRPr="002A27C1">
        <w:rPr>
          <w:rFonts w:ascii="Times New Roman" w:hAnsi="Times New Roman" w:cs="Times New Roman"/>
          <w:sz w:val="24"/>
          <w:szCs w:val="24"/>
        </w:rPr>
        <w:t xml:space="preserve"> (Project T)</w:t>
      </w:r>
    </w:p>
    <w:p w:rsidR="003F1B7C" w:rsidRPr="002A27C1" w:rsidRDefault="003F1B7C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Project F; CF</w:t>
      </w:r>
      <w:r w:rsidRPr="002A27C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A27C1">
        <w:rPr>
          <w:rFonts w:ascii="Times New Roman" w:hAnsi="Times New Roman" w:cs="Times New Roman"/>
          <w:sz w:val="24"/>
          <w:szCs w:val="24"/>
        </w:rPr>
        <w:t xml:space="preserve"> = -100000, CF</w:t>
      </w:r>
      <w:r w:rsidRPr="002A27C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A27C1">
        <w:rPr>
          <w:rFonts w:ascii="Times New Roman" w:hAnsi="Times New Roman" w:cs="Times New Roman"/>
          <w:sz w:val="24"/>
          <w:szCs w:val="24"/>
        </w:rPr>
        <w:t xml:space="preserve"> = 33500, N</w:t>
      </w:r>
      <w:r w:rsidRPr="002A27C1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2A27C1">
        <w:rPr>
          <w:rFonts w:ascii="Times New Roman" w:hAnsi="Times New Roman" w:cs="Times New Roman"/>
          <w:sz w:val="24"/>
          <w:szCs w:val="24"/>
        </w:rPr>
        <w:t xml:space="preserve"> = 4, and I/YR = 10 to solve for NPV</w:t>
      </w:r>
      <w:r w:rsidRPr="002A27C1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Pr="002A27C1">
        <w:rPr>
          <w:rFonts w:ascii="Times New Roman" w:hAnsi="Times New Roman" w:cs="Times New Roman"/>
          <w:sz w:val="24"/>
          <w:szCs w:val="24"/>
        </w:rPr>
        <w:t xml:space="preserve"> = $6,190.49 ≈ $6,190</w:t>
      </w:r>
    </w:p>
    <w:p w:rsidR="003F1B7C" w:rsidRPr="002A27C1" w:rsidRDefault="00BC3983" w:rsidP="00194A1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 xml:space="preserve">When making capital budgeting decision in this case using the initial net present values, the period of project before completion is ignored. </w:t>
      </w:r>
      <w:r w:rsidR="00CC62FE" w:rsidRPr="002A27C1">
        <w:rPr>
          <w:rFonts w:ascii="Times New Roman" w:hAnsi="Times New Roman" w:cs="Times New Roman"/>
          <w:sz w:val="24"/>
          <w:szCs w:val="24"/>
        </w:rPr>
        <w:t xml:space="preserve">The projects are intended to </w:t>
      </w:r>
      <w:r w:rsidR="00717BFC" w:rsidRPr="002A27C1">
        <w:rPr>
          <w:rFonts w:ascii="Times New Roman" w:hAnsi="Times New Roman" w:cs="Times New Roman"/>
          <w:sz w:val="24"/>
          <w:szCs w:val="24"/>
        </w:rPr>
        <w:t>replicate</w:t>
      </w:r>
      <w:r w:rsidR="00CC62FE" w:rsidRPr="002A27C1">
        <w:rPr>
          <w:rFonts w:ascii="Times New Roman" w:hAnsi="Times New Roman" w:cs="Times New Roman"/>
          <w:sz w:val="24"/>
          <w:szCs w:val="24"/>
        </w:rPr>
        <w:t xml:space="preserve">, thus, if project T is initially </w:t>
      </w:r>
      <w:r w:rsidR="00717BFC" w:rsidRPr="002A27C1">
        <w:rPr>
          <w:rFonts w:ascii="Times New Roman" w:hAnsi="Times New Roman" w:cs="Times New Roman"/>
          <w:sz w:val="24"/>
          <w:szCs w:val="24"/>
        </w:rPr>
        <w:t>chosen</w:t>
      </w:r>
      <w:r w:rsidR="00CC62FE" w:rsidRPr="002A27C1">
        <w:rPr>
          <w:rFonts w:ascii="Times New Roman" w:hAnsi="Times New Roman" w:cs="Times New Roman"/>
          <w:sz w:val="24"/>
          <w:szCs w:val="24"/>
        </w:rPr>
        <w:t xml:space="preserve">, </w:t>
      </w:r>
      <w:r w:rsidR="00717BFC" w:rsidRPr="002A27C1">
        <w:rPr>
          <w:rFonts w:ascii="Times New Roman" w:hAnsi="Times New Roman" w:cs="Times New Roman"/>
          <w:sz w:val="24"/>
          <w:szCs w:val="24"/>
        </w:rPr>
        <w:t xml:space="preserve">it will be repeated beyond two years. </w:t>
      </w:r>
      <w:r w:rsidR="00717BB1" w:rsidRPr="002A27C1">
        <w:rPr>
          <w:rFonts w:ascii="Times New Roman" w:hAnsi="Times New Roman" w:cs="Times New Roman"/>
          <w:sz w:val="24"/>
          <w:szCs w:val="24"/>
        </w:rPr>
        <w:t>On the contrary, the in</w:t>
      </w:r>
      <w:r w:rsidR="001D4140" w:rsidRPr="002A27C1">
        <w:rPr>
          <w:rFonts w:ascii="Times New Roman" w:hAnsi="Times New Roman" w:cs="Times New Roman"/>
          <w:sz w:val="24"/>
          <w:szCs w:val="24"/>
        </w:rPr>
        <w:t>itial net present values fail to indicate replication of cash movement</w:t>
      </w:r>
      <w:r w:rsidR="00717BB1" w:rsidRPr="002A27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2AB1" w:rsidRDefault="00976BB5" w:rsidP="00D02A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4A10">
        <w:rPr>
          <w:rFonts w:ascii="Times New Roman" w:hAnsi="Times New Roman" w:cs="Times New Roman"/>
          <w:b/>
          <w:sz w:val="24"/>
          <w:szCs w:val="24"/>
        </w:rPr>
        <w:t>k. 2.</w:t>
      </w:r>
      <w:r w:rsidRPr="002A27C1">
        <w:rPr>
          <w:rFonts w:ascii="Times New Roman" w:hAnsi="Times New Roman" w:cs="Times New Roman"/>
          <w:sz w:val="24"/>
          <w:szCs w:val="24"/>
        </w:rPr>
        <w:t xml:space="preserve"> </w:t>
      </w:r>
      <w:r w:rsidR="004137C1" w:rsidRPr="002A27C1">
        <w:rPr>
          <w:rFonts w:ascii="Times New Roman" w:hAnsi="Times New Roman" w:cs="Times New Roman"/>
          <w:sz w:val="24"/>
          <w:szCs w:val="24"/>
        </w:rPr>
        <w:t>In this case, we use the net pre</w:t>
      </w:r>
      <w:r w:rsidR="009A08D3" w:rsidRPr="002A27C1">
        <w:rPr>
          <w:rFonts w:ascii="Times New Roman" w:hAnsi="Times New Roman" w:cs="Times New Roman"/>
          <w:sz w:val="24"/>
          <w:szCs w:val="24"/>
        </w:rPr>
        <w:t>s</w:t>
      </w:r>
      <w:r w:rsidR="004137C1" w:rsidRPr="002A27C1">
        <w:rPr>
          <w:rFonts w:ascii="Times New Roman" w:hAnsi="Times New Roman" w:cs="Times New Roman"/>
          <w:sz w:val="24"/>
          <w:szCs w:val="24"/>
        </w:rPr>
        <w:t xml:space="preserve">ent value </w:t>
      </w:r>
      <w:r w:rsidR="009A08D3" w:rsidRPr="002A27C1">
        <w:rPr>
          <w:rFonts w:ascii="Times New Roman" w:hAnsi="Times New Roman" w:cs="Times New Roman"/>
          <w:sz w:val="24"/>
          <w:szCs w:val="24"/>
        </w:rPr>
        <w:t>evaluated in the previous step. The next step is to get the annuity payment stream with equal pre</w:t>
      </w:r>
      <w:r w:rsidR="00897D49" w:rsidRPr="002A27C1">
        <w:rPr>
          <w:rFonts w:ascii="Times New Roman" w:hAnsi="Times New Roman" w:cs="Times New Roman"/>
          <w:sz w:val="24"/>
          <w:szCs w:val="24"/>
        </w:rPr>
        <w:t>se</w:t>
      </w:r>
      <w:r w:rsidR="009A08D3" w:rsidRPr="002A27C1">
        <w:rPr>
          <w:rFonts w:ascii="Times New Roman" w:hAnsi="Times New Roman" w:cs="Times New Roman"/>
          <w:sz w:val="24"/>
          <w:szCs w:val="24"/>
        </w:rPr>
        <w:t>nt value</w:t>
      </w:r>
      <w:r w:rsidR="00897D49" w:rsidRPr="002A27C1">
        <w:rPr>
          <w:rFonts w:ascii="Times New Roman" w:hAnsi="Times New Roman" w:cs="Times New Roman"/>
          <w:sz w:val="24"/>
          <w:szCs w:val="24"/>
        </w:rPr>
        <w:t xml:space="preserve"> as shown below;</w:t>
      </w:r>
    </w:p>
    <w:p w:rsidR="00D02AB1" w:rsidRDefault="00897D49" w:rsidP="00D02A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To determine the EAA of project F,</w:t>
      </w:r>
      <w:r w:rsidR="001D504E" w:rsidRPr="002A27C1">
        <w:rPr>
          <w:rFonts w:ascii="Times New Roman" w:hAnsi="Times New Roman" w:cs="Times New Roman"/>
          <w:sz w:val="24"/>
          <w:szCs w:val="24"/>
        </w:rPr>
        <w:t xml:space="preserve"> the following input ought to be keyed in: N = 4, I/YR = 10, PV = −6,190.49, FV = 0, and solve for PMT = EAA = $1,952.92.</w:t>
      </w:r>
    </w:p>
    <w:p w:rsidR="00D02AB1" w:rsidRDefault="001D504E" w:rsidP="00D02A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 xml:space="preserve">To determine the EAA of project T, the following input ought to be keyed in: </w:t>
      </w:r>
      <w:r w:rsidR="00350731" w:rsidRPr="002A27C1">
        <w:rPr>
          <w:rFonts w:ascii="Times New Roman" w:hAnsi="Times New Roman" w:cs="Times New Roman"/>
          <w:sz w:val="24"/>
          <w:szCs w:val="24"/>
        </w:rPr>
        <w:t>N = 2, I/YR = 10, PV = −4,132.23, FV = 0, and solve for PMT = EAA = $2,380.95.</w:t>
      </w:r>
    </w:p>
    <w:p w:rsidR="00350731" w:rsidRPr="002A27C1" w:rsidRDefault="00350731" w:rsidP="00D02A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 xml:space="preserve">When making investment decision, Project T has higher EAA and thus should be preferred to project </w:t>
      </w:r>
      <w:r w:rsidR="007E10CD" w:rsidRPr="002A27C1">
        <w:rPr>
          <w:rFonts w:ascii="Times New Roman" w:hAnsi="Times New Roman" w:cs="Times New Roman"/>
          <w:sz w:val="24"/>
          <w:szCs w:val="24"/>
        </w:rPr>
        <w:t>F</w:t>
      </w:r>
    </w:p>
    <w:p w:rsidR="00976BB5" w:rsidRPr="002A27C1" w:rsidRDefault="00976BB5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4A10">
        <w:rPr>
          <w:rFonts w:ascii="Times New Roman" w:hAnsi="Times New Roman" w:cs="Times New Roman"/>
          <w:b/>
          <w:sz w:val="24"/>
          <w:szCs w:val="24"/>
        </w:rPr>
        <w:lastRenderedPageBreak/>
        <w:t>k. 3</w:t>
      </w:r>
      <w:r w:rsidRPr="002A27C1">
        <w:rPr>
          <w:rFonts w:ascii="Times New Roman" w:hAnsi="Times New Roman" w:cs="Times New Roman"/>
          <w:sz w:val="24"/>
          <w:szCs w:val="24"/>
        </w:rPr>
        <w:t xml:space="preserve">. </w:t>
      </w:r>
      <w:r w:rsidR="00795F39" w:rsidRPr="002A27C1">
        <w:rPr>
          <w:rFonts w:ascii="Times New Roman" w:hAnsi="Times New Roman" w:cs="Times New Roman"/>
          <w:sz w:val="24"/>
          <w:szCs w:val="24"/>
        </w:rPr>
        <w:t xml:space="preserve">The </w:t>
      </w:r>
      <w:r w:rsidR="00B85826" w:rsidRPr="002A27C1">
        <w:rPr>
          <w:rFonts w:ascii="Times New Roman" w:hAnsi="Times New Roman" w:cs="Times New Roman"/>
          <w:sz w:val="24"/>
          <w:szCs w:val="24"/>
        </w:rPr>
        <w:t>assumption behind</w:t>
      </w:r>
      <w:r w:rsidR="00795F39" w:rsidRPr="002A27C1">
        <w:rPr>
          <w:rFonts w:ascii="Times New Roman" w:hAnsi="Times New Roman" w:cs="Times New Roman"/>
          <w:sz w:val="24"/>
          <w:szCs w:val="24"/>
        </w:rPr>
        <w:t xml:space="preserve"> simple rep</w:t>
      </w:r>
      <w:r w:rsidR="00B85826" w:rsidRPr="002A27C1">
        <w:rPr>
          <w:rFonts w:ascii="Times New Roman" w:hAnsi="Times New Roman" w:cs="Times New Roman"/>
          <w:sz w:val="24"/>
          <w:szCs w:val="24"/>
        </w:rPr>
        <w:t xml:space="preserve">lacement chain approach lies with the fact that </w:t>
      </w:r>
      <w:r w:rsidR="00795F39" w:rsidRPr="002A27C1">
        <w:rPr>
          <w:rFonts w:ascii="Times New Roman" w:hAnsi="Times New Roman" w:cs="Times New Roman"/>
          <w:sz w:val="24"/>
          <w:szCs w:val="24"/>
        </w:rPr>
        <w:t xml:space="preserve">projects </w:t>
      </w:r>
      <w:r w:rsidR="0099122A" w:rsidRPr="002A27C1">
        <w:rPr>
          <w:rFonts w:ascii="Times New Roman" w:hAnsi="Times New Roman" w:cs="Times New Roman"/>
          <w:sz w:val="24"/>
          <w:szCs w:val="24"/>
        </w:rPr>
        <w:t xml:space="preserve">are replicated evenly in their common life span. Therefore, shortest common life for this case is four years. This is because </w:t>
      </w:r>
      <w:r w:rsidR="007F02E9" w:rsidRPr="002A27C1">
        <w:rPr>
          <w:rFonts w:ascii="Times New Roman" w:hAnsi="Times New Roman" w:cs="Times New Roman"/>
          <w:sz w:val="24"/>
          <w:szCs w:val="24"/>
        </w:rPr>
        <w:t xml:space="preserve">project F four year lifespan while that of project T has a life span of two years. </w:t>
      </w:r>
    </w:p>
    <w:p w:rsidR="007F02E9" w:rsidRPr="002A27C1" w:rsidRDefault="001735F0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The common life net present value of project F becomes its initia</w:t>
      </w:r>
      <w:r w:rsidR="000342DD" w:rsidRPr="002A27C1">
        <w:rPr>
          <w:rFonts w:ascii="Times New Roman" w:hAnsi="Times New Roman" w:cs="Times New Roman"/>
          <w:sz w:val="24"/>
          <w:szCs w:val="24"/>
        </w:rPr>
        <w:t>l net present value:</w:t>
      </w:r>
    </w:p>
    <w:p w:rsidR="000342DD" w:rsidRPr="002A27C1" w:rsidRDefault="000342DD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Thus, common life of project F net present value becomes $6,190</w:t>
      </w:r>
    </w:p>
    <w:p w:rsidR="000342DD" w:rsidRPr="002A27C1" w:rsidRDefault="000342DD" w:rsidP="009F040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9779D5" w:rsidRPr="002A27C1">
        <w:rPr>
          <w:rFonts w:ascii="Times New Roman" w:hAnsi="Times New Roman" w:cs="Times New Roman"/>
          <w:sz w:val="24"/>
          <w:szCs w:val="24"/>
        </w:rPr>
        <w:t>project T is intended to be replicated in the second year</w:t>
      </w:r>
      <w:r w:rsidR="004017D2" w:rsidRPr="002A27C1">
        <w:rPr>
          <w:rFonts w:ascii="Times New Roman" w:hAnsi="Times New Roman" w:cs="Times New Roman"/>
          <w:sz w:val="24"/>
          <w:szCs w:val="24"/>
        </w:rPr>
        <w:t xml:space="preserve">. </w:t>
      </w:r>
      <w:r w:rsidR="00842C6E" w:rsidRPr="002A27C1">
        <w:rPr>
          <w:rFonts w:ascii="Times New Roman" w:hAnsi="Times New Roman" w:cs="Times New Roman"/>
          <w:sz w:val="24"/>
          <w:szCs w:val="24"/>
        </w:rPr>
        <w:t>Assuming</w:t>
      </w:r>
      <w:r w:rsidR="004017D2" w:rsidRPr="002A27C1">
        <w:rPr>
          <w:rFonts w:ascii="Times New Roman" w:hAnsi="Times New Roman" w:cs="Times New Roman"/>
          <w:sz w:val="24"/>
          <w:szCs w:val="24"/>
        </w:rPr>
        <w:t xml:space="preserve"> that </w:t>
      </w:r>
      <w:r w:rsidR="00BC2791" w:rsidRPr="002A27C1">
        <w:rPr>
          <w:rFonts w:ascii="Times New Roman" w:hAnsi="Times New Roman" w:cs="Times New Roman"/>
          <w:sz w:val="24"/>
          <w:szCs w:val="24"/>
        </w:rPr>
        <w:t>a</w:t>
      </w:r>
      <w:r w:rsidR="00ED002A" w:rsidRPr="002A27C1">
        <w:rPr>
          <w:rFonts w:ascii="Times New Roman" w:hAnsi="Times New Roman" w:cs="Times New Roman"/>
          <w:sz w:val="24"/>
          <w:szCs w:val="24"/>
        </w:rPr>
        <w:t xml:space="preserve"> project’</w:t>
      </w:r>
      <w:r w:rsidR="00BC2791" w:rsidRPr="002A27C1">
        <w:rPr>
          <w:rFonts w:ascii="Times New Roman" w:hAnsi="Times New Roman" w:cs="Times New Roman"/>
          <w:sz w:val="24"/>
          <w:szCs w:val="24"/>
        </w:rPr>
        <w:t>s cash movement</w:t>
      </w:r>
      <w:r w:rsidR="00ED002A" w:rsidRPr="002A27C1">
        <w:rPr>
          <w:rFonts w:ascii="Times New Roman" w:hAnsi="Times New Roman" w:cs="Times New Roman"/>
          <w:sz w:val="24"/>
          <w:szCs w:val="24"/>
        </w:rPr>
        <w:t xml:space="preserve"> are replicated a</w:t>
      </w:r>
      <w:r w:rsidR="00BC2791" w:rsidRPr="002A27C1">
        <w:rPr>
          <w:rFonts w:ascii="Times New Roman" w:hAnsi="Times New Roman" w:cs="Times New Roman"/>
          <w:sz w:val="24"/>
          <w:szCs w:val="24"/>
        </w:rPr>
        <w:t xml:space="preserve">nd are similar </w:t>
      </w:r>
      <w:r w:rsidR="00842C6E" w:rsidRPr="002A27C1">
        <w:rPr>
          <w:rFonts w:ascii="Times New Roman" w:hAnsi="Times New Roman" w:cs="Times New Roman"/>
          <w:sz w:val="24"/>
          <w:szCs w:val="24"/>
        </w:rPr>
        <w:t>to the initial cash</w:t>
      </w:r>
      <w:r w:rsidR="00BC2791" w:rsidRPr="002A27C1">
        <w:rPr>
          <w:rFonts w:ascii="Times New Roman" w:hAnsi="Times New Roman" w:cs="Times New Roman"/>
          <w:sz w:val="24"/>
          <w:szCs w:val="24"/>
        </w:rPr>
        <w:t xml:space="preserve"> movement</w:t>
      </w:r>
      <w:r w:rsidR="00ED002A" w:rsidRPr="002A27C1">
        <w:rPr>
          <w:rFonts w:ascii="Times New Roman" w:hAnsi="Times New Roman" w:cs="Times New Roman"/>
          <w:sz w:val="24"/>
          <w:szCs w:val="24"/>
        </w:rPr>
        <w:t xml:space="preserve">, </w:t>
      </w:r>
      <w:r w:rsidR="007A3590" w:rsidRPr="002A27C1">
        <w:rPr>
          <w:rFonts w:ascii="Times New Roman" w:hAnsi="Times New Roman" w:cs="Times New Roman"/>
          <w:sz w:val="24"/>
          <w:szCs w:val="24"/>
        </w:rPr>
        <w:t>the replicated net present value becomes $4,132 which appears in the second year.</w:t>
      </w:r>
    </w:p>
    <w:p w:rsidR="007A3590" w:rsidRPr="002A27C1" w:rsidRDefault="007A3590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Putting the c</w:t>
      </w:r>
      <w:r w:rsidR="002A27C1" w:rsidRPr="002A27C1">
        <w:rPr>
          <w:rFonts w:ascii="Times New Roman" w:hAnsi="Times New Roman" w:cs="Times New Roman"/>
          <w:sz w:val="24"/>
          <w:szCs w:val="24"/>
        </w:rPr>
        <w:t>ash flow for project T on a time</w:t>
      </w:r>
      <w:r w:rsidRPr="002A27C1">
        <w:rPr>
          <w:rFonts w:ascii="Times New Roman" w:hAnsi="Times New Roman" w:cs="Times New Roman"/>
          <w:sz w:val="24"/>
          <w:szCs w:val="24"/>
        </w:rPr>
        <w:t xml:space="preserve">line appears as follows; </w:t>
      </w:r>
    </w:p>
    <w:p w:rsidR="004A45E1" w:rsidRPr="002A27C1" w:rsidRDefault="004A45E1" w:rsidP="002A27C1">
      <w:pPr>
        <w:keepNext/>
        <w:keepLines/>
        <w:tabs>
          <w:tab w:val="left" w:pos="-1080"/>
          <w:tab w:val="left" w:pos="-720"/>
          <w:tab w:val="left" w:pos="0"/>
          <w:tab w:val="center" w:pos="2880"/>
          <w:tab w:val="center" w:pos="4320"/>
          <w:tab w:val="center" w:pos="5760"/>
          <w:tab w:val="center" w:pos="7200"/>
          <w:tab w:val="center" w:pos="864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0</w:t>
      </w:r>
      <w:r w:rsidRPr="002A27C1">
        <w:rPr>
          <w:rFonts w:ascii="Times New Roman" w:hAnsi="Times New Roman" w:cs="Times New Roman"/>
          <w:sz w:val="24"/>
          <w:szCs w:val="24"/>
        </w:rPr>
        <w:tab/>
        <w:t>1</w:t>
      </w:r>
      <w:r w:rsidRPr="002A27C1">
        <w:rPr>
          <w:rFonts w:ascii="Times New Roman" w:hAnsi="Times New Roman" w:cs="Times New Roman"/>
          <w:sz w:val="24"/>
          <w:szCs w:val="24"/>
        </w:rPr>
        <w:tab/>
        <w:t>2</w:t>
      </w:r>
      <w:r w:rsidRPr="002A27C1">
        <w:rPr>
          <w:rFonts w:ascii="Times New Roman" w:hAnsi="Times New Roman" w:cs="Times New Roman"/>
          <w:sz w:val="24"/>
          <w:szCs w:val="24"/>
        </w:rPr>
        <w:tab/>
        <w:t>3</w:t>
      </w:r>
      <w:r w:rsidRPr="002A27C1">
        <w:rPr>
          <w:rFonts w:ascii="Times New Roman" w:hAnsi="Times New Roman" w:cs="Times New Roman"/>
          <w:sz w:val="24"/>
          <w:szCs w:val="24"/>
        </w:rPr>
        <w:tab/>
        <w:t>4</w:t>
      </w:r>
    </w:p>
    <w:p w:rsidR="004A45E1" w:rsidRPr="002A27C1" w:rsidRDefault="004A45E1" w:rsidP="002A27C1">
      <w:pPr>
        <w:keepNext/>
        <w:keepLines/>
        <w:tabs>
          <w:tab w:val="left" w:pos="-1080"/>
          <w:tab w:val="left" w:pos="-720"/>
          <w:tab w:val="left" w:pos="0"/>
          <w:tab w:val="center" w:pos="2880"/>
          <w:tab w:val="center" w:pos="4320"/>
          <w:tab w:val="center" w:pos="5760"/>
          <w:tab w:val="center" w:pos="7200"/>
          <w:tab w:val="center" w:pos="864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noProof/>
          <w:sz w:val="24"/>
          <w:szCs w:val="24"/>
        </w:rPr>
        <w:pict>
          <v:line id="Line 336" o:spid="_x0000_s1032" style="position:absolute;left:0;text-align:left;z-index:251660288;visibility:visible" from="56.1pt,7.5pt" to="360.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" o:allowincell="f" strokeweight=".5pt"/>
        </w:pic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</w:r>
    </w:p>
    <w:p w:rsidR="004A45E1" w:rsidRPr="002A27C1" w:rsidRDefault="004A45E1" w:rsidP="002A27C1">
      <w:pPr>
        <w:keepNext/>
        <w:keepLines/>
        <w:tabs>
          <w:tab w:val="left" w:pos="-1080"/>
          <w:tab w:val="left" w:pos="-720"/>
          <w:tab w:val="left" w:pos="0"/>
          <w:tab w:val="center" w:pos="2880"/>
          <w:tab w:val="center" w:pos="4320"/>
          <w:tab w:val="center" w:pos="5760"/>
          <w:tab w:val="center" w:pos="7200"/>
          <w:tab w:val="center" w:pos="8640"/>
        </w:tabs>
        <w:spacing w:before="6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4,132</w:t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</w:rPr>
        <w:tab/>
        <w:t>4,132</w:t>
      </w:r>
    </w:p>
    <w:p w:rsidR="004A45E1" w:rsidRPr="002A27C1" w:rsidRDefault="005F6CEF" w:rsidP="002A27C1">
      <w:pPr>
        <w:keepNext/>
        <w:keepLines/>
        <w:tabs>
          <w:tab w:val="left" w:pos="-1080"/>
          <w:tab w:val="left" w:pos="-720"/>
          <w:tab w:val="left" w:pos="0"/>
          <w:tab w:val="center" w:pos="2880"/>
          <w:tab w:val="center" w:pos="4320"/>
          <w:tab w:val="center" w:pos="5760"/>
          <w:tab w:val="center" w:pos="7200"/>
          <w:tab w:val="center" w:pos="864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27C1">
        <w:rPr>
          <w:rFonts w:ascii="Times New Roman" w:hAnsi="Times New Roman" w:cs="Times New Roman"/>
          <w:noProof/>
          <w:sz w:val="24"/>
          <w:szCs w:val="24"/>
        </w:rPr>
        <w:pict>
          <v:line id="Line 338" o:spid="_x0000_s1034" style="position:absolute;left:0;text-align:left;flip:y;z-index:251662336;visibility:visible" from="206.8pt,1.5pt" to="206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" o:allowincell="f" strokeweight=".5pt"/>
        </w:pict>
      </w:r>
      <w:r w:rsidR="004A45E1" w:rsidRPr="002A27C1">
        <w:rPr>
          <w:rFonts w:ascii="Times New Roman" w:hAnsi="Times New Roman" w:cs="Times New Roman"/>
          <w:noProof/>
          <w:sz w:val="24"/>
          <w:szCs w:val="24"/>
        </w:rPr>
        <w:pict>
          <v:line id="Line 337" o:spid="_x0000_s1033" style="position:absolute;left:0;text-align:left;z-index:251661312;visibility:visible" from="81.4pt,7.5pt" to="206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" o:allowincell="f" strokeweight=".5pt">
            <v:stroke startarrow="block" startarrowwidth="narrow" startarrowlength="short"/>
          </v:line>
        </w:pict>
      </w:r>
      <w:r w:rsidR="004A45E1" w:rsidRPr="002A27C1">
        <w:rPr>
          <w:rFonts w:ascii="Times New Roman" w:hAnsi="Times New Roman" w:cs="Times New Roman"/>
          <w:sz w:val="24"/>
          <w:szCs w:val="24"/>
          <w:u w:val="single"/>
        </w:rPr>
        <w:t>3,415</w:t>
      </w:r>
    </w:p>
    <w:p w:rsidR="004A45E1" w:rsidRPr="002A27C1" w:rsidRDefault="004A45E1" w:rsidP="002A27C1">
      <w:pPr>
        <w:keepNext/>
        <w:keepLines/>
        <w:tabs>
          <w:tab w:val="left" w:pos="-1080"/>
          <w:tab w:val="left" w:pos="-720"/>
          <w:tab w:val="left" w:pos="0"/>
          <w:tab w:val="center" w:pos="2880"/>
          <w:tab w:val="center" w:pos="4320"/>
          <w:tab w:val="center" w:pos="5760"/>
          <w:tab w:val="center" w:pos="7200"/>
          <w:tab w:val="center" w:pos="864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2A27C1">
        <w:rPr>
          <w:rFonts w:ascii="Times New Roman" w:hAnsi="Times New Roman" w:cs="Times New Roman"/>
          <w:sz w:val="24"/>
          <w:szCs w:val="24"/>
          <w:u w:val="double"/>
        </w:rPr>
        <w:t>7,547</w:t>
      </w:r>
    </w:p>
    <w:p w:rsidR="007A3590" w:rsidRPr="002A27C1" w:rsidRDefault="00ED0FB5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The common life net present value of project T is $7,547.</w:t>
      </w:r>
    </w:p>
    <w:p w:rsidR="004B3B03" w:rsidRPr="002A27C1" w:rsidRDefault="004B3B03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 xml:space="preserve">Therefore, when comparing project T with F over a four year common life, </w:t>
      </w:r>
      <w:r w:rsidR="00DB0440" w:rsidRPr="002A27C1">
        <w:rPr>
          <w:rFonts w:ascii="Times New Roman" w:hAnsi="Times New Roman" w:cs="Times New Roman"/>
          <w:sz w:val="24"/>
          <w:szCs w:val="24"/>
        </w:rPr>
        <w:t xml:space="preserve">net present value of T is higher and should be preferred. </w:t>
      </w:r>
    </w:p>
    <w:p w:rsidR="00976BB5" w:rsidRPr="002A27C1" w:rsidRDefault="00976BB5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0400">
        <w:rPr>
          <w:rFonts w:ascii="Times New Roman" w:hAnsi="Times New Roman" w:cs="Times New Roman"/>
          <w:b/>
          <w:sz w:val="24"/>
          <w:szCs w:val="24"/>
        </w:rPr>
        <w:lastRenderedPageBreak/>
        <w:t>k. 4</w:t>
      </w:r>
      <w:r w:rsidRPr="002A27C1">
        <w:rPr>
          <w:rFonts w:ascii="Times New Roman" w:hAnsi="Times New Roman" w:cs="Times New Roman"/>
          <w:sz w:val="24"/>
          <w:szCs w:val="24"/>
        </w:rPr>
        <w:t xml:space="preserve">. </w:t>
      </w:r>
      <w:r w:rsidR="002738EF" w:rsidRPr="002A27C1">
        <w:rPr>
          <w:rFonts w:ascii="Times New Roman" w:hAnsi="Times New Roman" w:cs="Times New Roman"/>
          <w:sz w:val="24"/>
          <w:szCs w:val="24"/>
        </w:rPr>
        <w:t xml:space="preserve">EAA approach of evaluating projects </w:t>
      </w:r>
      <w:r w:rsidR="005F3162" w:rsidRPr="002A27C1">
        <w:rPr>
          <w:rFonts w:ascii="Times New Roman" w:hAnsi="Times New Roman" w:cs="Times New Roman"/>
          <w:sz w:val="24"/>
          <w:szCs w:val="24"/>
        </w:rPr>
        <w:t xml:space="preserve">cannot be used when a project’s cost is expected to rise such in the case of project T. </w:t>
      </w:r>
      <w:r w:rsidR="00171EC2" w:rsidRPr="002A27C1">
        <w:rPr>
          <w:rFonts w:ascii="Times New Roman" w:hAnsi="Times New Roman" w:cs="Times New Roman"/>
          <w:sz w:val="24"/>
          <w:szCs w:val="24"/>
        </w:rPr>
        <w:t>the cash flows would appear as follows on a timeline;</w:t>
      </w:r>
    </w:p>
    <w:p w:rsidR="00171EC2" w:rsidRPr="002A27C1" w:rsidRDefault="00171EC2" w:rsidP="002A27C1">
      <w:pPr>
        <w:keepNext/>
        <w:keepLines/>
        <w:tabs>
          <w:tab w:val="left" w:pos="-1080"/>
          <w:tab w:val="left" w:pos="-720"/>
          <w:tab w:val="left" w:pos="0"/>
          <w:tab w:val="center" w:pos="2880"/>
          <w:tab w:val="center" w:pos="4320"/>
          <w:tab w:val="center" w:pos="5760"/>
          <w:tab w:val="center" w:pos="7200"/>
          <w:tab w:val="center" w:pos="864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0</w:t>
      </w:r>
      <w:r w:rsidRPr="002A27C1">
        <w:rPr>
          <w:rFonts w:ascii="Times New Roman" w:hAnsi="Times New Roman" w:cs="Times New Roman"/>
          <w:sz w:val="24"/>
          <w:szCs w:val="24"/>
        </w:rPr>
        <w:tab/>
        <w:t>1</w:t>
      </w:r>
      <w:r w:rsidRPr="002A27C1">
        <w:rPr>
          <w:rFonts w:ascii="Times New Roman" w:hAnsi="Times New Roman" w:cs="Times New Roman"/>
          <w:sz w:val="24"/>
          <w:szCs w:val="24"/>
        </w:rPr>
        <w:tab/>
        <w:t>2</w:t>
      </w:r>
      <w:r w:rsidRPr="002A27C1">
        <w:rPr>
          <w:rFonts w:ascii="Times New Roman" w:hAnsi="Times New Roman" w:cs="Times New Roman"/>
          <w:sz w:val="24"/>
          <w:szCs w:val="24"/>
        </w:rPr>
        <w:tab/>
        <w:t>3</w:t>
      </w:r>
      <w:r w:rsidRPr="002A27C1">
        <w:rPr>
          <w:rFonts w:ascii="Times New Roman" w:hAnsi="Times New Roman" w:cs="Times New Roman"/>
          <w:sz w:val="24"/>
          <w:szCs w:val="24"/>
        </w:rPr>
        <w:tab/>
        <w:t>4</w:t>
      </w:r>
    </w:p>
    <w:p w:rsidR="00171EC2" w:rsidRPr="002A27C1" w:rsidRDefault="00171EC2" w:rsidP="002A27C1">
      <w:pPr>
        <w:keepNext/>
        <w:keepLines/>
        <w:tabs>
          <w:tab w:val="left" w:pos="-1080"/>
          <w:tab w:val="left" w:pos="-720"/>
          <w:tab w:val="left" w:pos="0"/>
          <w:tab w:val="left" w:pos="1721"/>
          <w:tab w:val="center" w:pos="2880"/>
          <w:tab w:val="center" w:pos="4320"/>
          <w:tab w:val="center" w:pos="5760"/>
          <w:tab w:val="center" w:pos="7200"/>
          <w:tab w:val="center" w:pos="8640"/>
        </w:tabs>
        <w:spacing w:line="48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noProof/>
          <w:sz w:val="24"/>
          <w:szCs w:val="24"/>
        </w:rPr>
        <w:pict>
          <v:line id="Line 488" o:spid="_x0000_s1035" style="position:absolute;left:0;text-align:left;z-index:251664384;visibility:visible" from="57.95pt,7.5pt" to="360.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WpFAIAACo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" o:allowincell="f" strokeweight=".5pt"/>
        </w:pict>
      </w:r>
      <w:r w:rsidRPr="002A27C1">
        <w:rPr>
          <w:rFonts w:ascii="Times New Roman" w:hAnsi="Times New Roman" w:cs="Times New Roman"/>
          <w:sz w:val="24"/>
          <w:szCs w:val="24"/>
        </w:rPr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="00D83E8B"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</w:rPr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</w:p>
    <w:p w:rsidR="00171EC2" w:rsidRPr="002A27C1" w:rsidRDefault="00171EC2" w:rsidP="002A27C1">
      <w:pPr>
        <w:keepNext/>
        <w:keepLines/>
        <w:tabs>
          <w:tab w:val="left" w:pos="-1080"/>
          <w:tab w:val="left" w:pos="-720"/>
          <w:tab w:val="left" w:pos="0"/>
          <w:tab w:val="center" w:pos="2880"/>
          <w:tab w:val="center" w:pos="4320"/>
          <w:tab w:val="right" w:pos="6120"/>
          <w:tab w:val="center" w:pos="7200"/>
          <w:tab w:val="center" w:pos="864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-100,000</w:t>
      </w:r>
      <w:r w:rsidRPr="002A27C1">
        <w:rPr>
          <w:rFonts w:ascii="Times New Roman" w:hAnsi="Times New Roman" w:cs="Times New Roman"/>
          <w:sz w:val="24"/>
          <w:szCs w:val="24"/>
        </w:rPr>
        <w:tab/>
        <w:t>60,000</w:t>
      </w:r>
      <w:r w:rsidRPr="002A27C1">
        <w:rPr>
          <w:rFonts w:ascii="Times New Roman" w:hAnsi="Times New Roman" w:cs="Times New Roman"/>
          <w:sz w:val="24"/>
          <w:szCs w:val="24"/>
        </w:rPr>
        <w:tab/>
        <w:t>60,000</w:t>
      </w:r>
      <w:r w:rsidRPr="002A27C1">
        <w:rPr>
          <w:rFonts w:ascii="Times New Roman" w:hAnsi="Times New Roman" w:cs="Times New Roman"/>
          <w:sz w:val="24"/>
          <w:szCs w:val="24"/>
        </w:rPr>
        <w:tab/>
        <w:t>60,000</w:t>
      </w:r>
      <w:r w:rsidRPr="002A27C1">
        <w:rPr>
          <w:rFonts w:ascii="Times New Roman" w:hAnsi="Times New Roman" w:cs="Times New Roman"/>
          <w:sz w:val="24"/>
          <w:szCs w:val="24"/>
        </w:rPr>
        <w:tab/>
        <w:t>60,000</w:t>
      </w:r>
    </w:p>
    <w:p w:rsidR="00171EC2" w:rsidRPr="002A27C1" w:rsidRDefault="00171EC2" w:rsidP="002A27C1">
      <w:pPr>
        <w:keepNext/>
        <w:keepLines/>
        <w:tabs>
          <w:tab w:val="left" w:pos="-1080"/>
          <w:tab w:val="left" w:pos="-720"/>
          <w:tab w:val="left" w:pos="0"/>
          <w:tab w:val="center" w:pos="2880"/>
          <w:tab w:val="center" w:pos="4320"/>
          <w:tab w:val="right" w:pos="6120"/>
          <w:tab w:val="center" w:pos="7200"/>
          <w:tab w:val="center" w:pos="864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  <w:u w:val="single"/>
        </w:rPr>
        <w:t>-105,000</w:t>
      </w:r>
    </w:p>
    <w:p w:rsidR="00171EC2" w:rsidRPr="002A27C1" w:rsidRDefault="00171EC2" w:rsidP="002A27C1">
      <w:pPr>
        <w:keepNext/>
        <w:keepLines/>
        <w:tabs>
          <w:tab w:val="left" w:pos="-1080"/>
          <w:tab w:val="left" w:pos="-720"/>
          <w:tab w:val="left" w:pos="0"/>
          <w:tab w:val="center" w:pos="2880"/>
          <w:tab w:val="center" w:pos="4320"/>
          <w:tab w:val="right" w:pos="6120"/>
          <w:tab w:val="center" w:pos="7200"/>
          <w:tab w:val="center" w:pos="864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  <w:u w:val="double"/>
        </w:rPr>
        <w:t>-  45,000</w:t>
      </w:r>
    </w:p>
    <w:p w:rsidR="00CB3837" w:rsidRPr="002A27C1" w:rsidRDefault="00D83E8B" w:rsidP="002A27C1">
      <w:pPr>
        <w:keepNext/>
        <w:keepLines/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The common net present value of project T is $3,41</w:t>
      </w:r>
      <w:r w:rsidR="00CB3837" w:rsidRPr="002A27C1">
        <w:rPr>
          <w:rFonts w:ascii="Times New Roman" w:hAnsi="Times New Roman" w:cs="Times New Roman"/>
          <w:sz w:val="24"/>
          <w:szCs w:val="24"/>
        </w:rPr>
        <w:t xml:space="preserve">5 indicating a change and become lower than that of project F hence F is preferred. </w:t>
      </w:r>
    </w:p>
    <w:p w:rsidR="00976BB5" w:rsidRPr="002A27C1" w:rsidRDefault="003E04E1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0400">
        <w:rPr>
          <w:rFonts w:ascii="Times New Roman" w:hAnsi="Times New Roman" w:cs="Times New Roman"/>
          <w:b/>
          <w:sz w:val="24"/>
          <w:szCs w:val="24"/>
        </w:rPr>
        <w:t>L.</w:t>
      </w:r>
      <w:r w:rsidR="009F0400">
        <w:rPr>
          <w:rFonts w:ascii="Times New Roman" w:hAnsi="Times New Roman" w:cs="Times New Roman"/>
          <w:sz w:val="24"/>
          <w:szCs w:val="24"/>
        </w:rPr>
        <w:t xml:space="preserve"> T</w:t>
      </w:r>
      <w:r w:rsidRPr="002A27C1">
        <w:rPr>
          <w:rFonts w:ascii="Times New Roman" w:hAnsi="Times New Roman" w:cs="Times New Roman"/>
          <w:sz w:val="24"/>
          <w:szCs w:val="24"/>
        </w:rPr>
        <w:t>he timelines for the three alternatives is shown below;</w:t>
      </w:r>
    </w:p>
    <w:p w:rsidR="003E04E1" w:rsidRPr="002A27C1" w:rsidRDefault="003E04E1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When the is no termination</w:t>
      </w:r>
      <w:r w:rsidR="00CF2D80" w:rsidRPr="002A27C1">
        <w:rPr>
          <w:rFonts w:ascii="Times New Roman" w:hAnsi="Times New Roman" w:cs="Times New Roman"/>
          <w:sz w:val="24"/>
          <w:szCs w:val="24"/>
        </w:rPr>
        <w:t>;</w:t>
      </w:r>
    </w:p>
    <w:p w:rsidR="003E04E1" w:rsidRPr="002A27C1" w:rsidRDefault="003E04E1" w:rsidP="002A27C1">
      <w:pPr>
        <w:keepNext/>
        <w:keepLines/>
        <w:tabs>
          <w:tab w:val="left" w:pos="1080"/>
          <w:tab w:val="center" w:pos="2880"/>
          <w:tab w:val="center" w:pos="4320"/>
          <w:tab w:val="center" w:pos="5760"/>
          <w:tab w:val="center" w:pos="720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0</w:t>
      </w:r>
      <w:r w:rsidRPr="002A27C1">
        <w:rPr>
          <w:rFonts w:ascii="Times New Roman" w:hAnsi="Times New Roman" w:cs="Times New Roman"/>
          <w:sz w:val="24"/>
          <w:szCs w:val="24"/>
        </w:rPr>
        <w:tab/>
        <w:t>1</w:t>
      </w:r>
      <w:r w:rsidRPr="002A27C1">
        <w:rPr>
          <w:rFonts w:ascii="Times New Roman" w:hAnsi="Times New Roman" w:cs="Times New Roman"/>
          <w:sz w:val="24"/>
          <w:szCs w:val="24"/>
        </w:rPr>
        <w:tab/>
        <w:t>2</w:t>
      </w:r>
      <w:r w:rsidRPr="002A27C1">
        <w:rPr>
          <w:rFonts w:ascii="Times New Roman" w:hAnsi="Times New Roman" w:cs="Times New Roman"/>
          <w:sz w:val="24"/>
          <w:szCs w:val="24"/>
        </w:rPr>
        <w:tab/>
        <w:t>3</w:t>
      </w:r>
    </w:p>
    <w:p w:rsidR="003E04E1" w:rsidRPr="002A27C1" w:rsidRDefault="003E04E1" w:rsidP="002A27C1">
      <w:pPr>
        <w:keepNext/>
        <w:keepLines/>
        <w:tabs>
          <w:tab w:val="left" w:pos="1080"/>
          <w:tab w:val="center" w:pos="2880"/>
          <w:tab w:val="center" w:pos="4320"/>
          <w:tab w:val="center" w:pos="5760"/>
          <w:tab w:val="center" w:pos="720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noProof/>
          <w:sz w:val="24"/>
          <w:szCs w:val="24"/>
        </w:rPr>
        <w:pict>
          <v:line id="Line 490" o:spid="_x0000_s1036" style="position:absolute;left:0;text-align:left;z-index:251666432;visibility:visible" from="57.95pt,7.2pt" to="289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3+FQIAACo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" o:allowincell="f" strokeweight=".5pt"/>
        </w:pic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</w:p>
    <w:p w:rsidR="003E04E1" w:rsidRPr="002A27C1" w:rsidRDefault="003E04E1" w:rsidP="002A27C1">
      <w:pPr>
        <w:keepNext/>
        <w:keepLines/>
        <w:tabs>
          <w:tab w:val="left" w:pos="1080"/>
          <w:tab w:val="center" w:pos="2880"/>
          <w:tab w:val="center" w:pos="4320"/>
          <w:tab w:val="center" w:pos="5760"/>
          <w:tab w:val="center" w:pos="7200"/>
        </w:tabs>
        <w:spacing w:before="6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-5,000</w:t>
      </w:r>
      <w:r w:rsidRPr="002A27C1">
        <w:rPr>
          <w:rFonts w:ascii="Times New Roman" w:hAnsi="Times New Roman" w:cs="Times New Roman"/>
          <w:sz w:val="24"/>
          <w:szCs w:val="24"/>
        </w:rPr>
        <w:tab/>
        <w:t>2,100</w:t>
      </w:r>
      <w:r w:rsidRPr="002A27C1">
        <w:rPr>
          <w:rFonts w:ascii="Times New Roman" w:hAnsi="Times New Roman" w:cs="Times New Roman"/>
          <w:sz w:val="24"/>
          <w:szCs w:val="24"/>
        </w:rPr>
        <w:tab/>
        <w:t>2,000</w:t>
      </w:r>
      <w:r w:rsidRPr="002A27C1">
        <w:rPr>
          <w:rFonts w:ascii="Times New Roman" w:hAnsi="Times New Roman" w:cs="Times New Roman"/>
          <w:sz w:val="24"/>
          <w:szCs w:val="24"/>
        </w:rPr>
        <w:tab/>
        <w:t>1,750</w:t>
      </w:r>
    </w:p>
    <w:p w:rsidR="003E04E1" w:rsidRPr="002A27C1" w:rsidRDefault="003E04E1" w:rsidP="002A27C1">
      <w:pPr>
        <w:keepNext/>
        <w:keepLines/>
        <w:tabs>
          <w:tab w:val="left" w:pos="1080"/>
          <w:tab w:val="center" w:pos="2880"/>
          <w:tab w:val="center" w:pos="4320"/>
          <w:tab w:val="center" w:pos="5760"/>
          <w:tab w:val="center" w:pos="720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  <w:u w:val="single"/>
        </w:rPr>
        <w:t xml:space="preserve">       0</w:t>
      </w:r>
    </w:p>
    <w:p w:rsidR="003E04E1" w:rsidRPr="002A27C1" w:rsidRDefault="003E04E1" w:rsidP="002A27C1">
      <w:pPr>
        <w:keepNext/>
        <w:keepLines/>
        <w:tabs>
          <w:tab w:val="left" w:pos="1080"/>
          <w:tab w:val="center" w:pos="2880"/>
          <w:tab w:val="center" w:pos="4320"/>
          <w:tab w:val="center" w:pos="5760"/>
          <w:tab w:val="center" w:pos="720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  <w:u w:val="double"/>
        </w:rPr>
        <w:t>1,750</w:t>
      </w:r>
    </w:p>
    <w:p w:rsidR="003E04E1" w:rsidRPr="002A27C1" w:rsidRDefault="003E04E1" w:rsidP="002A27C1">
      <w:pPr>
        <w:keepLines/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spacing w:line="48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NPV = -$123.</w:t>
      </w:r>
    </w:p>
    <w:p w:rsidR="009F0400" w:rsidRDefault="009F0400" w:rsidP="002A27C1">
      <w:pPr>
        <w:keepLines/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D80" w:rsidRPr="002A27C1" w:rsidRDefault="00CF2D80" w:rsidP="002A27C1">
      <w:pPr>
        <w:keepLines/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lastRenderedPageBreak/>
        <w:t>When termination happens after two years;</w:t>
      </w:r>
    </w:p>
    <w:p w:rsidR="00CF2D80" w:rsidRPr="002A27C1" w:rsidRDefault="00CF2D80" w:rsidP="002A27C1">
      <w:pPr>
        <w:keepNext/>
        <w:keepLines/>
        <w:tabs>
          <w:tab w:val="left" w:pos="1080"/>
          <w:tab w:val="center" w:pos="2880"/>
          <w:tab w:val="center" w:pos="4320"/>
          <w:tab w:val="center" w:pos="5760"/>
          <w:tab w:val="center" w:pos="720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0</w:t>
      </w:r>
      <w:r w:rsidRPr="002A27C1">
        <w:rPr>
          <w:rFonts w:ascii="Times New Roman" w:hAnsi="Times New Roman" w:cs="Times New Roman"/>
          <w:sz w:val="24"/>
          <w:szCs w:val="24"/>
        </w:rPr>
        <w:tab/>
        <w:t>1</w:t>
      </w:r>
      <w:r w:rsidRPr="002A27C1">
        <w:rPr>
          <w:rFonts w:ascii="Times New Roman" w:hAnsi="Times New Roman" w:cs="Times New Roman"/>
          <w:sz w:val="24"/>
          <w:szCs w:val="24"/>
        </w:rPr>
        <w:tab/>
        <w:t>2</w:t>
      </w:r>
    </w:p>
    <w:p w:rsidR="00CF2D80" w:rsidRPr="002A27C1" w:rsidRDefault="00CF2D80" w:rsidP="002A27C1">
      <w:pPr>
        <w:keepNext/>
        <w:keepLines/>
        <w:tabs>
          <w:tab w:val="left" w:pos="1080"/>
          <w:tab w:val="center" w:pos="2880"/>
          <w:tab w:val="center" w:pos="4320"/>
          <w:tab w:val="center" w:pos="5760"/>
          <w:tab w:val="center" w:pos="720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noProof/>
          <w:sz w:val="24"/>
          <w:szCs w:val="24"/>
        </w:rPr>
        <w:pict>
          <v:line id="Line 492" o:spid="_x0000_s1037" style="position:absolute;left:0;text-align:left;z-index:251668480;visibility:visible" from="52.85pt,7.2pt" to="3in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JzFA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" o:allowincell="f" strokeweight=".5pt"/>
        </w:pic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</w:r>
    </w:p>
    <w:p w:rsidR="00CF2D80" w:rsidRPr="002A27C1" w:rsidRDefault="00CF2D80" w:rsidP="002A27C1">
      <w:pPr>
        <w:keepNext/>
        <w:keepLines/>
        <w:tabs>
          <w:tab w:val="left" w:pos="1080"/>
          <w:tab w:val="center" w:pos="2880"/>
          <w:tab w:val="center" w:pos="4320"/>
          <w:tab w:val="center" w:pos="5760"/>
          <w:tab w:val="center" w:pos="7200"/>
        </w:tabs>
        <w:spacing w:before="6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-5,000</w:t>
      </w:r>
      <w:r w:rsidRPr="002A27C1">
        <w:rPr>
          <w:rFonts w:ascii="Times New Roman" w:hAnsi="Times New Roman" w:cs="Times New Roman"/>
          <w:sz w:val="24"/>
          <w:szCs w:val="24"/>
        </w:rPr>
        <w:tab/>
        <w:t>2,100</w:t>
      </w:r>
      <w:r w:rsidRPr="002A27C1">
        <w:rPr>
          <w:rFonts w:ascii="Times New Roman" w:hAnsi="Times New Roman" w:cs="Times New Roman"/>
          <w:sz w:val="24"/>
          <w:szCs w:val="24"/>
        </w:rPr>
        <w:tab/>
        <w:t>2,000</w:t>
      </w:r>
    </w:p>
    <w:p w:rsidR="00CF2D80" w:rsidRPr="002A27C1" w:rsidRDefault="00CF2D80" w:rsidP="002A27C1">
      <w:pPr>
        <w:keepNext/>
        <w:keepLines/>
        <w:tabs>
          <w:tab w:val="left" w:pos="1080"/>
          <w:tab w:val="center" w:pos="2880"/>
          <w:tab w:val="center" w:pos="4320"/>
          <w:tab w:val="center" w:pos="5760"/>
          <w:tab w:val="center" w:pos="720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  <w:u w:val="single"/>
        </w:rPr>
        <w:t>2,000</w:t>
      </w:r>
    </w:p>
    <w:p w:rsidR="00CF2D80" w:rsidRPr="002A27C1" w:rsidRDefault="00CF2D80" w:rsidP="002A27C1">
      <w:pPr>
        <w:keepNext/>
        <w:keepLines/>
        <w:tabs>
          <w:tab w:val="left" w:pos="1080"/>
          <w:tab w:val="center" w:pos="2880"/>
          <w:tab w:val="center" w:pos="4320"/>
          <w:tab w:val="center" w:pos="5760"/>
          <w:tab w:val="center" w:pos="720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  <w:u w:val="double"/>
        </w:rPr>
        <w:t>4,000</w:t>
      </w:r>
    </w:p>
    <w:p w:rsidR="00CF2D80" w:rsidRPr="002A27C1" w:rsidRDefault="00CF2D80" w:rsidP="002A27C1">
      <w:pPr>
        <w:keepLines/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spacing w:line="48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NPV = $215.</w:t>
      </w:r>
    </w:p>
    <w:p w:rsidR="00CF2D80" w:rsidRPr="002A27C1" w:rsidRDefault="007A1F08" w:rsidP="002A27C1">
      <w:pPr>
        <w:keepLines/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When termination happens after one year;</w:t>
      </w:r>
    </w:p>
    <w:p w:rsidR="007A1F08" w:rsidRPr="002A27C1" w:rsidRDefault="007A1F08" w:rsidP="002A27C1">
      <w:pPr>
        <w:keepNext/>
        <w:keepLines/>
        <w:tabs>
          <w:tab w:val="left" w:pos="1080"/>
          <w:tab w:val="center" w:pos="2880"/>
          <w:tab w:val="center" w:pos="4320"/>
          <w:tab w:val="center" w:pos="5760"/>
          <w:tab w:val="center" w:pos="720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0</w:t>
      </w:r>
      <w:r w:rsidRPr="002A27C1">
        <w:rPr>
          <w:rFonts w:ascii="Times New Roman" w:hAnsi="Times New Roman" w:cs="Times New Roman"/>
          <w:sz w:val="24"/>
          <w:szCs w:val="24"/>
        </w:rPr>
        <w:tab/>
        <w:t>1</w:t>
      </w:r>
    </w:p>
    <w:p w:rsidR="007A1F08" w:rsidRPr="002A27C1" w:rsidRDefault="007A1F08" w:rsidP="002A27C1">
      <w:pPr>
        <w:keepNext/>
        <w:keepLines/>
        <w:tabs>
          <w:tab w:val="left" w:pos="1080"/>
          <w:tab w:val="center" w:pos="2880"/>
          <w:tab w:val="center" w:pos="4320"/>
          <w:tab w:val="center" w:pos="5760"/>
          <w:tab w:val="center" w:pos="720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noProof/>
          <w:sz w:val="24"/>
          <w:szCs w:val="24"/>
        </w:rPr>
        <w:pict>
          <v:line id="Line 494" o:spid="_x0000_s1038" style="position:absolute;left:0;text-align:left;z-index:251670528;visibility:visible" from="58.9pt,7.2pt" to="145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1A8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" o:allowincell="f" strokeweight=".5pt"/>
        </w:pict>
      </w:r>
      <w:r w:rsidRPr="002A27C1">
        <w:rPr>
          <w:rFonts w:ascii="Times New Roman" w:hAnsi="Times New Roman" w:cs="Times New Roman"/>
          <w:sz w:val="24"/>
          <w:szCs w:val="24"/>
        </w:rPr>
        <w:tab/>
        <w:t>|</w:t>
      </w:r>
      <w:r w:rsidRPr="002A27C1">
        <w:rPr>
          <w:rFonts w:ascii="Times New Roman" w:hAnsi="Times New Roman" w:cs="Times New Roman"/>
          <w:sz w:val="24"/>
          <w:szCs w:val="24"/>
        </w:rPr>
        <w:tab/>
      </w:r>
    </w:p>
    <w:p w:rsidR="007A1F08" w:rsidRPr="002A27C1" w:rsidRDefault="007A1F08" w:rsidP="002A27C1">
      <w:pPr>
        <w:keepNext/>
        <w:keepLines/>
        <w:tabs>
          <w:tab w:val="left" w:pos="1080"/>
          <w:tab w:val="center" w:pos="2880"/>
          <w:tab w:val="center" w:pos="4320"/>
          <w:tab w:val="center" w:pos="5760"/>
          <w:tab w:val="center" w:pos="7200"/>
        </w:tabs>
        <w:spacing w:before="6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>-5,000</w:t>
      </w:r>
      <w:r w:rsidRPr="002A27C1">
        <w:rPr>
          <w:rFonts w:ascii="Times New Roman" w:hAnsi="Times New Roman" w:cs="Times New Roman"/>
          <w:sz w:val="24"/>
          <w:szCs w:val="24"/>
        </w:rPr>
        <w:tab/>
        <w:t>2,100</w:t>
      </w:r>
    </w:p>
    <w:p w:rsidR="007A1F08" w:rsidRPr="002A27C1" w:rsidRDefault="007A1F08" w:rsidP="002A27C1">
      <w:pPr>
        <w:keepNext/>
        <w:keepLines/>
        <w:tabs>
          <w:tab w:val="left" w:pos="1080"/>
          <w:tab w:val="center" w:pos="2880"/>
          <w:tab w:val="center" w:pos="4320"/>
          <w:tab w:val="center" w:pos="5760"/>
          <w:tab w:val="center" w:pos="720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  <w:u w:val="single"/>
        </w:rPr>
        <w:t>3,100</w:t>
      </w:r>
    </w:p>
    <w:p w:rsidR="007A1F08" w:rsidRPr="002A27C1" w:rsidRDefault="007A1F08" w:rsidP="002A27C1">
      <w:pPr>
        <w:keepNext/>
        <w:keepLines/>
        <w:tabs>
          <w:tab w:val="left" w:pos="1080"/>
          <w:tab w:val="center" w:pos="2880"/>
          <w:tab w:val="center" w:pos="4320"/>
          <w:tab w:val="center" w:pos="5760"/>
          <w:tab w:val="center" w:pos="720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2A27C1">
        <w:rPr>
          <w:rFonts w:ascii="Times New Roman" w:hAnsi="Times New Roman" w:cs="Times New Roman"/>
          <w:sz w:val="24"/>
          <w:szCs w:val="24"/>
        </w:rPr>
        <w:tab/>
      </w:r>
      <w:r w:rsidRPr="002A27C1">
        <w:rPr>
          <w:rFonts w:ascii="Times New Roman" w:hAnsi="Times New Roman" w:cs="Times New Roman"/>
          <w:sz w:val="24"/>
          <w:szCs w:val="24"/>
          <w:u w:val="double"/>
        </w:rPr>
        <w:t>5,200</w:t>
      </w:r>
    </w:p>
    <w:p w:rsidR="007A1F08" w:rsidRPr="002A27C1" w:rsidRDefault="007A1F08" w:rsidP="002A27C1">
      <w:pPr>
        <w:keepLines/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7C1">
        <w:rPr>
          <w:rFonts w:ascii="Times New Roman" w:hAnsi="Times New Roman" w:cs="Times New Roman"/>
          <w:sz w:val="24"/>
          <w:szCs w:val="24"/>
        </w:rPr>
        <w:tab/>
        <w:t>NPV = -$273.</w:t>
      </w:r>
    </w:p>
    <w:p w:rsidR="007A1F08" w:rsidRPr="002A27C1" w:rsidRDefault="009F0400" w:rsidP="002A27C1">
      <w:pPr>
        <w:keepLines/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1F08" w:rsidRPr="002A27C1">
        <w:rPr>
          <w:rFonts w:ascii="Times New Roman" w:hAnsi="Times New Roman" w:cs="Times New Roman"/>
          <w:sz w:val="24"/>
          <w:szCs w:val="24"/>
        </w:rPr>
        <w:t xml:space="preserve">The net present value indicates that the project can be approved </w:t>
      </w:r>
      <w:r w:rsidR="006F7397" w:rsidRPr="002A27C1">
        <w:rPr>
          <w:rFonts w:ascii="Times New Roman" w:hAnsi="Times New Roman" w:cs="Times New Roman"/>
          <w:sz w:val="24"/>
          <w:szCs w:val="24"/>
        </w:rPr>
        <w:t xml:space="preserve">for a period of two years. Further, an economic life of a project does not </w:t>
      </w:r>
      <w:r w:rsidR="00AB778D" w:rsidRPr="002A27C1">
        <w:rPr>
          <w:rFonts w:ascii="Times New Roman" w:hAnsi="Times New Roman" w:cs="Times New Roman"/>
          <w:sz w:val="24"/>
          <w:szCs w:val="24"/>
        </w:rPr>
        <w:t xml:space="preserve">always </w:t>
      </w:r>
      <w:r w:rsidRPr="002A27C1">
        <w:rPr>
          <w:rFonts w:ascii="Times New Roman" w:hAnsi="Times New Roman" w:cs="Times New Roman"/>
          <w:sz w:val="24"/>
          <w:szCs w:val="24"/>
        </w:rPr>
        <w:t>correspond</w:t>
      </w:r>
      <w:r w:rsidR="00AB778D" w:rsidRPr="002A27C1">
        <w:rPr>
          <w:rFonts w:ascii="Times New Roman" w:hAnsi="Times New Roman" w:cs="Times New Roman"/>
          <w:sz w:val="24"/>
          <w:szCs w:val="24"/>
        </w:rPr>
        <w:t xml:space="preserve"> to the project’s engineering life. </w:t>
      </w:r>
    </w:p>
    <w:p w:rsidR="003E04E1" w:rsidRPr="002A27C1" w:rsidRDefault="003E04E1" w:rsidP="002A2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E04E1" w:rsidRPr="002A27C1" w:rsidSect="003E4F2D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C04" w:rsidRDefault="007F6C04" w:rsidP="00D35131">
      <w:pPr>
        <w:spacing w:after="0" w:line="240" w:lineRule="auto"/>
      </w:pPr>
      <w:r>
        <w:separator/>
      </w:r>
    </w:p>
  </w:endnote>
  <w:endnote w:type="continuationSeparator" w:id="0">
    <w:p w:rsidR="007F6C04" w:rsidRDefault="007F6C04" w:rsidP="00D3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C04" w:rsidRDefault="007F6C04" w:rsidP="00D35131">
      <w:pPr>
        <w:spacing w:after="0" w:line="240" w:lineRule="auto"/>
      </w:pPr>
      <w:r>
        <w:separator/>
      </w:r>
    </w:p>
  </w:footnote>
  <w:footnote w:type="continuationSeparator" w:id="0">
    <w:p w:rsidR="007F6C04" w:rsidRDefault="007F6C04" w:rsidP="00D35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31" w:rsidRPr="00D35131" w:rsidRDefault="00D35131">
    <w:pPr>
      <w:pStyle w:val="Header"/>
      <w:rPr>
        <w:rFonts w:ascii="Times New Roman" w:hAnsi="Times New Roman" w:cs="Times New Roman"/>
        <w:sz w:val="24"/>
        <w:szCs w:val="24"/>
      </w:rPr>
    </w:pPr>
    <w:r w:rsidRPr="00D35131">
      <w:rPr>
        <w:rFonts w:ascii="Times New Roman" w:hAnsi="Times New Roman" w:cs="Times New Roman"/>
        <w:sz w:val="24"/>
        <w:szCs w:val="24"/>
      </w:rPr>
      <w:t xml:space="preserve">CAPITAL BUDGETING AND FINANCIAL MANAGEMENT </w:t>
    </w:r>
    <w:r>
      <w:rPr>
        <w:rFonts w:ascii="Times New Roman" w:hAnsi="Times New Roman" w:cs="Times New Roman"/>
        <w:sz w:val="24"/>
        <w:szCs w:val="24"/>
      </w:rPr>
      <w:tab/>
    </w:r>
    <w:r w:rsidRPr="00D35131">
      <w:rPr>
        <w:rFonts w:ascii="Times New Roman" w:hAnsi="Times New Roman" w:cs="Times New Roman"/>
        <w:sz w:val="24"/>
        <w:szCs w:val="24"/>
      </w:rPr>
      <w:fldChar w:fldCharType="begin"/>
    </w:r>
    <w:r w:rsidRPr="00D3513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35131">
      <w:rPr>
        <w:rFonts w:ascii="Times New Roman" w:hAnsi="Times New Roman" w:cs="Times New Roman"/>
        <w:sz w:val="24"/>
        <w:szCs w:val="24"/>
      </w:rPr>
      <w:fldChar w:fldCharType="separate"/>
    </w:r>
    <w:r w:rsidR="004237C3">
      <w:rPr>
        <w:rFonts w:ascii="Times New Roman" w:hAnsi="Times New Roman" w:cs="Times New Roman"/>
        <w:noProof/>
        <w:sz w:val="24"/>
        <w:szCs w:val="24"/>
      </w:rPr>
      <w:t>2</w:t>
    </w:r>
    <w:r w:rsidRPr="00D35131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31" w:rsidRPr="003E4F2D" w:rsidRDefault="003E4F2D">
    <w:pPr>
      <w:pStyle w:val="Header"/>
      <w:rPr>
        <w:rFonts w:ascii="Times New Roman" w:hAnsi="Times New Roman" w:cs="Times New Roman"/>
        <w:sz w:val="24"/>
        <w:szCs w:val="24"/>
      </w:rPr>
    </w:pPr>
    <w:r w:rsidRPr="00D35131">
      <w:rPr>
        <w:rFonts w:ascii="Times New Roman" w:hAnsi="Times New Roman" w:cs="Times New Roman"/>
        <w:sz w:val="24"/>
        <w:szCs w:val="24"/>
      </w:rPr>
      <w:t xml:space="preserve">Running head: CAPITAL BUDGETING AND FINANCIAL MANAGEMENT </w:t>
    </w:r>
    <w:r>
      <w:rPr>
        <w:rFonts w:ascii="Times New Roman" w:hAnsi="Times New Roman" w:cs="Times New Roman"/>
        <w:sz w:val="24"/>
        <w:szCs w:val="24"/>
      </w:rPr>
      <w:tab/>
    </w:r>
    <w:r w:rsidRPr="00D35131">
      <w:rPr>
        <w:rFonts w:ascii="Times New Roman" w:hAnsi="Times New Roman" w:cs="Times New Roman"/>
        <w:sz w:val="24"/>
        <w:szCs w:val="24"/>
      </w:rPr>
      <w:fldChar w:fldCharType="begin"/>
    </w:r>
    <w:r w:rsidRPr="00D3513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35131">
      <w:rPr>
        <w:rFonts w:ascii="Times New Roman" w:hAnsi="Times New Roman" w:cs="Times New Roman"/>
        <w:sz w:val="24"/>
        <w:szCs w:val="24"/>
      </w:rPr>
      <w:fldChar w:fldCharType="separate"/>
    </w:r>
    <w:r w:rsidR="004237C3">
      <w:rPr>
        <w:rFonts w:ascii="Times New Roman" w:hAnsi="Times New Roman" w:cs="Times New Roman"/>
        <w:noProof/>
        <w:sz w:val="24"/>
        <w:szCs w:val="24"/>
      </w:rPr>
      <w:t>1</w:t>
    </w:r>
    <w:r w:rsidRPr="00D35131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EDC"/>
    <w:rsid w:val="00003F84"/>
    <w:rsid w:val="00006782"/>
    <w:rsid w:val="000342DD"/>
    <w:rsid w:val="00036A47"/>
    <w:rsid w:val="00075595"/>
    <w:rsid w:val="000E5CC1"/>
    <w:rsid w:val="00165C6D"/>
    <w:rsid w:val="00171EC2"/>
    <w:rsid w:val="001735F0"/>
    <w:rsid w:val="00194A10"/>
    <w:rsid w:val="001A139C"/>
    <w:rsid w:val="001D4140"/>
    <w:rsid w:val="001D504E"/>
    <w:rsid w:val="00200225"/>
    <w:rsid w:val="00214984"/>
    <w:rsid w:val="002315F2"/>
    <w:rsid w:val="002738EF"/>
    <w:rsid w:val="002960BD"/>
    <w:rsid w:val="002A27C1"/>
    <w:rsid w:val="002D4A04"/>
    <w:rsid w:val="002D592C"/>
    <w:rsid w:val="00350731"/>
    <w:rsid w:val="003628A5"/>
    <w:rsid w:val="003E04E1"/>
    <w:rsid w:val="003E4F2D"/>
    <w:rsid w:val="003F1B7C"/>
    <w:rsid w:val="004017D2"/>
    <w:rsid w:val="00403C26"/>
    <w:rsid w:val="004137C1"/>
    <w:rsid w:val="004237C3"/>
    <w:rsid w:val="00432C03"/>
    <w:rsid w:val="00455433"/>
    <w:rsid w:val="004A0865"/>
    <w:rsid w:val="004A45E1"/>
    <w:rsid w:val="004B3B03"/>
    <w:rsid w:val="004E022B"/>
    <w:rsid w:val="00504ECC"/>
    <w:rsid w:val="005266CB"/>
    <w:rsid w:val="0055002A"/>
    <w:rsid w:val="00562172"/>
    <w:rsid w:val="00594770"/>
    <w:rsid w:val="005A6196"/>
    <w:rsid w:val="005F1EDC"/>
    <w:rsid w:val="005F3162"/>
    <w:rsid w:val="005F47BC"/>
    <w:rsid w:val="005F6CEF"/>
    <w:rsid w:val="00652FF1"/>
    <w:rsid w:val="00657C02"/>
    <w:rsid w:val="00672B74"/>
    <w:rsid w:val="006C48E2"/>
    <w:rsid w:val="006F7397"/>
    <w:rsid w:val="00717BB1"/>
    <w:rsid w:val="00717BFC"/>
    <w:rsid w:val="00732213"/>
    <w:rsid w:val="007564D8"/>
    <w:rsid w:val="00795F39"/>
    <w:rsid w:val="007A1F08"/>
    <w:rsid w:val="007A3590"/>
    <w:rsid w:val="007A3C62"/>
    <w:rsid w:val="007C4E2E"/>
    <w:rsid w:val="007E10CD"/>
    <w:rsid w:val="007F02E9"/>
    <w:rsid w:val="007F6C04"/>
    <w:rsid w:val="00814BE1"/>
    <w:rsid w:val="00842C6E"/>
    <w:rsid w:val="008434E8"/>
    <w:rsid w:val="00897D49"/>
    <w:rsid w:val="008A2FFD"/>
    <w:rsid w:val="008B45C3"/>
    <w:rsid w:val="008D19A8"/>
    <w:rsid w:val="008D212C"/>
    <w:rsid w:val="008E4DE8"/>
    <w:rsid w:val="008F6104"/>
    <w:rsid w:val="00912FBD"/>
    <w:rsid w:val="009227EB"/>
    <w:rsid w:val="00954204"/>
    <w:rsid w:val="00957209"/>
    <w:rsid w:val="00967C5A"/>
    <w:rsid w:val="00973634"/>
    <w:rsid w:val="00976BB5"/>
    <w:rsid w:val="009779D5"/>
    <w:rsid w:val="0099122A"/>
    <w:rsid w:val="009A08D3"/>
    <w:rsid w:val="009B7925"/>
    <w:rsid w:val="009C02C8"/>
    <w:rsid w:val="009D3C97"/>
    <w:rsid w:val="009F0400"/>
    <w:rsid w:val="00AB778D"/>
    <w:rsid w:val="00AF4290"/>
    <w:rsid w:val="00B15474"/>
    <w:rsid w:val="00B21CD4"/>
    <w:rsid w:val="00B532EA"/>
    <w:rsid w:val="00B8399B"/>
    <w:rsid w:val="00B85826"/>
    <w:rsid w:val="00BC2791"/>
    <w:rsid w:val="00BC3983"/>
    <w:rsid w:val="00BF7369"/>
    <w:rsid w:val="00C028CA"/>
    <w:rsid w:val="00C21EFC"/>
    <w:rsid w:val="00C71202"/>
    <w:rsid w:val="00C97806"/>
    <w:rsid w:val="00CB1597"/>
    <w:rsid w:val="00CB3837"/>
    <w:rsid w:val="00CC62FE"/>
    <w:rsid w:val="00CF2D80"/>
    <w:rsid w:val="00CF5894"/>
    <w:rsid w:val="00D02AB1"/>
    <w:rsid w:val="00D2364F"/>
    <w:rsid w:val="00D32335"/>
    <w:rsid w:val="00D34396"/>
    <w:rsid w:val="00D35131"/>
    <w:rsid w:val="00D707A7"/>
    <w:rsid w:val="00D82FC5"/>
    <w:rsid w:val="00D83E8B"/>
    <w:rsid w:val="00DB0440"/>
    <w:rsid w:val="00DE12B4"/>
    <w:rsid w:val="00DF1689"/>
    <w:rsid w:val="00DF4A91"/>
    <w:rsid w:val="00DF72B9"/>
    <w:rsid w:val="00E40BE2"/>
    <w:rsid w:val="00E42BE7"/>
    <w:rsid w:val="00E4466E"/>
    <w:rsid w:val="00E55D38"/>
    <w:rsid w:val="00E658D3"/>
    <w:rsid w:val="00E91350"/>
    <w:rsid w:val="00EA562E"/>
    <w:rsid w:val="00ED002A"/>
    <w:rsid w:val="00ED0FB5"/>
    <w:rsid w:val="00ED2AA0"/>
    <w:rsid w:val="00ED4849"/>
    <w:rsid w:val="00EE4513"/>
    <w:rsid w:val="00EE47A8"/>
    <w:rsid w:val="00F27E67"/>
    <w:rsid w:val="00F97876"/>
    <w:rsid w:val="00FB4FAF"/>
    <w:rsid w:val="00FD0386"/>
    <w:rsid w:val="00FE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35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131"/>
  </w:style>
  <w:style w:type="paragraph" w:styleId="Footer">
    <w:name w:val="footer"/>
    <w:basedOn w:val="Normal"/>
    <w:link w:val="FooterChar"/>
    <w:uiPriority w:val="99"/>
    <w:semiHidden/>
    <w:unhideWhenUsed/>
    <w:rsid w:val="00D35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2017-10-06T18:31:00Z</dcterms:created>
  <dcterms:modified xsi:type="dcterms:W3CDTF">2017-10-06T18:31:00Z</dcterms:modified>
</cp:coreProperties>
</file>