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568" w:rsidRDefault="00654568">
      <w:bookmarkStart w:id="0" w:name="_GoBack"/>
      <w:bookmarkEnd w:id="0"/>
    </w:p>
    <w:p w:rsidR="00453654" w:rsidRDefault="00453654"/>
    <w:p w:rsidR="00453654" w:rsidRDefault="00453654"/>
    <w:p w:rsidR="00453654" w:rsidRDefault="00453654"/>
    <w:p w:rsidR="00453654" w:rsidRDefault="00453654"/>
    <w:p w:rsidR="00453654" w:rsidRDefault="00453654"/>
    <w:p w:rsidR="00453654" w:rsidRDefault="00453654"/>
    <w:p w:rsidR="00453654" w:rsidRPr="00B720A0" w:rsidRDefault="00DA1202" w:rsidP="00453654">
      <w:pPr>
        <w:jc w:val="center"/>
        <w:rPr>
          <w:rFonts w:ascii="Times New Roman" w:hAnsi="Times New Roman" w:cs="Times New Roman"/>
          <w:sz w:val="24"/>
          <w:szCs w:val="24"/>
        </w:rPr>
      </w:pPr>
      <w:r>
        <w:rPr>
          <w:rFonts w:ascii="Times New Roman" w:hAnsi="Times New Roman" w:cs="Times New Roman"/>
          <w:sz w:val="24"/>
          <w:szCs w:val="24"/>
        </w:rPr>
        <w:t>2014 Gates Annual Letter &amp; A Chat With Bill Easterly</w:t>
      </w:r>
    </w:p>
    <w:p w:rsidR="00453654" w:rsidRDefault="00453654" w:rsidP="00453654">
      <w:pPr>
        <w:jc w:val="center"/>
        <w:rPr>
          <w:rFonts w:ascii="Times New Roman" w:hAnsi="Times New Roman" w:cs="Times New Roman"/>
          <w:sz w:val="24"/>
          <w:szCs w:val="24"/>
        </w:rPr>
      </w:pPr>
    </w:p>
    <w:p w:rsidR="00453654" w:rsidRPr="00255DBB" w:rsidRDefault="00453654" w:rsidP="00453654">
      <w:pPr>
        <w:spacing w:after="0" w:line="720" w:lineRule="auto"/>
        <w:jc w:val="center"/>
        <w:rPr>
          <w:rFonts w:ascii="Times New Roman" w:hAnsi="Times New Roman"/>
          <w:sz w:val="24"/>
          <w:szCs w:val="24"/>
        </w:rPr>
      </w:pPr>
      <w:r>
        <w:rPr>
          <w:rFonts w:ascii="Times New Roman" w:hAnsi="Times New Roman"/>
          <w:sz w:val="24"/>
          <w:szCs w:val="24"/>
        </w:rPr>
        <w:t>Name:</w:t>
      </w:r>
    </w:p>
    <w:p w:rsidR="00453654" w:rsidRDefault="00453654" w:rsidP="00453654">
      <w:pPr>
        <w:spacing w:after="0" w:line="720" w:lineRule="auto"/>
        <w:jc w:val="center"/>
        <w:rPr>
          <w:rFonts w:ascii="Times New Roman" w:hAnsi="Times New Roman"/>
          <w:sz w:val="24"/>
          <w:szCs w:val="24"/>
        </w:rPr>
      </w:pPr>
      <w:r>
        <w:rPr>
          <w:rFonts w:ascii="Times New Roman" w:hAnsi="Times New Roman"/>
          <w:sz w:val="24"/>
          <w:szCs w:val="24"/>
        </w:rPr>
        <w:t>Institution:</w:t>
      </w:r>
    </w:p>
    <w:p w:rsidR="00453654" w:rsidRDefault="00453654" w:rsidP="00453654">
      <w:pPr>
        <w:tabs>
          <w:tab w:val="left" w:pos="6540"/>
        </w:tabs>
        <w:jc w:val="center"/>
        <w:rPr>
          <w:rFonts w:ascii="Times New Roman" w:hAnsi="Times New Roman"/>
          <w:sz w:val="24"/>
          <w:szCs w:val="24"/>
        </w:rPr>
      </w:pPr>
      <w:r>
        <w:rPr>
          <w:rFonts w:ascii="Times New Roman" w:hAnsi="Times New Roman"/>
          <w:sz w:val="24"/>
          <w:szCs w:val="24"/>
        </w:rPr>
        <w:t>Date:</w:t>
      </w:r>
    </w:p>
    <w:p w:rsidR="00453654" w:rsidRDefault="00453654" w:rsidP="00453654">
      <w:pPr>
        <w:tabs>
          <w:tab w:val="left" w:pos="6540"/>
        </w:tabs>
        <w:jc w:val="center"/>
        <w:rPr>
          <w:rFonts w:ascii="Times New Roman" w:hAnsi="Times New Roman"/>
          <w:sz w:val="24"/>
          <w:szCs w:val="24"/>
        </w:rPr>
      </w:pPr>
    </w:p>
    <w:p w:rsidR="00453654" w:rsidRDefault="00453654" w:rsidP="00453654">
      <w:pPr>
        <w:tabs>
          <w:tab w:val="left" w:pos="6540"/>
        </w:tabs>
        <w:jc w:val="center"/>
        <w:rPr>
          <w:rFonts w:ascii="Times New Roman" w:hAnsi="Times New Roman"/>
          <w:sz w:val="24"/>
          <w:szCs w:val="24"/>
        </w:rPr>
      </w:pPr>
    </w:p>
    <w:p w:rsidR="00453654" w:rsidRDefault="00453654" w:rsidP="00453654">
      <w:pPr>
        <w:tabs>
          <w:tab w:val="left" w:pos="6540"/>
        </w:tabs>
        <w:jc w:val="center"/>
        <w:rPr>
          <w:rFonts w:ascii="Times New Roman" w:hAnsi="Times New Roman"/>
          <w:sz w:val="24"/>
          <w:szCs w:val="24"/>
        </w:rPr>
      </w:pPr>
    </w:p>
    <w:p w:rsidR="00453654" w:rsidRDefault="00453654" w:rsidP="00453654">
      <w:pPr>
        <w:tabs>
          <w:tab w:val="left" w:pos="6540"/>
        </w:tabs>
        <w:jc w:val="center"/>
        <w:rPr>
          <w:rFonts w:ascii="Times New Roman" w:hAnsi="Times New Roman"/>
          <w:sz w:val="24"/>
          <w:szCs w:val="24"/>
        </w:rPr>
      </w:pPr>
    </w:p>
    <w:p w:rsidR="00453654" w:rsidRDefault="00453654" w:rsidP="00453654">
      <w:pPr>
        <w:tabs>
          <w:tab w:val="left" w:pos="6540"/>
        </w:tabs>
        <w:jc w:val="center"/>
        <w:rPr>
          <w:rFonts w:ascii="Times New Roman" w:hAnsi="Times New Roman"/>
          <w:sz w:val="24"/>
          <w:szCs w:val="24"/>
        </w:rPr>
      </w:pPr>
    </w:p>
    <w:p w:rsidR="00453654" w:rsidRDefault="00453654" w:rsidP="00453654">
      <w:pPr>
        <w:tabs>
          <w:tab w:val="left" w:pos="6540"/>
        </w:tabs>
        <w:jc w:val="center"/>
        <w:rPr>
          <w:rFonts w:ascii="Times New Roman" w:hAnsi="Times New Roman"/>
          <w:sz w:val="24"/>
          <w:szCs w:val="24"/>
        </w:rPr>
      </w:pPr>
    </w:p>
    <w:p w:rsidR="00453654" w:rsidRDefault="00453654" w:rsidP="00453654">
      <w:pPr>
        <w:tabs>
          <w:tab w:val="left" w:pos="6540"/>
        </w:tabs>
        <w:jc w:val="center"/>
        <w:rPr>
          <w:rFonts w:ascii="Times New Roman" w:hAnsi="Times New Roman"/>
          <w:sz w:val="24"/>
          <w:szCs w:val="24"/>
        </w:rPr>
      </w:pPr>
    </w:p>
    <w:p w:rsidR="00453654" w:rsidRDefault="00453654" w:rsidP="00453654">
      <w:pPr>
        <w:tabs>
          <w:tab w:val="left" w:pos="6540"/>
        </w:tabs>
        <w:jc w:val="center"/>
        <w:rPr>
          <w:rFonts w:ascii="Times New Roman" w:hAnsi="Times New Roman"/>
          <w:sz w:val="24"/>
          <w:szCs w:val="24"/>
        </w:rPr>
      </w:pPr>
    </w:p>
    <w:p w:rsidR="00453654" w:rsidRDefault="00453654" w:rsidP="00453654">
      <w:pPr>
        <w:tabs>
          <w:tab w:val="left" w:pos="6540"/>
        </w:tabs>
        <w:jc w:val="center"/>
        <w:rPr>
          <w:rFonts w:ascii="Times New Roman" w:hAnsi="Times New Roman"/>
          <w:sz w:val="24"/>
          <w:szCs w:val="24"/>
        </w:rPr>
      </w:pPr>
    </w:p>
    <w:p w:rsidR="00453654" w:rsidRDefault="00453654" w:rsidP="00453654">
      <w:pPr>
        <w:tabs>
          <w:tab w:val="left" w:pos="6540"/>
        </w:tabs>
        <w:jc w:val="center"/>
        <w:rPr>
          <w:rFonts w:ascii="Times New Roman" w:hAnsi="Times New Roman"/>
          <w:sz w:val="24"/>
          <w:szCs w:val="24"/>
        </w:rPr>
      </w:pPr>
    </w:p>
    <w:p w:rsidR="00453654" w:rsidRDefault="00453654" w:rsidP="00453654">
      <w:pPr>
        <w:tabs>
          <w:tab w:val="left" w:pos="6540"/>
        </w:tabs>
        <w:jc w:val="center"/>
        <w:rPr>
          <w:rFonts w:ascii="Times New Roman" w:hAnsi="Times New Roman"/>
          <w:sz w:val="24"/>
          <w:szCs w:val="24"/>
        </w:rPr>
      </w:pPr>
    </w:p>
    <w:p w:rsidR="00453654" w:rsidRDefault="00453654" w:rsidP="00453654">
      <w:pPr>
        <w:tabs>
          <w:tab w:val="left" w:pos="6540"/>
        </w:tabs>
        <w:jc w:val="center"/>
        <w:rPr>
          <w:rFonts w:ascii="Times New Roman" w:hAnsi="Times New Roman"/>
          <w:sz w:val="24"/>
          <w:szCs w:val="24"/>
        </w:rPr>
      </w:pPr>
    </w:p>
    <w:p w:rsidR="00453654" w:rsidRDefault="00453654" w:rsidP="00453654">
      <w:pPr>
        <w:tabs>
          <w:tab w:val="left" w:pos="6540"/>
        </w:tabs>
        <w:jc w:val="center"/>
        <w:rPr>
          <w:rFonts w:ascii="Times New Roman" w:hAnsi="Times New Roman"/>
          <w:sz w:val="24"/>
          <w:szCs w:val="24"/>
        </w:rPr>
      </w:pPr>
    </w:p>
    <w:p w:rsidR="00453654" w:rsidRDefault="00453654" w:rsidP="00453654">
      <w:pPr>
        <w:tabs>
          <w:tab w:val="left" w:pos="6540"/>
        </w:tabs>
        <w:jc w:val="center"/>
        <w:rPr>
          <w:rFonts w:ascii="Times New Roman" w:hAnsi="Times New Roman"/>
          <w:sz w:val="24"/>
          <w:szCs w:val="24"/>
        </w:rPr>
      </w:pPr>
    </w:p>
    <w:p w:rsidR="00453654" w:rsidRDefault="00453654" w:rsidP="00453654">
      <w:pPr>
        <w:tabs>
          <w:tab w:val="left" w:pos="6540"/>
        </w:tabs>
        <w:jc w:val="center"/>
        <w:rPr>
          <w:rFonts w:ascii="Times New Roman" w:hAnsi="Times New Roman"/>
          <w:sz w:val="24"/>
          <w:szCs w:val="24"/>
        </w:rPr>
      </w:pPr>
    </w:p>
    <w:p w:rsidR="00453654" w:rsidRDefault="00DA1202" w:rsidP="004C7D47">
      <w:pPr>
        <w:tabs>
          <w:tab w:val="left" w:pos="6540"/>
        </w:tabs>
        <w:spacing w:line="480" w:lineRule="auto"/>
        <w:jc w:val="center"/>
        <w:rPr>
          <w:rFonts w:ascii="Times New Roman" w:hAnsi="Times New Roman"/>
          <w:sz w:val="24"/>
          <w:szCs w:val="24"/>
        </w:rPr>
      </w:pPr>
      <w:r>
        <w:rPr>
          <w:rFonts w:ascii="Times New Roman" w:hAnsi="Times New Roman"/>
          <w:sz w:val="24"/>
          <w:szCs w:val="24"/>
        </w:rPr>
        <w:lastRenderedPageBreak/>
        <w:t>2014 Gates Annual Letter</w:t>
      </w:r>
    </w:p>
    <w:p w:rsidR="004C7D47" w:rsidRDefault="004C7D47" w:rsidP="004C7D47">
      <w:pPr>
        <w:tabs>
          <w:tab w:val="left" w:pos="6540"/>
        </w:tabs>
        <w:spacing w:line="480" w:lineRule="auto"/>
        <w:jc w:val="center"/>
        <w:rPr>
          <w:rFonts w:ascii="Times New Roman" w:hAnsi="Times New Roman"/>
          <w:sz w:val="24"/>
          <w:szCs w:val="24"/>
        </w:rPr>
      </w:pPr>
      <w:r>
        <w:rPr>
          <w:rFonts w:ascii="Times New Roman" w:hAnsi="Times New Roman"/>
          <w:sz w:val="24"/>
          <w:szCs w:val="24"/>
        </w:rPr>
        <w:t>Three Myths that Block Progress for the Poor</w:t>
      </w:r>
    </w:p>
    <w:p w:rsidR="00E0462F" w:rsidRPr="00E0462F" w:rsidRDefault="00E0462F" w:rsidP="00E0462F">
      <w:pPr>
        <w:tabs>
          <w:tab w:val="left" w:pos="6540"/>
        </w:tabs>
        <w:spacing w:line="480" w:lineRule="auto"/>
        <w:ind w:firstLine="720"/>
        <w:rPr>
          <w:rFonts w:ascii="Times New Roman" w:hAnsi="Times New Roman"/>
          <w:sz w:val="24"/>
          <w:szCs w:val="24"/>
        </w:rPr>
      </w:pPr>
      <w:r w:rsidRPr="00E0462F">
        <w:rPr>
          <w:rFonts w:ascii="Times New Roman" w:hAnsi="Times New Roman"/>
          <w:sz w:val="24"/>
          <w:szCs w:val="24"/>
        </w:rPr>
        <w:t>In the annual letter titled “3 myths that block progress for the poor” Bill Gates argues against the three myths that are perceived to h</w:t>
      </w:r>
      <w:r w:rsidR="00CE7EDD">
        <w:rPr>
          <w:rFonts w:ascii="Times New Roman" w:hAnsi="Times New Roman"/>
          <w:sz w:val="24"/>
          <w:szCs w:val="24"/>
        </w:rPr>
        <w:t>inder improvement among the less fortunate</w:t>
      </w:r>
      <w:r w:rsidRPr="00E0462F">
        <w:rPr>
          <w:rFonts w:ascii="Times New Roman" w:hAnsi="Times New Roman"/>
          <w:sz w:val="24"/>
          <w:szCs w:val="24"/>
        </w:rPr>
        <w:t>. The first myth that Bill Gates debunks is “poor countries are doomed to stay poor.” Gates uses historical evidence to address this myth. He makes a comparison of the economies of the developing countries in the 1960’s and the present day. Some of the countries used to emphasize his argument include India, China, and Brazil. Bill Gates also uses Africa as an example and explains that the income levels of people living in Africa have increased by two thirds. Contrary to the myth, Bill Gates uses this case to show that the developing countries have not stayed poor. Bill Gates also highlights that the improvements in health and education in Africa are likely to enhance the economic growth and shares his optimistic sentiment that there are no poor countries left by 2035.</w:t>
      </w:r>
    </w:p>
    <w:p w:rsidR="00E0462F" w:rsidRPr="00E0462F" w:rsidRDefault="00E0462F" w:rsidP="00E0462F">
      <w:pPr>
        <w:tabs>
          <w:tab w:val="left" w:pos="6540"/>
        </w:tabs>
        <w:spacing w:line="480" w:lineRule="auto"/>
        <w:ind w:firstLine="720"/>
        <w:rPr>
          <w:rFonts w:ascii="Times New Roman" w:hAnsi="Times New Roman"/>
          <w:sz w:val="24"/>
          <w:szCs w:val="24"/>
        </w:rPr>
      </w:pPr>
      <w:r w:rsidRPr="00E0462F">
        <w:rPr>
          <w:rFonts w:ascii="Times New Roman" w:hAnsi="Times New Roman"/>
          <w:sz w:val="24"/>
          <w:szCs w:val="24"/>
        </w:rPr>
        <w:t>The second myth discussed in the letter is “foreign aid is a big waste.” To address this myth, Gates begins by discussing the United States Budget that is set aside for foreign aid. He also adds that $5,000 saves children's lives to allow a child to thrive and survive</w:t>
      </w:r>
      <w:sdt>
        <w:sdtPr>
          <w:rPr>
            <w:rFonts w:ascii="Times New Roman" w:hAnsi="Times New Roman"/>
            <w:sz w:val="24"/>
            <w:szCs w:val="24"/>
          </w:rPr>
          <w:id w:val="1534464860"/>
          <w:citation/>
        </w:sdtPr>
        <w:sdtEndPr/>
        <w:sdtContent>
          <w:r w:rsidR="002E5D8D">
            <w:rPr>
              <w:rFonts w:ascii="Times New Roman" w:hAnsi="Times New Roman"/>
              <w:sz w:val="24"/>
              <w:szCs w:val="24"/>
            </w:rPr>
            <w:fldChar w:fldCharType="begin"/>
          </w:r>
          <w:r w:rsidR="002E5D8D">
            <w:rPr>
              <w:rFonts w:ascii="Times New Roman" w:hAnsi="Times New Roman"/>
              <w:sz w:val="24"/>
              <w:szCs w:val="24"/>
            </w:rPr>
            <w:instrText xml:space="preserve"> CITATION Gat14 \l 1033 </w:instrText>
          </w:r>
          <w:r w:rsidR="002E5D8D">
            <w:rPr>
              <w:rFonts w:ascii="Times New Roman" w:hAnsi="Times New Roman"/>
              <w:sz w:val="24"/>
              <w:szCs w:val="24"/>
            </w:rPr>
            <w:fldChar w:fldCharType="separate"/>
          </w:r>
          <w:r w:rsidR="002E5D8D">
            <w:rPr>
              <w:rFonts w:ascii="Times New Roman" w:hAnsi="Times New Roman"/>
              <w:noProof/>
              <w:sz w:val="24"/>
              <w:szCs w:val="24"/>
            </w:rPr>
            <w:t xml:space="preserve"> </w:t>
          </w:r>
          <w:r w:rsidR="002E5D8D" w:rsidRPr="002E5D8D">
            <w:rPr>
              <w:rFonts w:ascii="Times New Roman" w:hAnsi="Times New Roman"/>
              <w:noProof/>
              <w:sz w:val="24"/>
              <w:szCs w:val="24"/>
            </w:rPr>
            <w:t>(Gates, 2014)</w:t>
          </w:r>
          <w:r w:rsidR="002E5D8D">
            <w:rPr>
              <w:rFonts w:ascii="Times New Roman" w:hAnsi="Times New Roman"/>
              <w:sz w:val="24"/>
              <w:szCs w:val="24"/>
            </w:rPr>
            <w:fldChar w:fldCharType="end"/>
          </w:r>
        </w:sdtContent>
      </w:sdt>
      <w:r w:rsidRPr="00E0462F">
        <w:rPr>
          <w:rFonts w:ascii="Times New Roman" w:hAnsi="Times New Roman"/>
          <w:sz w:val="24"/>
          <w:szCs w:val="24"/>
        </w:rPr>
        <w:t>. Gates also addresses the small cases of corruption that are associated with the misuse of foreign aid funds. He affirms that a corrupt individual should not make foreign aid bad or mean that it should be ended. Lastly, Bill Gates shares how foreign aid is a worthwhile investment by stating how most people live healthier and longer lives due to the foreign aid.</w:t>
      </w:r>
    </w:p>
    <w:p w:rsidR="00E0462F" w:rsidRDefault="00E0462F" w:rsidP="007C782E">
      <w:pPr>
        <w:tabs>
          <w:tab w:val="left" w:pos="6540"/>
        </w:tabs>
        <w:spacing w:after="0" w:line="480" w:lineRule="auto"/>
        <w:ind w:firstLine="720"/>
        <w:rPr>
          <w:rFonts w:ascii="Times New Roman" w:hAnsi="Times New Roman"/>
          <w:sz w:val="24"/>
          <w:szCs w:val="24"/>
        </w:rPr>
      </w:pPr>
      <w:r w:rsidRPr="00E0462F">
        <w:rPr>
          <w:rFonts w:ascii="Times New Roman" w:hAnsi="Times New Roman"/>
          <w:sz w:val="24"/>
          <w:szCs w:val="24"/>
        </w:rPr>
        <w:t xml:space="preserve">The third myth involves the perception that “saving lives leads to overpopulation.” This is as a result of the belief that when lives are saved, more dependents are created. However, Bill </w:t>
      </w:r>
      <w:r w:rsidRPr="00E0462F">
        <w:rPr>
          <w:rFonts w:ascii="Times New Roman" w:hAnsi="Times New Roman"/>
          <w:sz w:val="24"/>
          <w:szCs w:val="24"/>
        </w:rPr>
        <w:lastRenderedPageBreak/>
        <w:t>Gates emphasizes that this is far from the truth. He states that as the mortality rates for children drop, most families decide to have few children. Gates adds that parents begin making decisions based on the expectations of their children to live. Gates uses statistical evidence from countries such as Brazil and Thailand to counter this myth. The evidence from the two countries shows that a decline in the mortality rate of children results in a decrease in the birth rates hence a decrease in population.</w:t>
      </w:r>
    </w:p>
    <w:p w:rsidR="00DA1202" w:rsidRPr="00E0462F" w:rsidRDefault="00DA1202" w:rsidP="00DA1202">
      <w:pPr>
        <w:tabs>
          <w:tab w:val="left" w:pos="6540"/>
        </w:tabs>
        <w:spacing w:after="0" w:line="480" w:lineRule="auto"/>
        <w:jc w:val="center"/>
        <w:rPr>
          <w:rFonts w:ascii="Times New Roman" w:hAnsi="Times New Roman"/>
          <w:sz w:val="24"/>
          <w:szCs w:val="24"/>
        </w:rPr>
      </w:pPr>
      <w:r>
        <w:rPr>
          <w:rFonts w:ascii="Times New Roman" w:hAnsi="Times New Roman"/>
          <w:sz w:val="24"/>
          <w:szCs w:val="24"/>
        </w:rPr>
        <w:t>A chat with Bill Easterly</w:t>
      </w:r>
    </w:p>
    <w:p w:rsidR="00E0462F" w:rsidRPr="00E0462F" w:rsidRDefault="00E0462F" w:rsidP="007C782E">
      <w:pPr>
        <w:tabs>
          <w:tab w:val="left" w:pos="6540"/>
        </w:tabs>
        <w:spacing w:after="0" w:line="480" w:lineRule="auto"/>
        <w:jc w:val="center"/>
        <w:rPr>
          <w:rFonts w:ascii="Times New Roman" w:hAnsi="Times New Roman"/>
          <w:sz w:val="24"/>
          <w:szCs w:val="24"/>
        </w:rPr>
      </w:pPr>
      <w:r w:rsidRPr="00E0462F">
        <w:rPr>
          <w:rFonts w:ascii="Times New Roman" w:hAnsi="Times New Roman"/>
          <w:sz w:val="24"/>
          <w:szCs w:val="24"/>
        </w:rPr>
        <w:t>Problem with Foreign Aid and Development Today</w:t>
      </w:r>
    </w:p>
    <w:p w:rsidR="00E0462F" w:rsidRPr="00E0462F" w:rsidRDefault="00E0462F" w:rsidP="007C782E">
      <w:pPr>
        <w:tabs>
          <w:tab w:val="left" w:pos="6540"/>
        </w:tabs>
        <w:spacing w:after="0" w:line="480" w:lineRule="auto"/>
        <w:ind w:firstLine="720"/>
        <w:rPr>
          <w:rFonts w:ascii="Times New Roman" w:hAnsi="Times New Roman"/>
          <w:sz w:val="24"/>
          <w:szCs w:val="24"/>
        </w:rPr>
      </w:pPr>
      <w:r w:rsidRPr="00E0462F">
        <w:rPr>
          <w:rFonts w:ascii="Times New Roman" w:hAnsi="Times New Roman"/>
          <w:sz w:val="24"/>
          <w:szCs w:val="24"/>
        </w:rPr>
        <w:t xml:space="preserve">According to Bill Easterly, the problem with foreign aid and development today is that the aid money supports dictatorship. He emphasizes that foreign aid is harmed when it finances oppressive governments and dictators. In the process, harsh policies are ignored, and development experts and economists give dictators support, and they end up becoming the center of the anti-poverty </w:t>
      </w:r>
      <w:r w:rsidR="00CE7EDD">
        <w:rPr>
          <w:rFonts w:ascii="Times New Roman" w:hAnsi="Times New Roman"/>
          <w:sz w:val="24"/>
          <w:szCs w:val="24"/>
        </w:rPr>
        <w:t xml:space="preserve">action. As a result, poor people’s interests and rights </w:t>
      </w:r>
      <w:r w:rsidRPr="00E0462F">
        <w:rPr>
          <w:rFonts w:ascii="Times New Roman" w:hAnsi="Times New Roman"/>
          <w:sz w:val="24"/>
          <w:szCs w:val="24"/>
        </w:rPr>
        <w:t>are neglected in the process. He adds that dictators are only concerned with their interests which is to stay in power hence they use the foreign aid funds to support themselves.</w:t>
      </w:r>
    </w:p>
    <w:p w:rsidR="00E0462F" w:rsidRPr="00E0462F" w:rsidRDefault="00E0462F" w:rsidP="007C782E">
      <w:pPr>
        <w:tabs>
          <w:tab w:val="left" w:pos="6540"/>
        </w:tabs>
        <w:spacing w:after="0" w:line="480" w:lineRule="auto"/>
        <w:ind w:firstLine="720"/>
        <w:rPr>
          <w:rFonts w:ascii="Times New Roman" w:hAnsi="Times New Roman"/>
          <w:sz w:val="24"/>
          <w:szCs w:val="24"/>
        </w:rPr>
      </w:pPr>
      <w:r w:rsidRPr="00E0462F">
        <w:rPr>
          <w:rFonts w:ascii="Times New Roman" w:hAnsi="Times New Roman"/>
          <w:sz w:val="24"/>
          <w:szCs w:val="24"/>
        </w:rPr>
        <w:t>When addressing the issue on dictatorship, Easterly mentions the indifference that is apparent in the Bill Gates Foundation as well as the development community. He gives an example of how Bill Gates s</w:t>
      </w:r>
      <w:r w:rsidR="00B14E88">
        <w:rPr>
          <w:rFonts w:ascii="Times New Roman" w:hAnsi="Times New Roman"/>
          <w:sz w:val="24"/>
          <w:szCs w:val="24"/>
        </w:rPr>
        <w:t xml:space="preserve">upported </w:t>
      </w:r>
      <w:r w:rsidRPr="00E0462F">
        <w:rPr>
          <w:rFonts w:ascii="Times New Roman" w:hAnsi="Times New Roman"/>
          <w:sz w:val="24"/>
          <w:szCs w:val="24"/>
        </w:rPr>
        <w:t>Meles Zenawi</w:t>
      </w:r>
      <w:r w:rsidR="00B14E88">
        <w:rPr>
          <w:rFonts w:ascii="Times New Roman" w:hAnsi="Times New Roman"/>
          <w:sz w:val="24"/>
          <w:szCs w:val="24"/>
        </w:rPr>
        <w:t>,</w:t>
      </w:r>
      <w:r w:rsidR="002C6611">
        <w:rPr>
          <w:rFonts w:ascii="Times New Roman" w:hAnsi="Times New Roman"/>
          <w:sz w:val="24"/>
          <w:szCs w:val="24"/>
        </w:rPr>
        <w:t xml:space="preserve"> </w:t>
      </w:r>
      <w:r w:rsidR="00B14E88">
        <w:rPr>
          <w:rFonts w:ascii="Times New Roman" w:hAnsi="Times New Roman"/>
          <w:sz w:val="24"/>
          <w:szCs w:val="24"/>
        </w:rPr>
        <w:t>an Ethiopian dictator, for his achievement</w:t>
      </w:r>
      <w:r w:rsidRPr="00E0462F">
        <w:rPr>
          <w:rFonts w:ascii="Times New Roman" w:hAnsi="Times New Roman"/>
          <w:sz w:val="24"/>
          <w:szCs w:val="24"/>
        </w:rPr>
        <w:t xml:space="preserve"> in reducing the child mortality rate yet he refused to provide aid for everyone except his ruling party members leaving his political opponents to starve</w:t>
      </w:r>
      <w:sdt>
        <w:sdtPr>
          <w:rPr>
            <w:rFonts w:ascii="Times New Roman" w:hAnsi="Times New Roman"/>
            <w:sz w:val="24"/>
            <w:szCs w:val="24"/>
          </w:rPr>
          <w:id w:val="-408234292"/>
          <w:citation/>
        </w:sdtPr>
        <w:sdtEndPr/>
        <w:sdtContent>
          <w:r w:rsidR="002E5D8D">
            <w:rPr>
              <w:rFonts w:ascii="Times New Roman" w:hAnsi="Times New Roman"/>
              <w:sz w:val="24"/>
              <w:szCs w:val="24"/>
            </w:rPr>
            <w:fldChar w:fldCharType="begin"/>
          </w:r>
          <w:r w:rsidR="002E5D8D">
            <w:rPr>
              <w:rFonts w:ascii="Times New Roman" w:hAnsi="Times New Roman"/>
              <w:sz w:val="24"/>
              <w:szCs w:val="24"/>
            </w:rPr>
            <w:instrText xml:space="preserve"> CITATION Pau141 \l 1033 </w:instrText>
          </w:r>
          <w:r w:rsidR="002E5D8D">
            <w:rPr>
              <w:rFonts w:ascii="Times New Roman" w:hAnsi="Times New Roman"/>
              <w:sz w:val="24"/>
              <w:szCs w:val="24"/>
            </w:rPr>
            <w:fldChar w:fldCharType="separate"/>
          </w:r>
          <w:r w:rsidR="002E5D8D">
            <w:rPr>
              <w:rFonts w:ascii="Times New Roman" w:hAnsi="Times New Roman"/>
              <w:noProof/>
              <w:sz w:val="24"/>
              <w:szCs w:val="24"/>
            </w:rPr>
            <w:t xml:space="preserve"> </w:t>
          </w:r>
          <w:r w:rsidR="002E5D8D" w:rsidRPr="002E5D8D">
            <w:rPr>
              <w:rFonts w:ascii="Times New Roman" w:hAnsi="Times New Roman"/>
              <w:noProof/>
              <w:sz w:val="24"/>
              <w:szCs w:val="24"/>
            </w:rPr>
            <w:t>(Paulson, 2014)</w:t>
          </w:r>
          <w:r w:rsidR="002E5D8D">
            <w:rPr>
              <w:rFonts w:ascii="Times New Roman" w:hAnsi="Times New Roman"/>
              <w:sz w:val="24"/>
              <w:szCs w:val="24"/>
            </w:rPr>
            <w:fldChar w:fldCharType="end"/>
          </w:r>
        </w:sdtContent>
      </w:sdt>
      <w:r w:rsidRPr="00E0462F">
        <w:rPr>
          <w:rFonts w:ascii="Times New Roman" w:hAnsi="Times New Roman"/>
          <w:sz w:val="24"/>
          <w:szCs w:val="24"/>
        </w:rPr>
        <w:t xml:space="preserve">. </w:t>
      </w:r>
    </w:p>
    <w:p w:rsidR="007C782E" w:rsidRPr="007C782E" w:rsidRDefault="00E0462F" w:rsidP="00DA1202">
      <w:pPr>
        <w:tabs>
          <w:tab w:val="left" w:pos="6540"/>
        </w:tabs>
        <w:spacing w:after="0" w:line="480" w:lineRule="auto"/>
        <w:ind w:firstLine="720"/>
        <w:rPr>
          <w:rFonts w:ascii="Times New Roman" w:hAnsi="Times New Roman"/>
          <w:sz w:val="24"/>
          <w:szCs w:val="24"/>
        </w:rPr>
      </w:pPr>
      <w:r w:rsidRPr="00E0462F">
        <w:rPr>
          <w:rFonts w:ascii="Times New Roman" w:hAnsi="Times New Roman"/>
          <w:sz w:val="24"/>
          <w:szCs w:val="24"/>
        </w:rPr>
        <w:t xml:space="preserve">To sum up, Bill Easterly central point on the problem facing foreign aid revolves around authoritarian development approach which does not focus on individual rights. However, he </w:t>
      </w:r>
      <w:r w:rsidRPr="00E0462F">
        <w:rPr>
          <w:rFonts w:ascii="Times New Roman" w:hAnsi="Times New Roman"/>
          <w:sz w:val="24"/>
          <w:szCs w:val="24"/>
        </w:rPr>
        <w:lastRenderedPageBreak/>
        <w:t>proposes a plan that is democratic to improve the rights of the poor</w:t>
      </w:r>
      <w:r w:rsidR="007C782E">
        <w:rPr>
          <w:rFonts w:ascii="Times New Roman" w:hAnsi="Times New Roman"/>
          <w:sz w:val="24"/>
          <w:szCs w:val="24"/>
        </w:rPr>
        <w:t xml:space="preserve"> people through the foreign ai</w:t>
      </w:r>
      <w:r w:rsidR="00C724C8">
        <w:rPr>
          <w:rFonts w:ascii="Times New Roman" w:hAnsi="Times New Roman"/>
          <w:sz w:val="24"/>
          <w:szCs w:val="24"/>
        </w:rPr>
        <w:t>d.</w:t>
      </w:r>
    </w:p>
    <w:p w:rsidR="002E5D8D" w:rsidRPr="002E5D8D" w:rsidRDefault="002E5D8D" w:rsidP="002E5D8D">
      <w:pPr>
        <w:spacing w:line="480" w:lineRule="auto"/>
        <w:jc w:val="center"/>
        <w:rPr>
          <w:rFonts w:ascii="Times New Roman" w:hAnsi="Times New Roman" w:cs="Times New Roman"/>
          <w:sz w:val="24"/>
          <w:szCs w:val="24"/>
        </w:rPr>
      </w:pPr>
      <w:r w:rsidRPr="002E5D8D">
        <w:rPr>
          <w:rFonts w:ascii="Times New Roman" w:hAnsi="Times New Roman" w:cs="Times New Roman"/>
          <w:sz w:val="24"/>
          <w:szCs w:val="24"/>
        </w:rPr>
        <w:t>References</w:t>
      </w:r>
    </w:p>
    <w:p w:rsidR="002E5D8D" w:rsidRPr="002E5D8D" w:rsidRDefault="002E5D8D" w:rsidP="002E5D8D">
      <w:pPr>
        <w:pStyle w:val="Bibliography"/>
        <w:spacing w:line="480" w:lineRule="auto"/>
        <w:ind w:left="720" w:hanging="720"/>
        <w:rPr>
          <w:rFonts w:ascii="Times New Roman" w:hAnsi="Times New Roman" w:cs="Times New Roman"/>
          <w:noProof/>
          <w:sz w:val="24"/>
          <w:szCs w:val="24"/>
        </w:rPr>
      </w:pPr>
      <w:r w:rsidRPr="002E5D8D">
        <w:rPr>
          <w:rFonts w:ascii="Times New Roman" w:hAnsi="Times New Roman" w:cs="Times New Roman"/>
          <w:sz w:val="24"/>
          <w:szCs w:val="24"/>
        </w:rPr>
        <w:fldChar w:fldCharType="begin"/>
      </w:r>
      <w:r w:rsidRPr="002E5D8D">
        <w:rPr>
          <w:rFonts w:ascii="Times New Roman" w:hAnsi="Times New Roman" w:cs="Times New Roman"/>
          <w:sz w:val="24"/>
          <w:szCs w:val="24"/>
        </w:rPr>
        <w:instrText xml:space="preserve"> BIBLIOGRAPHY  \l 1033 </w:instrText>
      </w:r>
      <w:r w:rsidRPr="002E5D8D">
        <w:rPr>
          <w:rFonts w:ascii="Times New Roman" w:hAnsi="Times New Roman" w:cs="Times New Roman"/>
          <w:sz w:val="24"/>
          <w:szCs w:val="24"/>
        </w:rPr>
        <w:fldChar w:fldCharType="separate"/>
      </w:r>
      <w:r w:rsidRPr="002E5D8D">
        <w:rPr>
          <w:rFonts w:ascii="Times New Roman" w:hAnsi="Times New Roman" w:cs="Times New Roman"/>
          <w:noProof/>
          <w:sz w:val="24"/>
          <w:szCs w:val="24"/>
        </w:rPr>
        <w:t xml:space="preserve">Gates, B. (2014). 3 Myths That Block Progress for the Poor. </w:t>
      </w:r>
      <w:r w:rsidRPr="002E5D8D">
        <w:rPr>
          <w:rFonts w:ascii="Times New Roman" w:hAnsi="Times New Roman" w:cs="Times New Roman"/>
          <w:i/>
          <w:iCs/>
          <w:noProof/>
          <w:sz w:val="24"/>
          <w:szCs w:val="24"/>
        </w:rPr>
        <w:t>Annual Letter 2014</w:t>
      </w:r>
      <w:r w:rsidRPr="002E5D8D">
        <w:rPr>
          <w:rFonts w:ascii="Times New Roman" w:hAnsi="Times New Roman" w:cs="Times New Roman"/>
          <w:noProof/>
          <w:sz w:val="24"/>
          <w:szCs w:val="24"/>
        </w:rPr>
        <w:t>.Retrieved October 30, 2017 from</w:t>
      </w:r>
      <w:r w:rsidRPr="002E5D8D">
        <w:rPr>
          <w:rFonts w:ascii="Times New Roman" w:hAnsi="Times New Roman" w:cs="Times New Roman"/>
          <w:sz w:val="24"/>
          <w:szCs w:val="24"/>
        </w:rPr>
        <w:t xml:space="preserve"> </w:t>
      </w:r>
      <w:r w:rsidRPr="002E5D8D">
        <w:rPr>
          <w:rFonts w:ascii="Times New Roman" w:hAnsi="Times New Roman" w:cs="Times New Roman"/>
          <w:noProof/>
          <w:sz w:val="24"/>
          <w:szCs w:val="24"/>
        </w:rPr>
        <w:t>https://www.gatesfoundation.org/Who-We-Are/Resources-and-Media/Annual-Letters-List/Annual-Letter-2014</w:t>
      </w:r>
    </w:p>
    <w:p w:rsidR="002E5D8D" w:rsidRPr="002E5D8D" w:rsidRDefault="002E5D8D" w:rsidP="002E5D8D">
      <w:pPr>
        <w:pStyle w:val="Bibliography"/>
        <w:spacing w:line="480" w:lineRule="auto"/>
        <w:ind w:left="720" w:hanging="720"/>
        <w:rPr>
          <w:rFonts w:ascii="Times New Roman" w:hAnsi="Times New Roman" w:cs="Times New Roman"/>
          <w:noProof/>
          <w:sz w:val="24"/>
          <w:szCs w:val="24"/>
        </w:rPr>
      </w:pPr>
      <w:r w:rsidRPr="002E5D8D">
        <w:rPr>
          <w:rFonts w:ascii="Times New Roman" w:hAnsi="Times New Roman" w:cs="Times New Roman"/>
          <w:noProof/>
          <w:sz w:val="24"/>
          <w:szCs w:val="24"/>
        </w:rPr>
        <w:t xml:space="preserve">Paulson, T. (2014). A chat with Bill Gates’ least favorite aid expert, Bill Easterly. </w:t>
      </w:r>
      <w:r w:rsidRPr="002E5D8D">
        <w:rPr>
          <w:rFonts w:ascii="Times New Roman" w:hAnsi="Times New Roman" w:cs="Times New Roman"/>
          <w:i/>
          <w:iCs/>
          <w:noProof/>
          <w:sz w:val="24"/>
          <w:szCs w:val="24"/>
        </w:rPr>
        <w:t>Humanosphere</w:t>
      </w:r>
      <w:r w:rsidRPr="002E5D8D">
        <w:rPr>
          <w:rFonts w:ascii="Times New Roman" w:hAnsi="Times New Roman" w:cs="Times New Roman"/>
          <w:noProof/>
          <w:sz w:val="24"/>
          <w:szCs w:val="24"/>
        </w:rPr>
        <w:t>. Retrieved October 30, 2017 from</w:t>
      </w:r>
      <w:r w:rsidRPr="002E5D8D">
        <w:rPr>
          <w:rFonts w:ascii="Times New Roman" w:hAnsi="Times New Roman" w:cs="Times New Roman"/>
          <w:sz w:val="24"/>
          <w:szCs w:val="24"/>
        </w:rPr>
        <w:t xml:space="preserve"> </w:t>
      </w:r>
      <w:r w:rsidRPr="002E5D8D">
        <w:rPr>
          <w:rFonts w:ascii="Times New Roman" w:hAnsi="Times New Roman" w:cs="Times New Roman"/>
          <w:noProof/>
          <w:sz w:val="24"/>
          <w:szCs w:val="24"/>
        </w:rPr>
        <w:t>http://www.humanosphere.org/human-rights/2014/03/bill-gates-least-favorite-aid-expert-bill-easterly-to-speak-in-seattle/</w:t>
      </w:r>
    </w:p>
    <w:p w:rsidR="002E5D8D" w:rsidRPr="002E5D8D" w:rsidRDefault="002E5D8D" w:rsidP="002E5D8D">
      <w:pPr>
        <w:tabs>
          <w:tab w:val="left" w:pos="450"/>
        </w:tabs>
        <w:spacing w:line="480" w:lineRule="auto"/>
        <w:rPr>
          <w:rFonts w:ascii="Times New Roman" w:hAnsi="Times New Roman" w:cs="Times New Roman"/>
          <w:sz w:val="24"/>
          <w:szCs w:val="24"/>
        </w:rPr>
      </w:pPr>
      <w:r w:rsidRPr="002E5D8D">
        <w:rPr>
          <w:rFonts w:ascii="Times New Roman" w:hAnsi="Times New Roman" w:cs="Times New Roman"/>
          <w:sz w:val="24"/>
          <w:szCs w:val="24"/>
        </w:rPr>
        <w:fldChar w:fldCharType="end"/>
      </w:r>
    </w:p>
    <w:p w:rsidR="002E5D8D" w:rsidRDefault="002E5D8D" w:rsidP="00453654">
      <w:pPr>
        <w:jc w:val="center"/>
      </w:pPr>
    </w:p>
    <w:p w:rsidR="002E5D8D" w:rsidRDefault="002E5D8D" w:rsidP="00453654">
      <w:pPr>
        <w:jc w:val="center"/>
      </w:pPr>
    </w:p>
    <w:p w:rsidR="002E5D8D" w:rsidRDefault="002E5D8D" w:rsidP="00453654">
      <w:pPr>
        <w:jc w:val="center"/>
      </w:pPr>
    </w:p>
    <w:p w:rsidR="002E5D8D" w:rsidRDefault="002E5D8D" w:rsidP="00453654">
      <w:pPr>
        <w:jc w:val="center"/>
      </w:pPr>
    </w:p>
    <w:p w:rsidR="002E5D8D" w:rsidRDefault="002E5D8D" w:rsidP="00453654">
      <w:pPr>
        <w:jc w:val="center"/>
      </w:pPr>
    </w:p>
    <w:p w:rsidR="002E5D8D" w:rsidRDefault="002E5D8D" w:rsidP="00453654">
      <w:pPr>
        <w:jc w:val="center"/>
      </w:pPr>
    </w:p>
    <w:sectPr w:rsidR="002E5D8D" w:rsidSect="0045365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7B1" w:rsidRDefault="009B67B1" w:rsidP="00453654">
      <w:pPr>
        <w:spacing w:after="0" w:line="240" w:lineRule="auto"/>
      </w:pPr>
      <w:r>
        <w:separator/>
      </w:r>
    </w:p>
  </w:endnote>
  <w:endnote w:type="continuationSeparator" w:id="0">
    <w:p w:rsidR="009B67B1" w:rsidRDefault="009B67B1" w:rsidP="00453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7B1" w:rsidRDefault="009B67B1" w:rsidP="00453654">
      <w:pPr>
        <w:spacing w:after="0" w:line="240" w:lineRule="auto"/>
      </w:pPr>
      <w:r>
        <w:separator/>
      </w:r>
    </w:p>
  </w:footnote>
  <w:footnote w:type="continuationSeparator" w:id="0">
    <w:p w:rsidR="009B67B1" w:rsidRDefault="009B67B1" w:rsidP="004536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654" w:rsidRDefault="009B67B1" w:rsidP="00453654">
    <w:pPr>
      <w:pStyle w:val="Header"/>
      <w:tabs>
        <w:tab w:val="left" w:pos="3720"/>
      </w:tabs>
    </w:pPr>
    <w:sdt>
      <w:sdtPr>
        <w:id w:val="4285379"/>
        <w:docPartObj>
          <w:docPartGallery w:val="Page Numbers (Top of Page)"/>
          <w:docPartUnique/>
        </w:docPartObj>
      </w:sdtPr>
      <w:sdtEndPr/>
      <w:sdtContent>
        <w:r w:rsidR="00DA1202">
          <w:rPr>
            <w:rFonts w:ascii="Times New Roman" w:hAnsi="Times New Roman" w:cs="Times New Roman"/>
            <w:sz w:val="24"/>
            <w:szCs w:val="24"/>
          </w:rPr>
          <w:t>2014 GATES ANNUAL LETTER &amp; A CHAT WITH BILL EASTERLY</w:t>
        </w:r>
        <w:r w:rsidR="00453654" w:rsidRPr="00DA35F7">
          <w:rPr>
            <w:rFonts w:ascii="Times New Roman" w:hAnsi="Times New Roman" w:cs="Times New Roman"/>
            <w:sz w:val="24"/>
            <w:szCs w:val="24"/>
          </w:rPr>
          <w:tab/>
        </w:r>
        <w:r w:rsidR="00DA1202" w:rsidRPr="00DA35F7">
          <w:rPr>
            <w:rFonts w:ascii="Times New Roman" w:hAnsi="Times New Roman" w:cs="Times New Roman"/>
            <w:sz w:val="24"/>
            <w:szCs w:val="24"/>
          </w:rPr>
          <w:fldChar w:fldCharType="begin"/>
        </w:r>
        <w:r w:rsidR="00DA1202" w:rsidRPr="00DA35F7">
          <w:rPr>
            <w:rFonts w:ascii="Times New Roman" w:hAnsi="Times New Roman" w:cs="Times New Roman"/>
            <w:sz w:val="24"/>
            <w:szCs w:val="24"/>
          </w:rPr>
          <w:instrText xml:space="preserve"> PAGE   \* MERGEFORMAT </w:instrText>
        </w:r>
        <w:r w:rsidR="00DA1202" w:rsidRPr="00DA35F7">
          <w:rPr>
            <w:rFonts w:ascii="Times New Roman" w:hAnsi="Times New Roman" w:cs="Times New Roman"/>
            <w:sz w:val="24"/>
            <w:szCs w:val="24"/>
          </w:rPr>
          <w:fldChar w:fldCharType="separate"/>
        </w:r>
        <w:r w:rsidR="00F908FE">
          <w:rPr>
            <w:rFonts w:ascii="Times New Roman" w:hAnsi="Times New Roman" w:cs="Times New Roman"/>
            <w:noProof/>
            <w:sz w:val="24"/>
            <w:szCs w:val="24"/>
          </w:rPr>
          <w:t>2</w:t>
        </w:r>
        <w:r w:rsidR="00DA1202" w:rsidRPr="00DA35F7">
          <w:rPr>
            <w:rFonts w:ascii="Times New Roman" w:hAnsi="Times New Roman" w:cs="Times New Roman"/>
            <w:noProof/>
            <w:sz w:val="24"/>
            <w:szCs w:val="24"/>
          </w:rPr>
          <w:fldChar w:fldCharType="end"/>
        </w:r>
        <w:r w:rsidR="00453654">
          <w:rPr>
            <w:rFonts w:ascii="Times New Roman" w:hAnsi="Times New Roman" w:cs="Times New Roman"/>
            <w:sz w:val="24"/>
            <w:szCs w:val="24"/>
          </w:rPr>
          <w:t xml:space="preserve">                 </w:t>
        </w:r>
        <w:r w:rsidR="00453654">
          <w:rPr>
            <w:rFonts w:ascii="Times New Roman" w:hAnsi="Times New Roman" w:cs="Times New Roman"/>
            <w:sz w:val="24"/>
            <w:szCs w:val="24"/>
          </w:rPr>
          <w:tab/>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654" w:rsidRPr="001179AB" w:rsidRDefault="00DA1202" w:rsidP="00453654">
    <w:pPr>
      <w:pStyle w:val="Header"/>
      <w:rPr>
        <w:rFonts w:ascii="Times New Roman" w:hAnsi="Times New Roman" w:cs="Times New Roman"/>
        <w:sz w:val="24"/>
        <w:szCs w:val="24"/>
      </w:rPr>
    </w:pPr>
    <w:r>
      <w:rPr>
        <w:rFonts w:ascii="Times New Roman" w:hAnsi="Times New Roman" w:cs="Times New Roman"/>
        <w:sz w:val="24"/>
        <w:szCs w:val="24"/>
      </w:rPr>
      <w:t>Running head:</w:t>
    </w:r>
    <w:r w:rsidRPr="00DA1202">
      <w:rPr>
        <w:rFonts w:ascii="Times New Roman" w:hAnsi="Times New Roman" w:cs="Times New Roman"/>
        <w:sz w:val="24"/>
        <w:szCs w:val="24"/>
      </w:rPr>
      <w:t xml:space="preserve"> </w:t>
    </w:r>
    <w:r>
      <w:rPr>
        <w:rFonts w:ascii="Times New Roman" w:hAnsi="Times New Roman" w:cs="Times New Roman"/>
        <w:sz w:val="24"/>
        <w:szCs w:val="24"/>
      </w:rPr>
      <w:t>2014 GATES ANNUAL LETTER &amp; A CHAT WITH BILL EASTERLY           1</w:t>
    </w:r>
    <w:r w:rsidR="00453654">
      <w:rPr>
        <w:rFonts w:ascii="Times New Roman" w:hAnsi="Times New Roman" w:cs="Times New Roman"/>
        <w:sz w:val="24"/>
        <w:szCs w:val="24"/>
      </w:rPr>
      <w:t xml:space="preserve">                                                                                                         </w:t>
    </w:r>
  </w:p>
  <w:p w:rsidR="00453654" w:rsidRDefault="004536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654"/>
    <w:rsid w:val="000030AA"/>
    <w:rsid w:val="0000767F"/>
    <w:rsid w:val="000D6240"/>
    <w:rsid w:val="001834DF"/>
    <w:rsid w:val="001B5011"/>
    <w:rsid w:val="001D0B14"/>
    <w:rsid w:val="002763FA"/>
    <w:rsid w:val="002776F7"/>
    <w:rsid w:val="00285F6C"/>
    <w:rsid w:val="002C6611"/>
    <w:rsid w:val="002D4A0B"/>
    <w:rsid w:val="002E5D8D"/>
    <w:rsid w:val="002E64B4"/>
    <w:rsid w:val="002F3F90"/>
    <w:rsid w:val="00422618"/>
    <w:rsid w:val="00453654"/>
    <w:rsid w:val="004B54BE"/>
    <w:rsid w:val="004C7D47"/>
    <w:rsid w:val="004F1E31"/>
    <w:rsid w:val="005F78E1"/>
    <w:rsid w:val="00654568"/>
    <w:rsid w:val="0068238C"/>
    <w:rsid w:val="006853FD"/>
    <w:rsid w:val="00732A7A"/>
    <w:rsid w:val="007340C7"/>
    <w:rsid w:val="00782D19"/>
    <w:rsid w:val="007A3930"/>
    <w:rsid w:val="007C782E"/>
    <w:rsid w:val="00817394"/>
    <w:rsid w:val="0092412C"/>
    <w:rsid w:val="009B67B1"/>
    <w:rsid w:val="009D7300"/>
    <w:rsid w:val="00B14E88"/>
    <w:rsid w:val="00B22331"/>
    <w:rsid w:val="00B2504F"/>
    <w:rsid w:val="00BE7A03"/>
    <w:rsid w:val="00C16E76"/>
    <w:rsid w:val="00C31441"/>
    <w:rsid w:val="00C724C8"/>
    <w:rsid w:val="00C91F59"/>
    <w:rsid w:val="00CD6992"/>
    <w:rsid w:val="00CE381E"/>
    <w:rsid w:val="00CE7EDD"/>
    <w:rsid w:val="00CF0461"/>
    <w:rsid w:val="00CF3748"/>
    <w:rsid w:val="00D748C2"/>
    <w:rsid w:val="00DA1202"/>
    <w:rsid w:val="00DA363D"/>
    <w:rsid w:val="00E0462F"/>
    <w:rsid w:val="00E54FF1"/>
    <w:rsid w:val="00EA0419"/>
    <w:rsid w:val="00F05254"/>
    <w:rsid w:val="00F50536"/>
    <w:rsid w:val="00F86FC9"/>
    <w:rsid w:val="00F872F9"/>
    <w:rsid w:val="00F908FE"/>
    <w:rsid w:val="00FD3669"/>
    <w:rsid w:val="00FD4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C8D6D5-4DCA-41A7-8AD6-39564A47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6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654"/>
  </w:style>
  <w:style w:type="paragraph" w:styleId="Footer">
    <w:name w:val="footer"/>
    <w:basedOn w:val="Normal"/>
    <w:link w:val="FooterChar"/>
    <w:uiPriority w:val="99"/>
    <w:unhideWhenUsed/>
    <w:rsid w:val="004536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654"/>
  </w:style>
  <w:style w:type="character" w:styleId="Emphasis">
    <w:name w:val="Emphasis"/>
    <w:basedOn w:val="DefaultParagraphFont"/>
    <w:uiPriority w:val="20"/>
    <w:qFormat/>
    <w:rsid w:val="00FD3669"/>
    <w:rPr>
      <w:i/>
      <w:iCs/>
    </w:rPr>
  </w:style>
  <w:style w:type="paragraph" w:styleId="Bibliography">
    <w:name w:val="Bibliography"/>
    <w:basedOn w:val="Normal"/>
    <w:next w:val="Normal"/>
    <w:uiPriority w:val="37"/>
    <w:unhideWhenUsed/>
    <w:rsid w:val="002E5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126869">
      <w:bodyDiv w:val="1"/>
      <w:marLeft w:val="0"/>
      <w:marRight w:val="0"/>
      <w:marTop w:val="0"/>
      <w:marBottom w:val="0"/>
      <w:divBdr>
        <w:top w:val="none" w:sz="0" w:space="0" w:color="auto"/>
        <w:left w:val="none" w:sz="0" w:space="0" w:color="auto"/>
        <w:bottom w:val="none" w:sz="0" w:space="0" w:color="auto"/>
        <w:right w:val="none" w:sz="0" w:space="0" w:color="auto"/>
      </w:divBdr>
    </w:div>
    <w:div w:id="1474252739">
      <w:bodyDiv w:val="1"/>
      <w:marLeft w:val="0"/>
      <w:marRight w:val="0"/>
      <w:marTop w:val="0"/>
      <w:marBottom w:val="0"/>
      <w:divBdr>
        <w:top w:val="none" w:sz="0" w:space="0" w:color="auto"/>
        <w:left w:val="none" w:sz="0" w:space="0" w:color="auto"/>
        <w:bottom w:val="none" w:sz="0" w:space="0" w:color="auto"/>
        <w:right w:val="none" w:sz="0" w:space="0" w:color="auto"/>
      </w:divBdr>
    </w:div>
    <w:div w:id="202906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Gat14</b:Tag>
    <b:SourceType>JournalArticle</b:SourceType>
    <b:Guid>{73872D40-3DE0-479A-90F8-58B64B78E6E0}</b:Guid>
    <b:Title>3 Myths That Block Progress for the Poor</b:Title>
    <b:JournalName>Annual Letter 2014</b:JournalName>
    <b:Year>2014</b:Year>
    <b:Author>
      <b:Author>
        <b:NameList>
          <b:Person>
            <b:Last>Gates</b:Last>
            <b:First>Bill</b:First>
          </b:Person>
        </b:NameList>
      </b:Author>
    </b:Author>
    <b:RefOrder>1</b:RefOrder>
  </b:Source>
  <b:Source>
    <b:Tag>Pau141</b:Tag>
    <b:SourceType>JournalArticle</b:SourceType>
    <b:Guid>{F748E77A-14BB-438D-818B-DA5076D9AE4C}</b:Guid>
    <b:Title>A chat with Bill Gates’ least favorite aid expert, Bill Easterly</b:Title>
    <b:JournalName>Humanosphere</b:JournalName>
    <b:Year>2014</b:Year>
    <b:Author>
      <b:Author>
        <b:NameList>
          <b:Person>
            <b:Last>Paulson</b:Last>
            <b:First>Tom</b:First>
          </b:Person>
        </b:NameList>
      </b:Author>
    </b:Author>
    <b:RefOrder>2</b:RefOrder>
  </b:Source>
</b:Sources>
</file>

<file path=customXml/itemProps1.xml><?xml version="1.0" encoding="utf-8"?>
<ds:datastoreItem xmlns:ds="http://schemas.openxmlformats.org/officeDocument/2006/customXml" ds:itemID="{13695E76-D7A8-4EAA-B556-7EA8DAC3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Aistar</dc:creator>
  <cp:keywords/>
  <dc:description/>
  <cp:lastModifiedBy>Aistar</cp:lastModifiedBy>
  <cp:revision>2</cp:revision>
  <dcterms:created xsi:type="dcterms:W3CDTF">2017-12-07T08:38:00Z</dcterms:created>
  <dcterms:modified xsi:type="dcterms:W3CDTF">2017-12-07T08:38:00Z</dcterms:modified>
</cp:coreProperties>
</file>