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112B71" w:rsidRDefault="00112B71"/>
    <w:p w:rsidR="00112B71" w:rsidRDefault="00112B71"/>
    <w:p w:rsidR="00112B71" w:rsidRDefault="00112B71"/>
    <w:p w:rsidR="00112B71" w:rsidRDefault="00112B71"/>
    <w:p w:rsidR="00112B71" w:rsidRDefault="00112B71"/>
    <w:p w:rsidR="00112B71" w:rsidRDefault="00112B71"/>
    <w:p w:rsidR="00112B71" w:rsidRDefault="00112B71" w:rsidP="00112B71">
      <w:pPr>
        <w:jc w:val="center"/>
      </w:pPr>
    </w:p>
    <w:p w:rsidR="00112B71" w:rsidRPr="00434F89" w:rsidRDefault="00112B71" w:rsidP="00112B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Efficiency and Adaptation</w:t>
      </w:r>
    </w:p>
    <w:p w:rsidR="00112B71" w:rsidRPr="00434F89" w:rsidRDefault="00112B71" w:rsidP="00112B71">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112B71" w:rsidRDefault="00112B71" w:rsidP="00112B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112B71" w:rsidRDefault="00112B71" w:rsidP="00112B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12B71" w:rsidRDefault="00112B71" w:rsidP="00112B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p>
    <w:p w:rsidR="00112B71" w:rsidRDefault="00112B71" w:rsidP="00112B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Efficiency and Adaptation</w:t>
      </w:r>
    </w:p>
    <w:p w:rsidR="0015499D" w:rsidRPr="00921C65" w:rsidRDefault="00311E0A" w:rsidP="00921C65">
      <w:pPr>
        <w:spacing w:after="0" w:line="480" w:lineRule="auto"/>
        <w:jc w:val="center"/>
        <w:rPr>
          <w:rFonts w:ascii="Times New Roman" w:hAnsi="Times New Roman" w:cs="Times New Roman"/>
          <w:b/>
          <w:sz w:val="24"/>
          <w:szCs w:val="24"/>
        </w:rPr>
      </w:pPr>
      <w:r w:rsidRPr="00921C65">
        <w:rPr>
          <w:rFonts w:ascii="Times New Roman" w:hAnsi="Times New Roman" w:cs="Times New Roman"/>
          <w:b/>
          <w:sz w:val="24"/>
          <w:szCs w:val="24"/>
        </w:rPr>
        <w:t>Part I: Symbiotic Relationships between Species</w:t>
      </w:r>
    </w:p>
    <w:p w:rsidR="00F8336B" w:rsidRPr="00F8336B" w:rsidRDefault="00F8336B" w:rsidP="00053689">
      <w:pPr>
        <w:spacing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Introduction</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Symbiotic relationships are close and prolonged associations among organisms of different species. The close associations exist in three different forms including commensalism, parasitism, and mutualism. Commensalism is wher</w:t>
      </w:r>
      <w:r w:rsidR="0079451F">
        <w:rPr>
          <w:rFonts w:ascii="Times New Roman" w:hAnsi="Times New Roman" w:cs="Times New Roman"/>
          <w:sz w:val="24"/>
          <w:szCs w:val="24"/>
        </w:rPr>
        <w:t>e an organism benefits from</w:t>
      </w:r>
      <w:r w:rsidRPr="00F8336B">
        <w:rPr>
          <w:rFonts w:ascii="Times New Roman" w:hAnsi="Times New Roman" w:cs="Times New Roman"/>
          <w:sz w:val="24"/>
          <w:szCs w:val="24"/>
        </w:rPr>
        <w:t xml:space="preserve"> </w:t>
      </w:r>
      <w:r w:rsidR="0079451F">
        <w:rPr>
          <w:rFonts w:ascii="Times New Roman" w:hAnsi="Times New Roman" w:cs="Times New Roman"/>
          <w:sz w:val="24"/>
          <w:szCs w:val="24"/>
        </w:rPr>
        <w:t xml:space="preserve">another </w:t>
      </w:r>
      <w:r w:rsidRPr="00F8336B">
        <w:rPr>
          <w:rFonts w:ascii="Times New Roman" w:hAnsi="Times New Roman" w:cs="Times New Roman"/>
          <w:sz w:val="24"/>
          <w:szCs w:val="24"/>
        </w:rPr>
        <w:t>organism</w:t>
      </w:r>
      <w:r w:rsidR="0079451F">
        <w:rPr>
          <w:rFonts w:ascii="Times New Roman" w:hAnsi="Times New Roman" w:cs="Times New Roman"/>
          <w:sz w:val="24"/>
          <w:szCs w:val="24"/>
        </w:rPr>
        <w:t xml:space="preserve"> without causing harm</w:t>
      </w:r>
      <w:r w:rsidRPr="00F8336B">
        <w:rPr>
          <w:rFonts w:ascii="Times New Roman" w:hAnsi="Times New Roman" w:cs="Times New Roman"/>
          <w:sz w:val="24"/>
          <w:szCs w:val="24"/>
        </w:rPr>
        <w:t xml:space="preserve">. </w:t>
      </w:r>
      <w:r w:rsidR="0079451F">
        <w:rPr>
          <w:rFonts w:ascii="Times New Roman" w:hAnsi="Times New Roman" w:cs="Times New Roman"/>
          <w:sz w:val="24"/>
          <w:szCs w:val="24"/>
        </w:rPr>
        <w:t xml:space="preserve">For instance, </w:t>
      </w:r>
      <w:r w:rsidRPr="00F8336B">
        <w:rPr>
          <w:rFonts w:ascii="Times New Roman" w:hAnsi="Times New Roman" w:cs="Times New Roman"/>
          <w:sz w:val="24"/>
          <w:szCs w:val="24"/>
        </w:rPr>
        <w:t>the growth of an epiphytic plant on the surface of a tree that allows the plant gain more light without affecting the tree in any way</w:t>
      </w:r>
      <w:r w:rsidR="0079451F">
        <w:rPr>
          <w:rFonts w:ascii="Times New Roman" w:hAnsi="Times New Roman" w:cs="Times New Roman"/>
          <w:sz w:val="24"/>
          <w:szCs w:val="24"/>
        </w:rPr>
        <w:t xml:space="preserve"> is an example of commensalism.</w:t>
      </w:r>
      <w:sdt>
        <w:sdtPr>
          <w:rPr>
            <w:rFonts w:ascii="Times New Roman" w:hAnsi="Times New Roman" w:cs="Times New Roman"/>
            <w:sz w:val="24"/>
            <w:szCs w:val="24"/>
          </w:rPr>
          <w:id w:val="1670511111"/>
          <w:citation/>
        </w:sdtPr>
        <w:sdtContent>
          <w:r w:rsidR="002877AE">
            <w:rPr>
              <w:rFonts w:ascii="Times New Roman" w:hAnsi="Times New Roman" w:cs="Times New Roman"/>
              <w:sz w:val="24"/>
              <w:szCs w:val="24"/>
            </w:rPr>
            <w:fldChar w:fldCharType="begin"/>
          </w:r>
          <w:r w:rsidR="002877AE">
            <w:rPr>
              <w:rFonts w:ascii="Times New Roman" w:hAnsi="Times New Roman" w:cs="Times New Roman"/>
              <w:sz w:val="24"/>
              <w:szCs w:val="24"/>
            </w:rPr>
            <w:instrText xml:space="preserve"> CITATION Bec15 \l 1033 </w:instrText>
          </w:r>
          <w:r w:rsidR="002877AE">
            <w:rPr>
              <w:rFonts w:ascii="Times New Roman" w:hAnsi="Times New Roman" w:cs="Times New Roman"/>
              <w:sz w:val="24"/>
              <w:szCs w:val="24"/>
            </w:rPr>
            <w:fldChar w:fldCharType="separate"/>
          </w:r>
          <w:r w:rsidR="002877AE">
            <w:rPr>
              <w:rFonts w:ascii="Times New Roman" w:hAnsi="Times New Roman" w:cs="Times New Roman"/>
              <w:noProof/>
              <w:sz w:val="24"/>
              <w:szCs w:val="24"/>
            </w:rPr>
            <w:t xml:space="preserve"> </w:t>
          </w:r>
          <w:r w:rsidR="002877AE" w:rsidRPr="002877AE">
            <w:rPr>
              <w:rFonts w:ascii="Times New Roman" w:hAnsi="Times New Roman" w:cs="Times New Roman"/>
              <w:noProof/>
              <w:sz w:val="24"/>
              <w:szCs w:val="24"/>
            </w:rPr>
            <w:t>(Beckrich, 2015)</w:t>
          </w:r>
          <w:r w:rsidR="002877AE">
            <w:rPr>
              <w:rFonts w:ascii="Times New Roman" w:hAnsi="Times New Roman" w:cs="Times New Roman"/>
              <w:sz w:val="24"/>
              <w:szCs w:val="24"/>
            </w:rPr>
            <w:fldChar w:fldCharType="end"/>
          </w:r>
        </w:sdtContent>
      </w:sdt>
      <w:r w:rsidRPr="00F8336B">
        <w:rPr>
          <w:rFonts w:ascii="Times New Roman" w:hAnsi="Times New Roman" w:cs="Times New Roman"/>
          <w:sz w:val="24"/>
          <w:szCs w:val="24"/>
        </w:rPr>
        <w:t>. Parasitism involves one species living off another species (host).For</w:t>
      </w:r>
      <w:r w:rsidR="00D60E9A">
        <w:rPr>
          <w:rFonts w:ascii="Times New Roman" w:hAnsi="Times New Roman" w:cs="Times New Roman"/>
          <w:sz w:val="24"/>
          <w:szCs w:val="24"/>
        </w:rPr>
        <w:t xml:space="preserve"> instance, the tapeworm lives off</w:t>
      </w:r>
      <w:r w:rsidRPr="00F8336B">
        <w:rPr>
          <w:rFonts w:ascii="Times New Roman" w:hAnsi="Times New Roman" w:cs="Times New Roman"/>
          <w:sz w:val="24"/>
          <w:szCs w:val="24"/>
        </w:rPr>
        <w:t xml:space="preserve"> the human digestive system. Lastly, mutualism entails two organisms living in a mutually beneficial arrangement where one organism gets nutrition while protecting the other organism.</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The relationship between Gelada Monkeys and Ethiopian Wolves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From the article, a symbiotic relationship is evident between the two species. The type of symbiotic relationship is mutualism since the Ethiopian Wolves are guaranteed to get a meal by associating with the Gelada monkeys. The monkeys, on the other hand, get protection from the wolves which also help reduce competition of their food sources.</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Short-term and Long-term Benefits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The short-term benefits are that the hunting sessions for the wolves will be successful in the presence of the monkeys while the Gelada monkeys will have more food sources once the wolves eliminate the rodents which are their main competitors</w:t>
      </w:r>
      <w:sdt>
        <w:sdtPr>
          <w:rPr>
            <w:rFonts w:ascii="Times New Roman" w:hAnsi="Times New Roman" w:cs="Times New Roman"/>
            <w:sz w:val="24"/>
            <w:szCs w:val="24"/>
          </w:rPr>
          <w:id w:val="-616059515"/>
          <w:citation/>
        </w:sdtPr>
        <w:sdtContent>
          <w:r w:rsidR="002877AE">
            <w:rPr>
              <w:rFonts w:ascii="Times New Roman" w:hAnsi="Times New Roman" w:cs="Times New Roman"/>
              <w:sz w:val="24"/>
              <w:szCs w:val="24"/>
            </w:rPr>
            <w:fldChar w:fldCharType="begin"/>
          </w:r>
          <w:r w:rsidR="002877AE">
            <w:rPr>
              <w:rFonts w:ascii="Times New Roman" w:hAnsi="Times New Roman" w:cs="Times New Roman"/>
              <w:sz w:val="24"/>
              <w:szCs w:val="24"/>
            </w:rPr>
            <w:instrText xml:space="preserve"> CITATION Lun15 \l 1033 </w:instrText>
          </w:r>
          <w:r w:rsidR="002877AE">
            <w:rPr>
              <w:rFonts w:ascii="Times New Roman" w:hAnsi="Times New Roman" w:cs="Times New Roman"/>
              <w:sz w:val="24"/>
              <w:szCs w:val="24"/>
            </w:rPr>
            <w:fldChar w:fldCharType="separate"/>
          </w:r>
          <w:r w:rsidR="002877AE">
            <w:rPr>
              <w:rFonts w:ascii="Times New Roman" w:hAnsi="Times New Roman" w:cs="Times New Roman"/>
              <w:noProof/>
              <w:sz w:val="24"/>
              <w:szCs w:val="24"/>
            </w:rPr>
            <w:t xml:space="preserve"> </w:t>
          </w:r>
          <w:r w:rsidR="002877AE" w:rsidRPr="002877AE">
            <w:rPr>
              <w:rFonts w:ascii="Times New Roman" w:hAnsi="Times New Roman" w:cs="Times New Roman"/>
              <w:noProof/>
              <w:sz w:val="24"/>
              <w:szCs w:val="24"/>
            </w:rPr>
            <w:t>(Luntz, 2015)</w:t>
          </w:r>
          <w:r w:rsidR="002877AE">
            <w:rPr>
              <w:rFonts w:ascii="Times New Roman" w:hAnsi="Times New Roman" w:cs="Times New Roman"/>
              <w:sz w:val="24"/>
              <w:szCs w:val="24"/>
            </w:rPr>
            <w:fldChar w:fldCharType="end"/>
          </w:r>
        </w:sdtContent>
      </w:sdt>
      <w:r w:rsidRPr="00F8336B">
        <w:rPr>
          <w:rFonts w:ascii="Times New Roman" w:hAnsi="Times New Roman" w:cs="Times New Roman"/>
          <w:sz w:val="24"/>
          <w:szCs w:val="24"/>
        </w:rPr>
        <w:t>. As for the long-</w:t>
      </w:r>
      <w:r w:rsidRPr="00F8336B">
        <w:rPr>
          <w:rFonts w:ascii="Times New Roman" w:hAnsi="Times New Roman" w:cs="Times New Roman"/>
          <w:sz w:val="24"/>
          <w:szCs w:val="24"/>
        </w:rPr>
        <w:lastRenderedPageBreak/>
        <w:t>term benefits, the relationship will increase the wolves’ chances to survive in the environment. The population of the Gelada monkeys will increase since the wolves will pass up the opportunity to eat the young Geladas because of the nutritional benefit they obtain from their association with Gelada monkeys.</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Costs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The mutual relationship between the two species may result in the monkeys enhancing the wolves chance to survive. In the event that the monkeys can no longer assist the wolves to hunt for the rodents, then the lives of the young gelada monkeys would be in Jeopardy. Consequently, this would limit the wolves’ chances to survival.</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Scarce Resources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The relationship between the two species will be affected when the resources become scarce. The resources, in this case, are the rodents. For instance, if the wolves continue to eat all the rodents, the rodent population will decrease. As a result, the wolves’ food supply will reduce making them look for other food sources. The wolves may end up feeding on the young Gelada monkeys hence changing the association between the two species to a parasitic relationship.</w:t>
      </w:r>
    </w:p>
    <w:p w:rsidR="00F8336B" w:rsidRPr="00053689" w:rsidRDefault="00F8336B" w:rsidP="00F023D5">
      <w:pPr>
        <w:spacing w:before="240" w:after="0" w:line="480" w:lineRule="auto"/>
        <w:jc w:val="center"/>
        <w:rPr>
          <w:rFonts w:ascii="Times New Roman" w:hAnsi="Times New Roman" w:cs="Times New Roman"/>
          <w:b/>
          <w:sz w:val="24"/>
          <w:szCs w:val="24"/>
        </w:rPr>
      </w:pPr>
      <w:r w:rsidRPr="00053689">
        <w:rPr>
          <w:rFonts w:ascii="Times New Roman" w:hAnsi="Times New Roman" w:cs="Times New Roman"/>
          <w:b/>
          <w:sz w:val="24"/>
          <w:szCs w:val="24"/>
        </w:rPr>
        <w:t>Part II: Benefits and Costs to Businesses in the Marketplace.</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Long-run Costs in Circuit City</w:t>
      </w:r>
    </w:p>
    <w:p w:rsidR="00F8336B" w:rsidRPr="00F8336B" w:rsidRDefault="00185701" w:rsidP="00F023D5">
      <w:pPr>
        <w:spacing w:before="240" w:after="0" w:line="480" w:lineRule="auto"/>
        <w:ind w:firstLine="720"/>
        <w:rPr>
          <w:rFonts w:ascii="Times New Roman" w:hAnsi="Times New Roman" w:cs="Times New Roman"/>
          <w:sz w:val="24"/>
          <w:szCs w:val="24"/>
        </w:rPr>
      </w:pPr>
      <w:r>
        <w:rPr>
          <w:rFonts w:ascii="Times New Roman" w:hAnsi="Times New Roman" w:cs="Times New Roman"/>
          <w:sz w:val="24"/>
          <w:szCs w:val="24"/>
        </w:rPr>
        <w:t>The long-run costs incurred by</w:t>
      </w:r>
      <w:r w:rsidR="00F8336B" w:rsidRPr="00F8336B">
        <w:rPr>
          <w:rFonts w:ascii="Times New Roman" w:hAnsi="Times New Roman" w:cs="Times New Roman"/>
          <w:sz w:val="24"/>
          <w:szCs w:val="24"/>
        </w:rPr>
        <w:t xml:space="preserve"> the Circuit City retail business include the labor costs and overhead costs such as advertising an</w:t>
      </w:r>
      <w:r w:rsidR="00D60E9A">
        <w:rPr>
          <w:rFonts w:ascii="Times New Roman" w:hAnsi="Times New Roman" w:cs="Times New Roman"/>
          <w:sz w:val="24"/>
          <w:szCs w:val="24"/>
        </w:rPr>
        <w:t>d supplies. These costs portray</w:t>
      </w:r>
      <w:r w:rsidR="00F8336B" w:rsidRPr="00F8336B">
        <w:rPr>
          <w:rFonts w:ascii="Times New Roman" w:hAnsi="Times New Roman" w:cs="Times New Roman"/>
          <w:sz w:val="24"/>
          <w:szCs w:val="24"/>
        </w:rPr>
        <w:t xml:space="preserve"> the operational expenses of </w:t>
      </w:r>
      <w:r w:rsidR="00F8336B" w:rsidRPr="00F8336B">
        <w:rPr>
          <w:rFonts w:ascii="Times New Roman" w:hAnsi="Times New Roman" w:cs="Times New Roman"/>
          <w:sz w:val="24"/>
          <w:szCs w:val="24"/>
        </w:rPr>
        <w:lastRenderedPageBreak/>
        <w:t>Circuit City hence it was easy to determine the viabil</w:t>
      </w:r>
      <w:r w:rsidR="005E0220">
        <w:rPr>
          <w:rFonts w:ascii="Times New Roman" w:hAnsi="Times New Roman" w:cs="Times New Roman"/>
          <w:sz w:val="24"/>
          <w:szCs w:val="24"/>
        </w:rPr>
        <w:t>ity of the business in the long-</w:t>
      </w:r>
      <w:r w:rsidR="00F8336B" w:rsidRPr="00F8336B">
        <w:rPr>
          <w:rFonts w:ascii="Times New Roman" w:hAnsi="Times New Roman" w:cs="Times New Roman"/>
          <w:sz w:val="24"/>
          <w:szCs w:val="24"/>
        </w:rPr>
        <w:t>run using these costs.</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Competitors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The main competitors for Circuit City were Best Buy and Wal-Mart. Best Buy had a competitive advantage over Circuit City because of their partnership with Geek Squad. Best Buy also expanded its operations in other countries which ultimately affected Circuit City’s market share</w:t>
      </w:r>
      <w:sdt>
        <w:sdtPr>
          <w:rPr>
            <w:rFonts w:ascii="Times New Roman" w:hAnsi="Times New Roman" w:cs="Times New Roman"/>
            <w:sz w:val="24"/>
            <w:szCs w:val="24"/>
          </w:rPr>
          <w:id w:val="1737902774"/>
          <w:citation/>
        </w:sdtPr>
        <w:sdtContent>
          <w:r w:rsidR="002877AE">
            <w:rPr>
              <w:rFonts w:ascii="Times New Roman" w:hAnsi="Times New Roman" w:cs="Times New Roman"/>
              <w:sz w:val="24"/>
              <w:szCs w:val="24"/>
            </w:rPr>
            <w:fldChar w:fldCharType="begin"/>
          </w:r>
          <w:r w:rsidR="002877AE">
            <w:rPr>
              <w:rFonts w:ascii="Times New Roman" w:hAnsi="Times New Roman" w:cs="Times New Roman"/>
              <w:sz w:val="24"/>
              <w:szCs w:val="24"/>
            </w:rPr>
            <w:instrText xml:space="preserve"> CITATION Mcg17 \l 1033 </w:instrText>
          </w:r>
          <w:r w:rsidR="002877AE">
            <w:rPr>
              <w:rFonts w:ascii="Times New Roman" w:hAnsi="Times New Roman" w:cs="Times New Roman"/>
              <w:sz w:val="24"/>
              <w:szCs w:val="24"/>
            </w:rPr>
            <w:fldChar w:fldCharType="separate"/>
          </w:r>
          <w:r w:rsidR="002877AE">
            <w:rPr>
              <w:rFonts w:ascii="Times New Roman" w:hAnsi="Times New Roman" w:cs="Times New Roman"/>
              <w:noProof/>
              <w:sz w:val="24"/>
              <w:szCs w:val="24"/>
            </w:rPr>
            <w:t xml:space="preserve"> </w:t>
          </w:r>
          <w:r w:rsidR="002877AE" w:rsidRPr="002877AE">
            <w:rPr>
              <w:rFonts w:ascii="Times New Roman" w:hAnsi="Times New Roman" w:cs="Times New Roman"/>
              <w:noProof/>
              <w:sz w:val="24"/>
              <w:szCs w:val="24"/>
            </w:rPr>
            <w:t>(Mcguigan, Moyer, &amp; deB Harris, 2017)</w:t>
          </w:r>
          <w:r w:rsidR="002877AE">
            <w:rPr>
              <w:rFonts w:ascii="Times New Roman" w:hAnsi="Times New Roman" w:cs="Times New Roman"/>
              <w:sz w:val="24"/>
              <w:szCs w:val="24"/>
            </w:rPr>
            <w:fldChar w:fldCharType="end"/>
          </w:r>
        </w:sdtContent>
      </w:sdt>
      <w:r w:rsidRPr="00F8336B">
        <w:rPr>
          <w:rFonts w:ascii="Times New Roman" w:hAnsi="Times New Roman" w:cs="Times New Roman"/>
          <w:sz w:val="24"/>
          <w:szCs w:val="24"/>
        </w:rPr>
        <w:t>. However, after the closure of Circuit City, Wal-Mart seems to be ahead in the industry and poses a significant threat to Best Buy. This is evident from the fact that Best Buy’s market share has been declining over the years.</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Closure of Circuit City</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 xml:space="preserve">One of the factors that contributed to Circuit City’s </w:t>
      </w:r>
      <w:r w:rsidR="00D60E9A">
        <w:rPr>
          <w:rFonts w:ascii="Times New Roman" w:hAnsi="Times New Roman" w:cs="Times New Roman"/>
          <w:sz w:val="24"/>
          <w:szCs w:val="24"/>
        </w:rPr>
        <w:t>decision</w:t>
      </w:r>
      <w:r w:rsidRPr="00F8336B">
        <w:rPr>
          <w:rFonts w:ascii="Times New Roman" w:hAnsi="Times New Roman" w:cs="Times New Roman"/>
          <w:sz w:val="24"/>
          <w:szCs w:val="24"/>
        </w:rPr>
        <w:t xml:space="preserve"> to shut down was that they were unable to reach an agreement with the lenders and creditors to structure a going-concern that would enable the company to continue with its operations. Also, stiff competition from best buy influenced Circuit City’s decision to shut down the business as the company could no longer keep up with Best Buy which was more innovative and had better locations</w:t>
      </w:r>
      <w:sdt>
        <w:sdtPr>
          <w:rPr>
            <w:rFonts w:ascii="Times New Roman" w:hAnsi="Times New Roman" w:cs="Times New Roman"/>
            <w:sz w:val="24"/>
            <w:szCs w:val="24"/>
          </w:rPr>
          <w:id w:val="727196174"/>
          <w:citation/>
        </w:sdtPr>
        <w:sdtContent>
          <w:r w:rsidR="002877AE">
            <w:rPr>
              <w:rFonts w:ascii="Times New Roman" w:hAnsi="Times New Roman" w:cs="Times New Roman"/>
              <w:sz w:val="24"/>
              <w:szCs w:val="24"/>
            </w:rPr>
            <w:fldChar w:fldCharType="begin"/>
          </w:r>
          <w:r w:rsidR="002877AE">
            <w:rPr>
              <w:rFonts w:ascii="Times New Roman" w:hAnsi="Times New Roman" w:cs="Times New Roman"/>
              <w:sz w:val="24"/>
              <w:szCs w:val="24"/>
            </w:rPr>
            <w:instrText xml:space="preserve"> CITATION Mcg17 \l 1033 </w:instrText>
          </w:r>
          <w:r w:rsidR="002877AE">
            <w:rPr>
              <w:rFonts w:ascii="Times New Roman" w:hAnsi="Times New Roman" w:cs="Times New Roman"/>
              <w:sz w:val="24"/>
              <w:szCs w:val="24"/>
            </w:rPr>
            <w:fldChar w:fldCharType="separate"/>
          </w:r>
          <w:r w:rsidR="002877AE">
            <w:rPr>
              <w:rFonts w:ascii="Times New Roman" w:hAnsi="Times New Roman" w:cs="Times New Roman"/>
              <w:noProof/>
              <w:sz w:val="24"/>
              <w:szCs w:val="24"/>
            </w:rPr>
            <w:t xml:space="preserve"> </w:t>
          </w:r>
          <w:r w:rsidR="002877AE" w:rsidRPr="002877AE">
            <w:rPr>
              <w:rFonts w:ascii="Times New Roman" w:hAnsi="Times New Roman" w:cs="Times New Roman"/>
              <w:noProof/>
              <w:sz w:val="24"/>
              <w:szCs w:val="24"/>
            </w:rPr>
            <w:t>(Mcguigan, Moyer, &amp; deB Harris, 2017)</w:t>
          </w:r>
          <w:r w:rsidR="002877AE">
            <w:rPr>
              <w:rFonts w:ascii="Times New Roman" w:hAnsi="Times New Roman" w:cs="Times New Roman"/>
              <w:sz w:val="24"/>
              <w:szCs w:val="24"/>
            </w:rPr>
            <w:fldChar w:fldCharType="end"/>
          </w:r>
        </w:sdtContent>
      </w:sdt>
      <w:r w:rsidRPr="00F8336B">
        <w:rPr>
          <w:rFonts w:ascii="Times New Roman" w:hAnsi="Times New Roman" w:cs="Times New Roman"/>
          <w:sz w:val="24"/>
          <w:szCs w:val="24"/>
        </w:rPr>
        <w:t>. Furthermore, Circuit city had already fired most of the experienced sales force that they had. Thus, it was difficult to regain their position in the market amidst the stiff competition and a workforce that would enhance the company’s sales. Also, competition from Best Buy affected the Circuit City’s profits contributing to the decision to shut down the business.</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Mutually Beneficial Partnerships</w:t>
      </w:r>
    </w:p>
    <w:p w:rsidR="00F8336B" w:rsidRP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lastRenderedPageBreak/>
        <w:t>I believe that establishing a partnership with another business would have enhanced the company’s chances of success as Circuit City would have been able to have resources and revenue to foster its operations. Even though some changes would have been made to Circuit City including the change in management or change in operations, it would have enhanced Circuit City’s survival in a highly competitive industry.</w:t>
      </w:r>
    </w:p>
    <w:p w:rsidR="00F8336B" w:rsidRPr="00F8336B" w:rsidRDefault="00F8336B" w:rsidP="00F023D5">
      <w:pPr>
        <w:spacing w:before="240" w:after="0" w:line="480" w:lineRule="auto"/>
        <w:jc w:val="center"/>
        <w:rPr>
          <w:rFonts w:ascii="Times New Roman" w:hAnsi="Times New Roman" w:cs="Times New Roman"/>
          <w:sz w:val="24"/>
          <w:szCs w:val="24"/>
        </w:rPr>
      </w:pPr>
      <w:r w:rsidRPr="00F8336B">
        <w:rPr>
          <w:rFonts w:ascii="Times New Roman" w:hAnsi="Times New Roman" w:cs="Times New Roman"/>
          <w:sz w:val="24"/>
          <w:szCs w:val="24"/>
        </w:rPr>
        <w:t>Conclusion</w:t>
      </w:r>
    </w:p>
    <w:p w:rsidR="00F8336B" w:rsidRDefault="00F8336B" w:rsidP="00F023D5">
      <w:pPr>
        <w:spacing w:before="240" w:after="0" w:line="480" w:lineRule="auto"/>
        <w:ind w:firstLine="720"/>
        <w:rPr>
          <w:rFonts w:ascii="Times New Roman" w:hAnsi="Times New Roman" w:cs="Times New Roman"/>
          <w:sz w:val="24"/>
          <w:szCs w:val="24"/>
        </w:rPr>
      </w:pPr>
      <w:r w:rsidRPr="00F8336B">
        <w:rPr>
          <w:rFonts w:ascii="Times New Roman" w:hAnsi="Times New Roman" w:cs="Times New Roman"/>
          <w:sz w:val="24"/>
          <w:szCs w:val="24"/>
        </w:rPr>
        <w:t>Based on the analysis, it can be concluded that mutually beneficial relationships or arrangements play a crucial role in survival among organisms. It is also a concept that can be applied in organizations that are bankrupt and need assistance to continue with their operations in the business environment.</w:t>
      </w: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F023D5">
      <w:pPr>
        <w:spacing w:before="240" w:after="0" w:line="480" w:lineRule="auto"/>
        <w:ind w:firstLine="720"/>
        <w:rPr>
          <w:rFonts w:ascii="Times New Roman" w:hAnsi="Times New Roman" w:cs="Times New Roman"/>
          <w:sz w:val="24"/>
          <w:szCs w:val="24"/>
        </w:rPr>
      </w:pPr>
    </w:p>
    <w:p w:rsidR="002877AE" w:rsidRDefault="002877AE" w:rsidP="005E0220">
      <w:pPr>
        <w:spacing w:after="0" w:line="480" w:lineRule="auto"/>
        <w:ind w:firstLine="720"/>
        <w:rPr>
          <w:rFonts w:ascii="Times New Roman" w:hAnsi="Times New Roman" w:cs="Times New Roman"/>
          <w:sz w:val="24"/>
          <w:szCs w:val="24"/>
        </w:rPr>
      </w:pPr>
    </w:p>
    <w:p w:rsidR="002877AE" w:rsidRDefault="002877AE" w:rsidP="005E0220">
      <w:pPr>
        <w:spacing w:after="0" w:line="480" w:lineRule="auto"/>
        <w:ind w:firstLine="720"/>
        <w:rPr>
          <w:rFonts w:ascii="Times New Roman" w:hAnsi="Times New Roman" w:cs="Times New Roman"/>
          <w:sz w:val="24"/>
          <w:szCs w:val="24"/>
        </w:rPr>
      </w:pPr>
    </w:p>
    <w:p w:rsidR="002877AE" w:rsidRDefault="002877AE" w:rsidP="0094340E">
      <w:pPr>
        <w:spacing w:after="0" w:line="480" w:lineRule="auto"/>
        <w:rPr>
          <w:rFonts w:ascii="Times New Roman" w:hAnsi="Times New Roman" w:cs="Times New Roman"/>
          <w:sz w:val="24"/>
          <w:szCs w:val="24"/>
        </w:rPr>
      </w:pPr>
      <w:bookmarkStart w:id="0" w:name="_GoBack"/>
      <w:bookmarkEnd w:id="0"/>
    </w:p>
    <w:p w:rsidR="002877AE" w:rsidRDefault="002877AE" w:rsidP="005E0220">
      <w:pPr>
        <w:spacing w:after="0" w:line="480" w:lineRule="auto"/>
        <w:ind w:firstLine="720"/>
        <w:rPr>
          <w:rFonts w:ascii="Times New Roman" w:hAnsi="Times New Roman" w:cs="Times New Roman"/>
          <w:sz w:val="24"/>
          <w:szCs w:val="24"/>
        </w:rPr>
      </w:pPr>
    </w:p>
    <w:p w:rsidR="002877AE" w:rsidRDefault="002877AE" w:rsidP="002877A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877AE" w:rsidRPr="002877AE" w:rsidRDefault="002877AE" w:rsidP="002877AE">
      <w:pPr>
        <w:pStyle w:val="Bibliography"/>
        <w:spacing w:line="480" w:lineRule="auto"/>
        <w:ind w:left="720" w:hanging="720"/>
        <w:rPr>
          <w:rFonts w:ascii="Times New Roman" w:hAnsi="Times New Roman" w:cs="Times New Roman"/>
          <w:noProof/>
          <w:sz w:val="24"/>
          <w:szCs w:val="24"/>
        </w:rPr>
      </w:pPr>
      <w:r w:rsidRPr="002877AE">
        <w:rPr>
          <w:rFonts w:ascii="Times New Roman" w:hAnsi="Times New Roman" w:cs="Times New Roman"/>
          <w:sz w:val="24"/>
          <w:szCs w:val="24"/>
        </w:rPr>
        <w:fldChar w:fldCharType="begin"/>
      </w:r>
      <w:r w:rsidRPr="002877AE">
        <w:rPr>
          <w:rFonts w:ascii="Times New Roman" w:hAnsi="Times New Roman" w:cs="Times New Roman"/>
          <w:sz w:val="24"/>
          <w:szCs w:val="24"/>
        </w:rPr>
        <w:instrText xml:space="preserve"> BIBLIOGRAPHY  \l 1033 </w:instrText>
      </w:r>
      <w:r w:rsidRPr="002877AE">
        <w:rPr>
          <w:rFonts w:ascii="Times New Roman" w:hAnsi="Times New Roman" w:cs="Times New Roman"/>
          <w:sz w:val="24"/>
          <w:szCs w:val="24"/>
        </w:rPr>
        <w:fldChar w:fldCharType="separate"/>
      </w:r>
      <w:r w:rsidRPr="002877AE">
        <w:rPr>
          <w:rFonts w:ascii="Times New Roman" w:hAnsi="Times New Roman" w:cs="Times New Roman"/>
          <w:noProof/>
          <w:sz w:val="24"/>
          <w:szCs w:val="24"/>
        </w:rPr>
        <w:t xml:space="preserve">Beckrich, A. (2015). Symbiotic Relationships. </w:t>
      </w:r>
      <w:r w:rsidRPr="002877AE">
        <w:rPr>
          <w:rFonts w:ascii="Times New Roman" w:hAnsi="Times New Roman" w:cs="Times New Roman"/>
          <w:i/>
          <w:iCs/>
          <w:noProof/>
          <w:sz w:val="24"/>
          <w:szCs w:val="24"/>
        </w:rPr>
        <w:t>The Science Teacher,</w:t>
      </w:r>
      <w:r>
        <w:rPr>
          <w:rFonts w:ascii="Times New Roman" w:hAnsi="Times New Roman" w:cs="Times New Roman"/>
          <w:i/>
          <w:iCs/>
          <w:noProof/>
          <w:sz w:val="24"/>
          <w:szCs w:val="24"/>
        </w:rPr>
        <w:t xml:space="preserve"> </w:t>
      </w:r>
      <w:r>
        <w:rPr>
          <w:rFonts w:ascii="Times New Roman" w:hAnsi="Times New Roman" w:cs="Times New Roman"/>
          <w:iCs/>
          <w:noProof/>
          <w:sz w:val="24"/>
          <w:szCs w:val="24"/>
        </w:rPr>
        <w:t>Vol.</w:t>
      </w:r>
      <w:r w:rsidRPr="002877AE">
        <w:rPr>
          <w:rFonts w:ascii="Times New Roman" w:hAnsi="Times New Roman" w:cs="Times New Roman"/>
          <w:i/>
          <w:iCs/>
          <w:noProof/>
          <w:sz w:val="24"/>
          <w:szCs w:val="24"/>
        </w:rPr>
        <w:t xml:space="preserve"> 82</w:t>
      </w:r>
      <w:r w:rsidRPr="002877AE">
        <w:rPr>
          <w:rFonts w:ascii="Times New Roman" w:hAnsi="Times New Roman" w:cs="Times New Roman"/>
          <w:noProof/>
          <w:sz w:val="24"/>
          <w:szCs w:val="24"/>
        </w:rPr>
        <w:t>(1).</w:t>
      </w:r>
    </w:p>
    <w:p w:rsidR="002877AE" w:rsidRPr="002877AE" w:rsidRDefault="002877AE" w:rsidP="002877AE">
      <w:pPr>
        <w:pStyle w:val="Bibliography"/>
        <w:spacing w:line="480" w:lineRule="auto"/>
        <w:ind w:left="720" w:hanging="720"/>
        <w:rPr>
          <w:rFonts w:ascii="Times New Roman" w:hAnsi="Times New Roman" w:cs="Times New Roman"/>
          <w:noProof/>
          <w:sz w:val="24"/>
          <w:szCs w:val="24"/>
        </w:rPr>
      </w:pPr>
      <w:r w:rsidRPr="002877AE">
        <w:rPr>
          <w:rFonts w:ascii="Times New Roman" w:hAnsi="Times New Roman" w:cs="Times New Roman"/>
          <w:noProof/>
          <w:sz w:val="24"/>
          <w:szCs w:val="24"/>
        </w:rPr>
        <w:t xml:space="preserve">Luntz, S. (2015). Symbiotic Partnership Between Monkeys and Wolves Discovered. </w:t>
      </w:r>
      <w:r w:rsidRPr="002877AE">
        <w:rPr>
          <w:rFonts w:ascii="Times New Roman" w:hAnsi="Times New Roman" w:cs="Times New Roman"/>
          <w:i/>
          <w:iCs/>
          <w:noProof/>
          <w:sz w:val="24"/>
          <w:szCs w:val="24"/>
        </w:rPr>
        <w:t>Iflscience.com</w:t>
      </w:r>
      <w:r w:rsidRPr="002877AE">
        <w:rPr>
          <w:rFonts w:ascii="Times New Roman" w:hAnsi="Times New Roman" w:cs="Times New Roman"/>
          <w:noProof/>
          <w:sz w:val="24"/>
          <w:szCs w:val="24"/>
        </w:rPr>
        <w:t>.Retrieved April 6, 2018 from http://www.iflscience.com/plants-and-animals/monkey-wolf-symbiosis/</w:t>
      </w:r>
    </w:p>
    <w:p w:rsidR="002877AE" w:rsidRPr="002877AE" w:rsidRDefault="002877AE" w:rsidP="002877AE">
      <w:pPr>
        <w:pStyle w:val="Bibliography"/>
        <w:spacing w:line="480" w:lineRule="auto"/>
        <w:ind w:left="720" w:hanging="720"/>
        <w:rPr>
          <w:rFonts w:ascii="Times New Roman" w:hAnsi="Times New Roman" w:cs="Times New Roman"/>
          <w:noProof/>
          <w:sz w:val="24"/>
          <w:szCs w:val="24"/>
        </w:rPr>
      </w:pPr>
      <w:r w:rsidRPr="002877AE">
        <w:rPr>
          <w:rFonts w:ascii="Times New Roman" w:hAnsi="Times New Roman" w:cs="Times New Roman"/>
          <w:noProof/>
          <w:sz w:val="24"/>
          <w:szCs w:val="24"/>
        </w:rPr>
        <w:t xml:space="preserve">Mcguigan, J., Moyer, C., &amp; deB Harris, F. (2017). </w:t>
      </w:r>
      <w:r w:rsidRPr="002877AE">
        <w:rPr>
          <w:rFonts w:ascii="Times New Roman" w:hAnsi="Times New Roman" w:cs="Times New Roman"/>
          <w:i/>
          <w:iCs/>
          <w:noProof/>
          <w:sz w:val="24"/>
          <w:szCs w:val="24"/>
        </w:rPr>
        <w:t>Managerial Economics: Applications, Strategies, and Tactics.</w:t>
      </w:r>
      <w:r w:rsidRPr="002877AE">
        <w:rPr>
          <w:rFonts w:ascii="Times New Roman" w:hAnsi="Times New Roman" w:cs="Times New Roman"/>
          <w:noProof/>
          <w:sz w:val="24"/>
          <w:szCs w:val="24"/>
        </w:rPr>
        <w:t xml:space="preserve"> Boston, MA, USA Cengage Learning.</w:t>
      </w:r>
    </w:p>
    <w:p w:rsidR="002877AE" w:rsidRPr="002877AE" w:rsidRDefault="002877AE" w:rsidP="002877AE">
      <w:pPr>
        <w:spacing w:after="0" w:line="480" w:lineRule="auto"/>
        <w:ind w:firstLine="720"/>
        <w:rPr>
          <w:rFonts w:ascii="Times New Roman" w:hAnsi="Times New Roman" w:cs="Times New Roman"/>
          <w:sz w:val="24"/>
          <w:szCs w:val="24"/>
        </w:rPr>
      </w:pPr>
      <w:r w:rsidRPr="002877AE">
        <w:rPr>
          <w:rFonts w:ascii="Times New Roman" w:hAnsi="Times New Roman" w:cs="Times New Roman"/>
          <w:sz w:val="24"/>
          <w:szCs w:val="24"/>
        </w:rPr>
        <w:fldChar w:fldCharType="end"/>
      </w:r>
    </w:p>
    <w:p w:rsidR="00F8336B" w:rsidRPr="00F8336B" w:rsidRDefault="00F8336B" w:rsidP="005E0220">
      <w:pPr>
        <w:spacing w:after="0" w:line="480" w:lineRule="auto"/>
        <w:ind w:firstLine="720"/>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r w:rsidRPr="00F8336B">
        <w:rPr>
          <w:rFonts w:ascii="Times New Roman" w:hAnsi="Times New Roman" w:cs="Times New Roman"/>
          <w:sz w:val="24"/>
          <w:szCs w:val="24"/>
        </w:rPr>
        <w:t xml:space="preserve"> </w:t>
      </w: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Pr="00F8336B" w:rsidRDefault="00F8336B" w:rsidP="00F8336B">
      <w:pPr>
        <w:spacing w:after="0" w:line="480" w:lineRule="auto"/>
        <w:rPr>
          <w:rFonts w:ascii="Times New Roman" w:hAnsi="Times New Roman" w:cs="Times New Roman"/>
          <w:sz w:val="24"/>
          <w:szCs w:val="24"/>
        </w:rPr>
      </w:pPr>
    </w:p>
    <w:p w:rsidR="00F8336B" w:rsidRDefault="00F8336B" w:rsidP="0015499D">
      <w:pPr>
        <w:spacing w:after="0" w:line="480" w:lineRule="auto"/>
        <w:rPr>
          <w:rFonts w:ascii="Times New Roman" w:hAnsi="Times New Roman" w:cs="Times New Roman"/>
          <w:sz w:val="24"/>
          <w:szCs w:val="24"/>
        </w:rPr>
      </w:pPr>
    </w:p>
    <w:p w:rsidR="00112B71" w:rsidRDefault="00112B71" w:rsidP="00112B71">
      <w:pPr>
        <w:jc w:val="center"/>
      </w:pPr>
    </w:p>
    <w:sectPr w:rsidR="00112B71" w:rsidSect="00112B7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36D" w:rsidRDefault="002F536D" w:rsidP="00112B71">
      <w:pPr>
        <w:spacing w:after="0" w:line="240" w:lineRule="auto"/>
      </w:pPr>
      <w:r>
        <w:separator/>
      </w:r>
    </w:p>
  </w:endnote>
  <w:endnote w:type="continuationSeparator" w:id="0">
    <w:p w:rsidR="002F536D" w:rsidRDefault="002F536D" w:rsidP="00112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36D" w:rsidRDefault="002F536D" w:rsidP="00112B71">
      <w:pPr>
        <w:spacing w:after="0" w:line="240" w:lineRule="auto"/>
      </w:pPr>
      <w:r>
        <w:separator/>
      </w:r>
    </w:p>
  </w:footnote>
  <w:footnote w:type="continuationSeparator" w:id="0">
    <w:p w:rsidR="002F536D" w:rsidRDefault="002F536D" w:rsidP="00112B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71" w:rsidRPr="00112B71" w:rsidRDefault="00112B71" w:rsidP="00112B7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EFFICIENCE AND ADAPTATION                                   </w:t>
    </w:r>
    <w:r w:rsidRPr="00916A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94340E">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71" w:rsidRPr="00710931" w:rsidRDefault="00112B71" w:rsidP="00112B71">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EFFICIENCY AND ADAPTATION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1</w:t>
    </w:r>
  </w:p>
  <w:p w:rsidR="00112B71" w:rsidRDefault="00112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71"/>
    <w:rsid w:val="00026FF1"/>
    <w:rsid w:val="000377BD"/>
    <w:rsid w:val="000504D3"/>
    <w:rsid w:val="00053689"/>
    <w:rsid w:val="00077063"/>
    <w:rsid w:val="000A7DCE"/>
    <w:rsid w:val="000F750F"/>
    <w:rsid w:val="001102DF"/>
    <w:rsid w:val="00112B71"/>
    <w:rsid w:val="0015499D"/>
    <w:rsid w:val="00181B75"/>
    <w:rsid w:val="00185701"/>
    <w:rsid w:val="001E471E"/>
    <w:rsid w:val="00216CA9"/>
    <w:rsid w:val="00241DD2"/>
    <w:rsid w:val="00264A26"/>
    <w:rsid w:val="00284740"/>
    <w:rsid w:val="002877AE"/>
    <w:rsid w:val="00290A9D"/>
    <w:rsid w:val="002C77BB"/>
    <w:rsid w:val="002D55F8"/>
    <w:rsid w:val="002E6EC1"/>
    <w:rsid w:val="002F536D"/>
    <w:rsid w:val="003035F7"/>
    <w:rsid w:val="00311E0A"/>
    <w:rsid w:val="0033376B"/>
    <w:rsid w:val="0035477F"/>
    <w:rsid w:val="00491397"/>
    <w:rsid w:val="0051019F"/>
    <w:rsid w:val="005135F2"/>
    <w:rsid w:val="0052231B"/>
    <w:rsid w:val="00522361"/>
    <w:rsid w:val="005A5399"/>
    <w:rsid w:val="005C3C25"/>
    <w:rsid w:val="005D3484"/>
    <w:rsid w:val="005E0220"/>
    <w:rsid w:val="006334DF"/>
    <w:rsid w:val="00642D27"/>
    <w:rsid w:val="0068378B"/>
    <w:rsid w:val="00697FAB"/>
    <w:rsid w:val="006B6E48"/>
    <w:rsid w:val="007257B5"/>
    <w:rsid w:val="00764A30"/>
    <w:rsid w:val="00776EEA"/>
    <w:rsid w:val="00782254"/>
    <w:rsid w:val="00782DD2"/>
    <w:rsid w:val="0079451F"/>
    <w:rsid w:val="007952BC"/>
    <w:rsid w:val="007E60D5"/>
    <w:rsid w:val="008747DE"/>
    <w:rsid w:val="008B784F"/>
    <w:rsid w:val="00921C65"/>
    <w:rsid w:val="0094340E"/>
    <w:rsid w:val="009F2708"/>
    <w:rsid w:val="00A97301"/>
    <w:rsid w:val="00AD5DD8"/>
    <w:rsid w:val="00B62579"/>
    <w:rsid w:val="00BD320E"/>
    <w:rsid w:val="00C07952"/>
    <w:rsid w:val="00C34678"/>
    <w:rsid w:val="00C72228"/>
    <w:rsid w:val="00CD6444"/>
    <w:rsid w:val="00CF2A51"/>
    <w:rsid w:val="00D60652"/>
    <w:rsid w:val="00D60E9A"/>
    <w:rsid w:val="00D74B09"/>
    <w:rsid w:val="00D74CB2"/>
    <w:rsid w:val="00D9490F"/>
    <w:rsid w:val="00DB6250"/>
    <w:rsid w:val="00DE36EF"/>
    <w:rsid w:val="00E1303E"/>
    <w:rsid w:val="00E8234D"/>
    <w:rsid w:val="00EE4720"/>
    <w:rsid w:val="00F023D5"/>
    <w:rsid w:val="00F8336B"/>
    <w:rsid w:val="00FC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1E6BE-0141-4334-B227-DDE10AE5A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B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B71"/>
  </w:style>
  <w:style w:type="paragraph" w:styleId="Footer">
    <w:name w:val="footer"/>
    <w:basedOn w:val="Normal"/>
    <w:link w:val="FooterChar"/>
    <w:uiPriority w:val="99"/>
    <w:unhideWhenUsed/>
    <w:rsid w:val="00112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B71"/>
  </w:style>
  <w:style w:type="paragraph" w:styleId="Bibliography">
    <w:name w:val="Bibliography"/>
    <w:basedOn w:val="Normal"/>
    <w:next w:val="Normal"/>
    <w:uiPriority w:val="37"/>
    <w:unhideWhenUsed/>
    <w:rsid w:val="00287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11954">
      <w:bodyDiv w:val="1"/>
      <w:marLeft w:val="0"/>
      <w:marRight w:val="0"/>
      <w:marTop w:val="0"/>
      <w:marBottom w:val="0"/>
      <w:divBdr>
        <w:top w:val="none" w:sz="0" w:space="0" w:color="auto"/>
        <w:left w:val="none" w:sz="0" w:space="0" w:color="auto"/>
        <w:bottom w:val="none" w:sz="0" w:space="0" w:color="auto"/>
        <w:right w:val="none" w:sz="0" w:space="0" w:color="auto"/>
      </w:divBdr>
    </w:div>
    <w:div w:id="647168113">
      <w:bodyDiv w:val="1"/>
      <w:marLeft w:val="0"/>
      <w:marRight w:val="0"/>
      <w:marTop w:val="0"/>
      <w:marBottom w:val="0"/>
      <w:divBdr>
        <w:top w:val="none" w:sz="0" w:space="0" w:color="auto"/>
        <w:left w:val="none" w:sz="0" w:space="0" w:color="auto"/>
        <w:bottom w:val="none" w:sz="0" w:space="0" w:color="auto"/>
        <w:right w:val="none" w:sz="0" w:space="0" w:color="auto"/>
      </w:divBdr>
    </w:div>
    <w:div w:id="831334509">
      <w:bodyDiv w:val="1"/>
      <w:marLeft w:val="0"/>
      <w:marRight w:val="0"/>
      <w:marTop w:val="0"/>
      <w:marBottom w:val="0"/>
      <w:divBdr>
        <w:top w:val="none" w:sz="0" w:space="0" w:color="auto"/>
        <w:left w:val="none" w:sz="0" w:space="0" w:color="auto"/>
        <w:bottom w:val="none" w:sz="0" w:space="0" w:color="auto"/>
        <w:right w:val="none" w:sz="0" w:space="0" w:color="auto"/>
      </w:divBdr>
    </w:div>
    <w:div w:id="1200782632">
      <w:bodyDiv w:val="1"/>
      <w:marLeft w:val="0"/>
      <w:marRight w:val="0"/>
      <w:marTop w:val="0"/>
      <w:marBottom w:val="0"/>
      <w:divBdr>
        <w:top w:val="none" w:sz="0" w:space="0" w:color="auto"/>
        <w:left w:val="none" w:sz="0" w:space="0" w:color="auto"/>
        <w:bottom w:val="none" w:sz="0" w:space="0" w:color="auto"/>
        <w:right w:val="none" w:sz="0" w:space="0" w:color="auto"/>
      </w:divBdr>
    </w:div>
    <w:div w:id="15942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2EB"/>
    <w:rsid w:val="006C32EB"/>
    <w:rsid w:val="008A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4DB0623D8E441AA3703517D56BA363">
    <w:name w:val="5D4DB0623D8E441AA3703517D56BA363"/>
    <w:rsid w:val="006C32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Bec15</b:Tag>
    <b:SourceType>JournalArticle</b:SourceType>
    <b:Guid>{591B14E8-5049-4A76-AD78-0CF972E79C91}</b:Guid>
    <b:Title>Symbiotic Relationships</b:Title>
    <b:Year>2015</b:Year>
    <b:JournalName>The Science Teacher</b:JournalName>
    <b:Author>
      <b:Author>
        <b:NameList>
          <b:Person>
            <b:Last>Beckrich</b:Last>
            <b:First>Amanda</b:First>
          </b:Person>
        </b:NameList>
      </b:Author>
    </b:Author>
    <b:Volume>82</b:Volume>
    <b:Issue>1</b:Issue>
    <b:RefOrder>1</b:RefOrder>
  </b:Source>
  <b:Source>
    <b:Tag>Lun15</b:Tag>
    <b:SourceType>JournalArticle</b:SourceType>
    <b:Guid>{9DA25D2D-DC1E-4895-A3C4-C51E5652C488}</b:Guid>
    <b:Title>Symbiotic Partnership Between Monkeys and Wolves Discovered</b:Title>
    <b:JournalName>Iflscience.com</b:JournalName>
    <b:Year>2015</b:Year>
    <b:Author>
      <b:Author>
        <b:NameList>
          <b:Person>
            <b:Last>Luntz</b:Last>
            <b:First>S</b:First>
          </b:Person>
        </b:NameList>
      </b:Author>
    </b:Author>
    <b:RefOrder>2</b:RefOrder>
  </b:Source>
  <b:Source>
    <b:Tag>Mcg17</b:Tag>
    <b:SourceType>Book</b:SourceType>
    <b:Guid>{60B9D594-76E0-44A6-BA5E-4A303BC63CAC}</b:Guid>
    <b:Title>Managerial Economics: Applications, Strategies, and Tactics</b:Title>
    <b:Year>2017</b:Year>
    <b:Publisher>Boston, MA, USA Cengage Learning</b:Publisher>
    <b:Author>
      <b:Author>
        <b:NameList>
          <b:Person>
            <b:Last>Mcguigan</b:Last>
            <b:First>J</b:First>
          </b:Person>
          <b:Person>
            <b:Last>Moyer</b:Last>
            <b:First>C</b:First>
          </b:Person>
          <b:Person>
            <b:Last>deB Harris</b:Last>
            <b:First>F</b:First>
          </b:Person>
        </b:NameList>
      </b:Author>
    </b:Author>
    <b:RefOrder>3</b:RefOrder>
  </b:Source>
</b:Sources>
</file>

<file path=customXml/itemProps1.xml><?xml version="1.0" encoding="utf-8"?>
<ds:datastoreItem xmlns:ds="http://schemas.openxmlformats.org/officeDocument/2006/customXml" ds:itemID="{05FB8201-6383-4327-8C78-049CC876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65</cp:revision>
  <dcterms:created xsi:type="dcterms:W3CDTF">2018-04-06T07:18:00Z</dcterms:created>
  <dcterms:modified xsi:type="dcterms:W3CDTF">2018-04-06T12:44:00Z</dcterms:modified>
</cp:coreProperties>
</file>