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E7" w:rsidRPr="002644E7" w:rsidRDefault="002644E7" w:rsidP="002644E7">
      <w:pPr>
        <w:spacing w:after="0" w:line="240" w:lineRule="auto"/>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eastAsia="en-NZ"/>
        </w:rPr>
        <w:t>FORUM 1 - ESSENTIALISM</w:t>
      </w:r>
    </w:p>
    <w:p w:rsidR="002644E7" w:rsidRPr="002644E7" w:rsidRDefault="002644E7" w:rsidP="002644E7">
      <w:pPr>
        <w:spacing w:after="150" w:line="240" w:lineRule="auto"/>
        <w:rPr>
          <w:rFonts w:ascii="myriad-pro" w:eastAsia="Times New Roman" w:hAnsi="myriad-pro" w:cs="Times New Roman"/>
          <w:color w:val="333333"/>
          <w:sz w:val="23"/>
          <w:szCs w:val="23"/>
          <w:lang w:eastAsia="en-NZ"/>
        </w:rPr>
      </w:pPr>
      <w:proofErr w:type="gramStart"/>
      <w:r w:rsidRPr="002644E7">
        <w:rPr>
          <w:rFonts w:ascii="myriad-pro" w:eastAsia="Times New Roman" w:hAnsi="myriad-pro" w:cs="Times New Roman"/>
          <w:color w:val="333333"/>
          <w:sz w:val="23"/>
          <w:szCs w:val="23"/>
          <w:lang w:eastAsia="en-NZ"/>
        </w:rPr>
        <w:t>by</w:t>
      </w:r>
      <w:proofErr w:type="gramEnd"/>
      <w:r w:rsidRPr="002644E7">
        <w:rPr>
          <w:rFonts w:ascii="myriad-pro" w:eastAsia="Times New Roman" w:hAnsi="myriad-pro" w:cs="Times New Roman"/>
          <w:color w:val="333333"/>
          <w:sz w:val="23"/>
          <w:szCs w:val="23"/>
          <w:lang w:eastAsia="en-NZ"/>
        </w:rPr>
        <w:t> </w:t>
      </w:r>
      <w:hyperlink r:id="rId4" w:history="1">
        <w:r w:rsidRPr="002644E7">
          <w:rPr>
            <w:rFonts w:ascii="myriad-pro" w:eastAsia="Times New Roman" w:hAnsi="myriad-pro" w:cs="Times New Roman"/>
            <w:color w:val="217A94"/>
            <w:sz w:val="23"/>
            <w:szCs w:val="23"/>
            <w:u w:val="single"/>
            <w:lang w:eastAsia="en-NZ"/>
          </w:rPr>
          <w:t>Kaye Taylor</w:t>
        </w:r>
      </w:hyperlink>
      <w:r w:rsidRPr="002644E7">
        <w:rPr>
          <w:rFonts w:ascii="myriad-pro" w:eastAsia="Times New Roman" w:hAnsi="myriad-pro" w:cs="Times New Roman"/>
          <w:color w:val="333333"/>
          <w:sz w:val="23"/>
          <w:szCs w:val="23"/>
          <w:lang w:eastAsia="en-NZ"/>
        </w:rPr>
        <w:t> - Sunday, 26 August 2018, 9:28 PM</w:t>
      </w:r>
    </w:p>
    <w:p w:rsidR="002644E7" w:rsidRPr="002644E7" w:rsidRDefault="002644E7" w:rsidP="002644E7">
      <w:pPr>
        <w:spacing w:after="0" w:line="240" w:lineRule="auto"/>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eastAsia="en-NZ"/>
        </w:rPr>
        <w:t> </w:t>
      </w:r>
    </w:p>
    <w:p w:rsidR="002644E7" w:rsidRPr="002644E7" w:rsidRDefault="002644E7" w:rsidP="002644E7">
      <w:pPr>
        <w:spacing w:after="150" w:line="336" w:lineRule="atLeast"/>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eastAsia="en-NZ"/>
        </w:rPr>
        <w:t>In New Zealand essentialism commonly appears and whatever our many disagreements on different issues, everyone is in agreement that essentialism is bad. But, what exactly does it mean when we refer to essentialism. The term essentialism is commonly used in three main ways.</w:t>
      </w:r>
    </w:p>
    <w:p w:rsidR="002644E7" w:rsidRPr="002644E7" w:rsidRDefault="002644E7" w:rsidP="002644E7">
      <w:pPr>
        <w:spacing w:after="150" w:line="336" w:lineRule="atLeast"/>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eastAsia="en-NZ"/>
        </w:rPr>
        <w:t>Firstly, an example would be to argue that men are more aggressive than women and that this is inevitable due to hormonal differences. This being given to psychological, sociological or cultural explanations.</w:t>
      </w:r>
    </w:p>
    <w:p w:rsidR="002644E7" w:rsidRPr="002644E7" w:rsidRDefault="002644E7" w:rsidP="002644E7">
      <w:pPr>
        <w:spacing w:after="150" w:line="336" w:lineRule="atLeast"/>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eastAsia="en-NZ"/>
        </w:rPr>
        <w:t>Secondly, an example would be to state that men are more visual then women, in all cultures and at all times. Against this a sociologist or anthropologist may argue that the way we use our senses, and which ones we prioritise, is very definitely something that varies between cultures and throughout history.</w:t>
      </w:r>
    </w:p>
    <w:p w:rsidR="002644E7" w:rsidRPr="002644E7" w:rsidRDefault="002644E7" w:rsidP="002644E7">
      <w:pPr>
        <w:spacing w:after="150" w:line="336" w:lineRule="atLeast"/>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eastAsia="en-NZ"/>
        </w:rPr>
        <w:t>Thirdly, this means when we talk of the experiences, for example, of white disabled women. Now at first glance this is better than simply making a generalisation about 'women' or the 'disabled' per se. However even when we introduce a few levels of specification we still talk in a highly problematic way. In other words, to use the above example, the experiences of white, disabled, women is not unified but highly mixed or variable and is also likely to change over time due to differing economic and cultural conditions.</w:t>
      </w:r>
    </w:p>
    <w:p w:rsidR="002644E7" w:rsidRPr="002644E7" w:rsidRDefault="002644E7" w:rsidP="002644E7">
      <w:pPr>
        <w:spacing w:after="150" w:line="336" w:lineRule="atLeast"/>
        <w:rPr>
          <w:rFonts w:ascii="myriad-pro" w:eastAsia="Times New Roman" w:hAnsi="myriad-pro" w:cs="Times New Roman"/>
          <w:color w:val="333333"/>
          <w:sz w:val="23"/>
          <w:szCs w:val="23"/>
          <w:lang w:eastAsia="en-NZ"/>
        </w:rPr>
      </w:pPr>
      <w:r w:rsidRPr="002644E7">
        <w:rPr>
          <w:rFonts w:ascii="myriad-pro" w:eastAsia="Times New Roman" w:hAnsi="myriad-pro" w:cs="Times New Roman"/>
          <w:color w:val="333333"/>
          <w:sz w:val="23"/>
          <w:szCs w:val="23"/>
          <w:lang w:val="en-US" w:eastAsia="en-NZ"/>
        </w:rPr>
        <w:t xml:space="preserve">Therefore, we can safely say that when talking about essentialism that talk is not good and referring to Maori as the </w:t>
      </w:r>
      <w:proofErr w:type="spellStart"/>
      <w:r w:rsidRPr="002644E7">
        <w:rPr>
          <w:rFonts w:ascii="myriad-pro" w:eastAsia="Times New Roman" w:hAnsi="myriad-pro" w:cs="Times New Roman"/>
          <w:color w:val="333333"/>
          <w:sz w:val="23"/>
          <w:szCs w:val="23"/>
          <w:lang w:val="en-US" w:eastAsia="en-NZ"/>
        </w:rPr>
        <w:t>tangata</w:t>
      </w:r>
      <w:proofErr w:type="spellEnd"/>
      <w:r w:rsidRPr="002644E7">
        <w:rPr>
          <w:rFonts w:ascii="myriad-pro" w:eastAsia="Times New Roman" w:hAnsi="myriad-pro" w:cs="Times New Roman"/>
          <w:color w:val="333333"/>
          <w:sz w:val="23"/>
          <w:szCs w:val="23"/>
          <w:lang w:val="en-US" w:eastAsia="en-NZ"/>
        </w:rPr>
        <w:t xml:space="preserve"> whenua can be classified as correct, however, some </w:t>
      </w:r>
      <w:proofErr w:type="spellStart"/>
      <w:r w:rsidRPr="002644E7">
        <w:rPr>
          <w:rFonts w:ascii="myriad-pro" w:eastAsia="Times New Roman" w:hAnsi="myriad-pro" w:cs="Times New Roman"/>
          <w:color w:val="333333"/>
          <w:sz w:val="23"/>
          <w:szCs w:val="23"/>
          <w:lang w:val="en-US" w:eastAsia="en-NZ"/>
        </w:rPr>
        <w:t>Pakeha</w:t>
      </w:r>
      <w:proofErr w:type="spellEnd"/>
      <w:r w:rsidRPr="002644E7">
        <w:rPr>
          <w:rFonts w:ascii="myriad-pro" w:eastAsia="Times New Roman" w:hAnsi="myriad-pro" w:cs="Times New Roman"/>
          <w:color w:val="333333"/>
          <w:sz w:val="23"/>
          <w:szCs w:val="23"/>
          <w:lang w:val="en-US" w:eastAsia="en-NZ"/>
        </w:rPr>
        <w:t xml:space="preserve"> people will refer to themselves as </w:t>
      </w:r>
      <w:proofErr w:type="spellStart"/>
      <w:r w:rsidRPr="002644E7">
        <w:rPr>
          <w:rFonts w:ascii="myriad-pro" w:eastAsia="Times New Roman" w:hAnsi="myriad-pro" w:cs="Times New Roman"/>
          <w:color w:val="333333"/>
          <w:sz w:val="23"/>
          <w:szCs w:val="23"/>
          <w:lang w:val="en-US" w:eastAsia="en-NZ"/>
        </w:rPr>
        <w:t>tangata</w:t>
      </w:r>
      <w:proofErr w:type="spellEnd"/>
      <w:r w:rsidRPr="002644E7">
        <w:rPr>
          <w:rFonts w:ascii="myriad-pro" w:eastAsia="Times New Roman" w:hAnsi="myriad-pro" w:cs="Times New Roman"/>
          <w:color w:val="333333"/>
          <w:sz w:val="23"/>
          <w:szCs w:val="23"/>
          <w:lang w:val="en-US" w:eastAsia="en-NZ"/>
        </w:rPr>
        <w:t xml:space="preserve"> whenua as well. It makes me cringe when I read about people who assume that they are as much </w:t>
      </w:r>
      <w:proofErr w:type="spellStart"/>
      <w:r w:rsidRPr="002644E7">
        <w:rPr>
          <w:rFonts w:ascii="myriad-pro" w:eastAsia="Times New Roman" w:hAnsi="myriad-pro" w:cs="Times New Roman"/>
          <w:color w:val="333333"/>
          <w:sz w:val="23"/>
          <w:szCs w:val="23"/>
          <w:lang w:val="en-US" w:eastAsia="en-NZ"/>
        </w:rPr>
        <w:t>tangata</w:t>
      </w:r>
      <w:proofErr w:type="spellEnd"/>
      <w:r w:rsidRPr="002644E7">
        <w:rPr>
          <w:rFonts w:ascii="myriad-pro" w:eastAsia="Times New Roman" w:hAnsi="myriad-pro" w:cs="Times New Roman"/>
          <w:color w:val="333333"/>
          <w:sz w:val="23"/>
          <w:szCs w:val="23"/>
          <w:lang w:val="en-US" w:eastAsia="en-NZ"/>
        </w:rPr>
        <w:t xml:space="preserve"> whenua as the Maori of New Zealand. </w:t>
      </w:r>
      <w:proofErr w:type="spellStart"/>
      <w:r w:rsidRPr="002644E7">
        <w:rPr>
          <w:rFonts w:ascii="myriad-pro" w:eastAsia="Times New Roman" w:hAnsi="myriad-pro" w:cs="Times New Roman"/>
          <w:color w:val="333333"/>
          <w:sz w:val="23"/>
          <w:szCs w:val="23"/>
          <w:lang w:val="en-US" w:eastAsia="en-NZ"/>
        </w:rPr>
        <w:t>Dr</w:t>
      </w:r>
      <w:proofErr w:type="spellEnd"/>
      <w:r w:rsidRPr="002644E7">
        <w:rPr>
          <w:rFonts w:ascii="myriad-pro" w:eastAsia="Times New Roman" w:hAnsi="myriad-pro" w:cs="Times New Roman"/>
          <w:color w:val="333333"/>
          <w:sz w:val="23"/>
          <w:szCs w:val="23"/>
          <w:lang w:val="en-US" w:eastAsia="en-NZ"/>
        </w:rPr>
        <w:t xml:space="preserve"> Don Brash is a joke and until people start calling him out for his racist remarks he will continue to think he has the upper hand over Maori.</w:t>
      </w:r>
    </w:p>
    <w:p w:rsidR="00F71AC5" w:rsidRDefault="00F71AC5">
      <w:bookmarkStart w:id="0" w:name="_GoBack"/>
      <w:bookmarkEnd w:id="0"/>
    </w:p>
    <w:sectPr w:rsidR="00F71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E7"/>
    <w:rsid w:val="002644E7"/>
    <w:rsid w:val="00F71A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CBE10-6CA2-4388-9240-AD60AF97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2304">
      <w:bodyDiv w:val="1"/>
      <w:marLeft w:val="0"/>
      <w:marRight w:val="0"/>
      <w:marTop w:val="0"/>
      <w:marBottom w:val="0"/>
      <w:divBdr>
        <w:top w:val="none" w:sz="0" w:space="0" w:color="auto"/>
        <w:left w:val="none" w:sz="0" w:space="0" w:color="auto"/>
        <w:bottom w:val="none" w:sz="0" w:space="0" w:color="auto"/>
        <w:right w:val="none" w:sz="0" w:space="0" w:color="auto"/>
      </w:divBdr>
      <w:divsChild>
        <w:div w:id="561523908">
          <w:marLeft w:val="0"/>
          <w:marRight w:val="0"/>
          <w:marTop w:val="0"/>
          <w:marBottom w:val="150"/>
          <w:divBdr>
            <w:top w:val="none" w:sz="0" w:space="0" w:color="auto"/>
            <w:left w:val="none" w:sz="0" w:space="0" w:color="auto"/>
            <w:bottom w:val="none" w:sz="0" w:space="0" w:color="auto"/>
            <w:right w:val="none" w:sz="0" w:space="0" w:color="auto"/>
          </w:divBdr>
          <w:divsChild>
            <w:div w:id="1798058822">
              <w:marLeft w:val="1260"/>
              <w:marRight w:val="0"/>
              <w:marTop w:val="0"/>
              <w:marBottom w:val="0"/>
              <w:divBdr>
                <w:top w:val="none" w:sz="0" w:space="0" w:color="auto"/>
                <w:left w:val="none" w:sz="0" w:space="0" w:color="auto"/>
                <w:bottom w:val="none" w:sz="0" w:space="0" w:color="auto"/>
                <w:right w:val="none" w:sz="0" w:space="0" w:color="auto"/>
              </w:divBdr>
              <w:divsChild>
                <w:div w:id="1001857575">
                  <w:marLeft w:val="0"/>
                  <w:marRight w:val="0"/>
                  <w:marTop w:val="0"/>
                  <w:marBottom w:val="0"/>
                  <w:divBdr>
                    <w:top w:val="none" w:sz="0" w:space="0" w:color="auto"/>
                    <w:left w:val="none" w:sz="0" w:space="0" w:color="auto"/>
                    <w:bottom w:val="none" w:sz="0" w:space="0" w:color="auto"/>
                    <w:right w:val="none" w:sz="0" w:space="0" w:color="auto"/>
                  </w:divBdr>
                </w:div>
                <w:div w:id="11420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6883">
          <w:marLeft w:val="0"/>
          <w:marRight w:val="0"/>
          <w:marTop w:val="0"/>
          <w:marBottom w:val="0"/>
          <w:divBdr>
            <w:top w:val="none" w:sz="0" w:space="0" w:color="auto"/>
            <w:left w:val="none" w:sz="0" w:space="0" w:color="auto"/>
            <w:bottom w:val="none" w:sz="0" w:space="0" w:color="auto"/>
            <w:right w:val="none" w:sz="0" w:space="0" w:color="auto"/>
          </w:divBdr>
          <w:divsChild>
            <w:div w:id="1630696771">
              <w:marLeft w:val="0"/>
              <w:marRight w:val="0"/>
              <w:marTop w:val="0"/>
              <w:marBottom w:val="0"/>
              <w:divBdr>
                <w:top w:val="none" w:sz="0" w:space="0" w:color="auto"/>
                <w:left w:val="none" w:sz="0" w:space="0" w:color="auto"/>
                <w:bottom w:val="none" w:sz="0" w:space="0" w:color="auto"/>
                <w:right w:val="none" w:sz="0" w:space="0" w:color="auto"/>
              </w:divBdr>
            </w:div>
          </w:divsChild>
        </w:div>
        <w:div w:id="601574243">
          <w:marLeft w:val="0"/>
          <w:marRight w:val="0"/>
          <w:marTop w:val="0"/>
          <w:marBottom w:val="0"/>
          <w:divBdr>
            <w:top w:val="none" w:sz="0" w:space="0" w:color="auto"/>
            <w:left w:val="none" w:sz="0" w:space="0" w:color="auto"/>
            <w:bottom w:val="none" w:sz="0" w:space="0" w:color="auto"/>
            <w:right w:val="none" w:sz="0" w:space="0" w:color="auto"/>
          </w:divBdr>
          <w:divsChild>
            <w:div w:id="194317337">
              <w:marLeft w:val="0"/>
              <w:marRight w:val="0"/>
              <w:marTop w:val="0"/>
              <w:marBottom w:val="0"/>
              <w:divBdr>
                <w:top w:val="none" w:sz="0" w:space="0" w:color="auto"/>
                <w:left w:val="none" w:sz="0" w:space="0" w:color="auto"/>
                <w:bottom w:val="none" w:sz="0" w:space="0" w:color="auto"/>
                <w:right w:val="none" w:sz="0" w:space="0" w:color="auto"/>
              </w:divBdr>
              <w:divsChild>
                <w:div w:id="492571462">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ewananga.ac.nz/user/view.php?id=8491&amp;course=2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Taylor</dc:creator>
  <cp:keywords/>
  <dc:description/>
  <cp:lastModifiedBy>Kaye Taylor</cp:lastModifiedBy>
  <cp:revision>1</cp:revision>
  <dcterms:created xsi:type="dcterms:W3CDTF">2018-12-04T10:31:00Z</dcterms:created>
  <dcterms:modified xsi:type="dcterms:W3CDTF">2018-12-04T10:32:00Z</dcterms:modified>
</cp:coreProperties>
</file>