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941C26">
      <w:pPr>
        <w:spacing w:line="480" w:lineRule="auto"/>
        <w:jc w:val="center"/>
        <w:rPr>
          <w:rFonts w:ascii="Times New Roman" w:hAnsi="Times New Roman" w:cs="Times New Roman"/>
          <w:sz w:val="24"/>
          <w:szCs w:val="24"/>
        </w:rPr>
      </w:pPr>
      <w:r>
        <w:rPr>
          <w:rFonts w:ascii="Times New Roman" w:hAnsi="Times New Roman" w:cs="Times New Roman"/>
          <w:sz w:val="24"/>
          <w:szCs w:val="24"/>
        </w:rPr>
        <w:t>NFL Franchises – Case Study</w:t>
      </w:r>
    </w:p>
    <w:p w:rsidR="00941C26" w:rsidRDefault="00941C26" w:rsidP="00941C2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41C26" w:rsidRDefault="00941C26" w:rsidP="00941C2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941C26" w:rsidRDefault="00941C26" w:rsidP="00B86BC6">
      <w:pPr>
        <w:spacing w:line="480" w:lineRule="auto"/>
        <w:rPr>
          <w:rFonts w:ascii="Times New Roman" w:hAnsi="Times New Roman" w:cs="Times New Roman"/>
          <w:sz w:val="24"/>
          <w:szCs w:val="24"/>
        </w:rPr>
      </w:pPr>
    </w:p>
    <w:p w:rsidR="00B86BC6" w:rsidRPr="00941C26" w:rsidRDefault="00B86BC6" w:rsidP="00941C26">
      <w:pPr>
        <w:spacing w:line="480" w:lineRule="auto"/>
        <w:jc w:val="center"/>
        <w:rPr>
          <w:rFonts w:ascii="Times New Roman" w:hAnsi="Times New Roman" w:cs="Times New Roman"/>
          <w:b/>
          <w:sz w:val="24"/>
          <w:szCs w:val="24"/>
        </w:rPr>
      </w:pPr>
      <w:r w:rsidRPr="00941C26">
        <w:rPr>
          <w:rFonts w:ascii="Times New Roman" w:hAnsi="Times New Roman" w:cs="Times New Roman"/>
          <w:b/>
          <w:sz w:val="24"/>
          <w:szCs w:val="24"/>
        </w:rPr>
        <w:lastRenderedPageBreak/>
        <w:t>Question 1: NFL Corporate Social Responsibilities</w:t>
      </w:r>
    </w:p>
    <w:p w:rsidR="00B86BC6" w:rsidRPr="00B86BC6" w:rsidRDefault="00B86BC6" w:rsidP="00941C26">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NFL franchises usually operate socially responsible businesses. Corporate social responsibility has been embraced by entities as a strategy for improving their image and conserving the environment (</w:t>
      </w:r>
      <w:proofErr w:type="spellStart"/>
      <w:r w:rsidRPr="00B86BC6">
        <w:rPr>
          <w:rFonts w:ascii="Times New Roman" w:hAnsi="Times New Roman" w:cs="Times New Roman"/>
          <w:sz w:val="24"/>
          <w:szCs w:val="24"/>
        </w:rPr>
        <w:t>Sheth</w:t>
      </w:r>
      <w:proofErr w:type="spellEnd"/>
      <w:r w:rsidRPr="00B86BC6">
        <w:rPr>
          <w:rFonts w:ascii="Times New Roman" w:hAnsi="Times New Roman" w:cs="Times New Roman"/>
          <w:sz w:val="24"/>
          <w:szCs w:val="24"/>
        </w:rPr>
        <w:t>, 2006). Corporate social responsibility is perceived as giving back to the society, and the firms feel obliged to create a perception that they are not after profit only but also operating to serve the communi</w:t>
      </w:r>
      <w:r w:rsidR="00740A1E">
        <w:rPr>
          <w:rFonts w:ascii="Times New Roman" w:hAnsi="Times New Roman" w:cs="Times New Roman"/>
          <w:sz w:val="24"/>
          <w:szCs w:val="24"/>
        </w:rPr>
        <w:t>ty and preserve the environment</w:t>
      </w:r>
      <w:r w:rsidRPr="00B86BC6">
        <w:rPr>
          <w:rFonts w:ascii="Times New Roman" w:hAnsi="Times New Roman" w:cs="Times New Roman"/>
          <w:sz w:val="24"/>
          <w:szCs w:val="24"/>
        </w:rPr>
        <w:t xml:space="preserve"> that they carry out their operations. This section assesses the degree of NFL franchises in social responsibilities in areas including economic, legal, ethical, and philanthropic responsibilities. </w:t>
      </w:r>
    </w:p>
    <w:p w:rsidR="00B86BC6" w:rsidRPr="00941C26" w:rsidRDefault="00B86BC6" w:rsidP="00B86BC6">
      <w:pPr>
        <w:spacing w:line="480" w:lineRule="auto"/>
        <w:rPr>
          <w:rFonts w:ascii="Times New Roman" w:hAnsi="Times New Roman" w:cs="Times New Roman"/>
          <w:b/>
          <w:sz w:val="24"/>
          <w:szCs w:val="24"/>
        </w:rPr>
      </w:pPr>
      <w:r w:rsidRPr="00941C26">
        <w:rPr>
          <w:rFonts w:ascii="Times New Roman" w:hAnsi="Times New Roman" w:cs="Times New Roman"/>
          <w:b/>
          <w:sz w:val="24"/>
          <w:szCs w:val="24"/>
        </w:rPr>
        <w:t xml:space="preserve">Economic </w:t>
      </w:r>
      <w:r w:rsidR="00941C26" w:rsidRPr="00941C26">
        <w:rPr>
          <w:rFonts w:ascii="Times New Roman" w:hAnsi="Times New Roman" w:cs="Times New Roman"/>
          <w:b/>
          <w:sz w:val="24"/>
          <w:szCs w:val="24"/>
        </w:rPr>
        <w:t xml:space="preserve">Responsibility </w:t>
      </w:r>
    </w:p>
    <w:p w:rsidR="00B86BC6" w:rsidRPr="00B86BC6" w:rsidRDefault="00B86BC6" w:rsidP="00740A1E">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The primary objective of an organization is to generate a profit since free market society and capitalism deem this objective as necessary. NFL franchises also strive to generate profit as well as effecting economic development in the cities they carry out their activities (</w:t>
      </w:r>
      <w:proofErr w:type="spellStart"/>
      <w:r w:rsidRPr="00B86BC6">
        <w:rPr>
          <w:rFonts w:ascii="Times New Roman" w:hAnsi="Times New Roman" w:cs="Times New Roman"/>
          <w:sz w:val="24"/>
          <w:szCs w:val="24"/>
        </w:rPr>
        <w:t>Sheth</w:t>
      </w:r>
      <w:proofErr w:type="spellEnd"/>
      <w:r w:rsidRPr="00B86BC6">
        <w:rPr>
          <w:rFonts w:ascii="Times New Roman" w:hAnsi="Times New Roman" w:cs="Times New Roman"/>
          <w:sz w:val="24"/>
          <w:szCs w:val="24"/>
        </w:rPr>
        <w:t>, 2006). Despite the fact that the sports teams are not major employers in the regions they operate, they have a large impact on economic development. This is attributable to the fan spending which results in economic development. For instance, attending a game usually entails, paying for parking, spending in hotels, purchasing souvenirs among other spending habits. The income generated from these practices significantly improves the economic condition of given city or town.</w:t>
      </w:r>
    </w:p>
    <w:p w:rsidR="00B86BC6" w:rsidRPr="00B86BC6" w:rsidRDefault="00B86BC6" w:rsidP="00740A1E">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Besides the contribution of NFL franchises on influencing fans spending, they offer competitive income to the players and the managers of a team (</w:t>
      </w:r>
      <w:proofErr w:type="spellStart"/>
      <w:r w:rsidRPr="00B86BC6">
        <w:rPr>
          <w:rFonts w:ascii="Times New Roman" w:hAnsi="Times New Roman" w:cs="Times New Roman"/>
          <w:sz w:val="24"/>
          <w:szCs w:val="24"/>
        </w:rPr>
        <w:t>Sheth</w:t>
      </w:r>
      <w:proofErr w:type="spellEnd"/>
      <w:r w:rsidRPr="00B86BC6">
        <w:rPr>
          <w:rFonts w:ascii="Times New Roman" w:hAnsi="Times New Roman" w:cs="Times New Roman"/>
          <w:sz w:val="24"/>
          <w:szCs w:val="24"/>
        </w:rPr>
        <w:t xml:space="preserve">, 2006). They provide a source of income to players who in turn spend their income into an economy and influencing economic growth significantly.  </w:t>
      </w:r>
    </w:p>
    <w:p w:rsidR="00B86BC6" w:rsidRPr="00740A1E" w:rsidRDefault="00B86BC6" w:rsidP="00B86BC6">
      <w:pPr>
        <w:spacing w:line="480" w:lineRule="auto"/>
        <w:rPr>
          <w:rFonts w:ascii="Times New Roman" w:hAnsi="Times New Roman" w:cs="Times New Roman"/>
          <w:b/>
          <w:sz w:val="24"/>
          <w:szCs w:val="24"/>
        </w:rPr>
      </w:pPr>
      <w:r w:rsidRPr="00740A1E">
        <w:rPr>
          <w:rFonts w:ascii="Times New Roman" w:hAnsi="Times New Roman" w:cs="Times New Roman"/>
          <w:b/>
          <w:sz w:val="24"/>
          <w:szCs w:val="24"/>
        </w:rPr>
        <w:lastRenderedPageBreak/>
        <w:t xml:space="preserve">Legal Responsibility </w:t>
      </w:r>
    </w:p>
    <w:p w:rsidR="00B86BC6" w:rsidRPr="00B86BC6" w:rsidRDefault="00B86BC6" w:rsidP="00740A1E">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Organizations are obliged to conform to the applicable federal and state laws. NFL franchises usually receive legal benefits based on their status, and they are supposed to bind to the legal rules (</w:t>
      </w:r>
      <w:proofErr w:type="spellStart"/>
      <w:r w:rsidRPr="00B86BC6">
        <w:rPr>
          <w:rFonts w:ascii="Times New Roman" w:hAnsi="Times New Roman" w:cs="Times New Roman"/>
          <w:sz w:val="24"/>
          <w:szCs w:val="24"/>
        </w:rPr>
        <w:t>Sheth</w:t>
      </w:r>
      <w:proofErr w:type="spellEnd"/>
      <w:r w:rsidRPr="00B86BC6">
        <w:rPr>
          <w:rFonts w:ascii="Times New Roman" w:hAnsi="Times New Roman" w:cs="Times New Roman"/>
          <w:sz w:val="24"/>
          <w:szCs w:val="24"/>
        </w:rPr>
        <w:t xml:space="preserve">, 2006). Sports generate millions of dollars and thus, legal rules play a significant role to ensure trustworthy and fair dealings. Legal regulations associated to NFL franchises include trademark rights, players following laws, gambling laws among others </w:t>
      </w:r>
      <w:proofErr w:type="gramStart"/>
      <w:r w:rsidRPr="00B86BC6">
        <w:rPr>
          <w:rFonts w:ascii="Times New Roman" w:hAnsi="Times New Roman" w:cs="Times New Roman"/>
          <w:sz w:val="24"/>
          <w:szCs w:val="24"/>
        </w:rPr>
        <w:t>They</w:t>
      </w:r>
      <w:proofErr w:type="gramEnd"/>
      <w:r w:rsidRPr="00B86BC6">
        <w:rPr>
          <w:rFonts w:ascii="Times New Roman" w:hAnsi="Times New Roman" w:cs="Times New Roman"/>
          <w:sz w:val="24"/>
          <w:szCs w:val="24"/>
        </w:rPr>
        <w:t xml:space="preserve"> are obliged to comply with the relevant laws applicable to their franchise to avoid incurring unnecessary costs such as fines and penalties. </w:t>
      </w:r>
    </w:p>
    <w:p w:rsidR="00B86BC6" w:rsidRPr="00740A1E" w:rsidRDefault="00740A1E" w:rsidP="00B86BC6">
      <w:pPr>
        <w:spacing w:line="480" w:lineRule="auto"/>
        <w:rPr>
          <w:rFonts w:ascii="Times New Roman" w:hAnsi="Times New Roman" w:cs="Times New Roman"/>
          <w:b/>
          <w:sz w:val="24"/>
          <w:szCs w:val="24"/>
        </w:rPr>
      </w:pPr>
      <w:r>
        <w:rPr>
          <w:rFonts w:ascii="Times New Roman" w:hAnsi="Times New Roman" w:cs="Times New Roman"/>
          <w:b/>
          <w:sz w:val="24"/>
          <w:szCs w:val="24"/>
        </w:rPr>
        <w:t>Ethical R</w:t>
      </w:r>
      <w:r w:rsidR="00B86BC6" w:rsidRPr="00740A1E">
        <w:rPr>
          <w:rFonts w:ascii="Times New Roman" w:hAnsi="Times New Roman" w:cs="Times New Roman"/>
          <w:b/>
          <w:sz w:val="24"/>
          <w:szCs w:val="24"/>
        </w:rPr>
        <w:t xml:space="preserve">esponsibility </w:t>
      </w:r>
    </w:p>
    <w:p w:rsidR="00B86BC6" w:rsidRPr="00B86BC6" w:rsidRDefault="00B86BC6" w:rsidP="00740A1E">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It is difficult to assess a firm’s moral and ethical obligations and what society expects from a company. However, Carroll (1979) alluded that ethical responsibilities are activities and behaviors that go beyond the economic and legal duties. Although the responsibilities are not codified into law, the behaviors and operations of an organization should demonstrate what is expected of them by the society (</w:t>
      </w:r>
      <w:proofErr w:type="spellStart"/>
      <w:r w:rsidRPr="00B86BC6">
        <w:rPr>
          <w:rFonts w:ascii="Times New Roman" w:hAnsi="Times New Roman" w:cs="Times New Roman"/>
          <w:sz w:val="24"/>
          <w:szCs w:val="24"/>
        </w:rPr>
        <w:t>Sheth</w:t>
      </w:r>
      <w:proofErr w:type="spellEnd"/>
      <w:r w:rsidRPr="00B86BC6">
        <w:rPr>
          <w:rFonts w:ascii="Times New Roman" w:hAnsi="Times New Roman" w:cs="Times New Roman"/>
          <w:sz w:val="24"/>
          <w:szCs w:val="24"/>
        </w:rPr>
        <w:t xml:space="preserve">, 2006). Thus, ethics are values in action which changes with the societal values. For instance, NFL was concerned about the excessive celebrations by players since it results in a negative image to the entire league. Thus, the need ethical responsibility, in this case, necessitated cooperation from the league, administration, and ownership to influence the ethical behaviors of the payers. </w:t>
      </w:r>
    </w:p>
    <w:p w:rsidR="00B86BC6" w:rsidRPr="00740A1E" w:rsidRDefault="00740A1E" w:rsidP="00B86BC6">
      <w:pPr>
        <w:spacing w:line="480" w:lineRule="auto"/>
        <w:rPr>
          <w:rFonts w:ascii="Times New Roman" w:hAnsi="Times New Roman" w:cs="Times New Roman"/>
          <w:b/>
          <w:sz w:val="24"/>
          <w:szCs w:val="24"/>
        </w:rPr>
      </w:pPr>
      <w:r>
        <w:rPr>
          <w:rFonts w:ascii="Times New Roman" w:hAnsi="Times New Roman" w:cs="Times New Roman"/>
          <w:b/>
          <w:sz w:val="24"/>
          <w:szCs w:val="24"/>
        </w:rPr>
        <w:t>Philanthropic R</w:t>
      </w:r>
      <w:r w:rsidR="00B86BC6" w:rsidRPr="00740A1E">
        <w:rPr>
          <w:rFonts w:ascii="Times New Roman" w:hAnsi="Times New Roman" w:cs="Times New Roman"/>
          <w:b/>
          <w:sz w:val="24"/>
          <w:szCs w:val="24"/>
        </w:rPr>
        <w:t xml:space="preserve">esponsibility </w:t>
      </w:r>
    </w:p>
    <w:p w:rsidR="00B86BC6" w:rsidRPr="00B86BC6" w:rsidRDefault="00B86BC6" w:rsidP="00740A1E">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 xml:space="preserve">This is another aspect of corporate social responsibilities that entails an organization’s direct or indirect contributions to the society ("Beyond </w:t>
      </w:r>
      <w:proofErr w:type="gramStart"/>
      <w:r w:rsidRPr="00B86BC6">
        <w:rPr>
          <w:rFonts w:ascii="Times New Roman" w:hAnsi="Times New Roman" w:cs="Times New Roman"/>
          <w:sz w:val="24"/>
          <w:szCs w:val="24"/>
        </w:rPr>
        <w:t>The</w:t>
      </w:r>
      <w:proofErr w:type="gramEnd"/>
      <w:r w:rsidRPr="00B86BC6">
        <w:rPr>
          <w:rFonts w:ascii="Times New Roman" w:hAnsi="Times New Roman" w:cs="Times New Roman"/>
          <w:sz w:val="24"/>
          <w:szCs w:val="24"/>
        </w:rPr>
        <w:t xml:space="preserve"> Game The 2015 NFL Social Responsibility Report", 2015). Philanthropic responsibilities usually include cash donations, </w:t>
      </w:r>
      <w:r w:rsidRPr="00B86BC6">
        <w:rPr>
          <w:rFonts w:ascii="Times New Roman" w:hAnsi="Times New Roman" w:cs="Times New Roman"/>
          <w:sz w:val="24"/>
          <w:szCs w:val="24"/>
        </w:rPr>
        <w:lastRenderedPageBreak/>
        <w:t>sponsorships, and active employee volunteerism among others (</w:t>
      </w:r>
      <w:proofErr w:type="spellStart"/>
      <w:r w:rsidRPr="00B86BC6">
        <w:rPr>
          <w:rFonts w:ascii="Times New Roman" w:hAnsi="Times New Roman" w:cs="Times New Roman"/>
          <w:sz w:val="24"/>
          <w:szCs w:val="24"/>
        </w:rPr>
        <w:t>Sheth</w:t>
      </w:r>
      <w:proofErr w:type="spellEnd"/>
      <w:r w:rsidRPr="00B86BC6">
        <w:rPr>
          <w:rFonts w:ascii="Times New Roman" w:hAnsi="Times New Roman" w:cs="Times New Roman"/>
          <w:sz w:val="24"/>
          <w:szCs w:val="24"/>
        </w:rPr>
        <w:t xml:space="preserve">, 2006). Athletes are involved in community programs as a way of giving back to the society. For instance, each athlete is entitled to make at least five team appearances and five individual appearances at community functions. Besides, the professional franchises make contribution donations, and also players donate individually. For instance, NCAA offers scholarships to students. Further, NCAA grants to the scientific researchers on CTE, a brain disease associated with long-term injuries, especially among athletes. </w:t>
      </w:r>
    </w:p>
    <w:p w:rsidR="00B86BC6" w:rsidRPr="007178ED" w:rsidRDefault="00B86BC6" w:rsidP="007178ED">
      <w:pPr>
        <w:spacing w:line="480" w:lineRule="auto"/>
        <w:jc w:val="center"/>
        <w:rPr>
          <w:rFonts w:ascii="Times New Roman" w:hAnsi="Times New Roman" w:cs="Times New Roman"/>
          <w:b/>
          <w:sz w:val="24"/>
          <w:szCs w:val="24"/>
        </w:rPr>
      </w:pPr>
      <w:r w:rsidRPr="007178ED">
        <w:rPr>
          <w:rFonts w:ascii="Times New Roman" w:hAnsi="Times New Roman" w:cs="Times New Roman"/>
          <w:b/>
          <w:sz w:val="24"/>
          <w:szCs w:val="24"/>
        </w:rPr>
        <w:t xml:space="preserve">Question </w:t>
      </w:r>
      <w:r w:rsidR="007178ED" w:rsidRPr="007178ED">
        <w:rPr>
          <w:rFonts w:ascii="Times New Roman" w:hAnsi="Times New Roman" w:cs="Times New Roman"/>
          <w:b/>
          <w:sz w:val="24"/>
          <w:szCs w:val="24"/>
        </w:rPr>
        <w:t xml:space="preserve">2: </w:t>
      </w:r>
      <w:r w:rsidRPr="007178ED">
        <w:rPr>
          <w:rFonts w:ascii="Times New Roman" w:hAnsi="Times New Roman" w:cs="Times New Roman"/>
          <w:b/>
          <w:sz w:val="24"/>
          <w:szCs w:val="24"/>
        </w:rPr>
        <w:t xml:space="preserve">Economic </w:t>
      </w:r>
      <w:r w:rsidR="007178ED" w:rsidRPr="007178ED">
        <w:rPr>
          <w:rFonts w:ascii="Times New Roman" w:hAnsi="Times New Roman" w:cs="Times New Roman"/>
          <w:b/>
          <w:sz w:val="24"/>
          <w:szCs w:val="24"/>
        </w:rPr>
        <w:t>Value Analysis</w:t>
      </w:r>
    </w:p>
    <w:p w:rsidR="00B86BC6" w:rsidRPr="00B86BC6" w:rsidRDefault="00B86BC6" w:rsidP="007178ED">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 xml:space="preserve">Economic value analysis is crucial when making a decision. This section analyzes the economic viability of Prestigious Academic College and College Football Scholarship. Net Present Value (NPV) determines the feasibility of an option by considering the present value of the future cash flows. </w:t>
      </w:r>
    </w:p>
    <w:p w:rsidR="00B86BC6" w:rsidRPr="007178ED" w:rsidRDefault="00B86BC6" w:rsidP="00B86BC6">
      <w:pPr>
        <w:spacing w:line="480" w:lineRule="auto"/>
        <w:rPr>
          <w:rFonts w:ascii="Times New Roman" w:hAnsi="Times New Roman" w:cs="Times New Roman"/>
          <w:b/>
          <w:sz w:val="24"/>
          <w:szCs w:val="24"/>
        </w:rPr>
      </w:pPr>
      <w:r w:rsidRPr="007178ED">
        <w:rPr>
          <w:rFonts w:ascii="Times New Roman" w:hAnsi="Times New Roman" w:cs="Times New Roman"/>
          <w:b/>
          <w:sz w:val="24"/>
          <w:szCs w:val="24"/>
        </w:rPr>
        <w:t xml:space="preserve">NPV Analysis     </w:t>
      </w:r>
    </w:p>
    <w:p w:rsidR="00B86BC6" w:rsidRPr="007178ED" w:rsidRDefault="00B86BC6" w:rsidP="00B86BC6">
      <w:pPr>
        <w:spacing w:line="480" w:lineRule="auto"/>
        <w:rPr>
          <w:rFonts w:ascii="Times New Roman" w:hAnsi="Times New Roman" w:cs="Times New Roman"/>
          <w:b/>
          <w:i/>
          <w:sz w:val="24"/>
          <w:szCs w:val="24"/>
        </w:rPr>
      </w:pPr>
      <w:r w:rsidRPr="007178ED">
        <w:rPr>
          <w:rFonts w:ascii="Times New Roman" w:hAnsi="Times New Roman" w:cs="Times New Roman"/>
          <w:b/>
          <w:i/>
          <w:sz w:val="24"/>
          <w:szCs w:val="24"/>
        </w:rPr>
        <w:t xml:space="preserve">Prestigious Academic College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Year    </w:t>
      </w:r>
      <w:r w:rsidR="003B6305">
        <w:rPr>
          <w:rFonts w:ascii="Times New Roman" w:hAnsi="Times New Roman" w:cs="Times New Roman"/>
          <w:sz w:val="24"/>
          <w:szCs w:val="24"/>
        </w:rPr>
        <w:t>Cash Flow</w:t>
      </w:r>
      <w:r w:rsidRPr="00B86BC6">
        <w:rPr>
          <w:rFonts w:ascii="Times New Roman" w:hAnsi="Times New Roman" w:cs="Times New Roman"/>
          <w:sz w:val="24"/>
          <w:szCs w:val="24"/>
        </w:rPr>
        <w:t xml:space="preserve"> ($)    </w:t>
      </w:r>
    </w:p>
    <w:p w:rsidR="00B86BC6" w:rsidRPr="00B86BC6" w:rsidRDefault="00B86BC6" w:rsidP="007178ED">
      <w:pPr>
        <w:spacing w:line="480" w:lineRule="auto"/>
        <w:ind w:left="1440"/>
        <w:rPr>
          <w:rFonts w:ascii="Times New Roman" w:hAnsi="Times New Roman" w:cs="Times New Roman"/>
          <w:sz w:val="24"/>
          <w:szCs w:val="24"/>
        </w:rPr>
      </w:pPr>
      <w:r w:rsidRPr="00B86BC6">
        <w:rPr>
          <w:rFonts w:ascii="Times New Roman" w:hAnsi="Times New Roman" w:cs="Times New Roman"/>
          <w:sz w:val="24"/>
          <w:szCs w:val="24"/>
        </w:rPr>
        <w:t xml:space="preserve">0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-208,000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1    </w:t>
      </w:r>
      <w:r w:rsidR="002927CB">
        <w:rPr>
          <w:rFonts w:ascii="Times New Roman" w:hAnsi="Times New Roman" w:cs="Times New Roman"/>
          <w:sz w:val="24"/>
          <w:szCs w:val="24"/>
        </w:rPr>
        <w:tab/>
      </w:r>
      <w:r w:rsidRPr="00B86BC6">
        <w:rPr>
          <w:rFonts w:ascii="Times New Roman" w:hAnsi="Times New Roman" w:cs="Times New Roman"/>
          <w:sz w:val="24"/>
          <w:szCs w:val="24"/>
        </w:rPr>
        <w:t xml:space="preserve">59,100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2   </w:t>
      </w:r>
      <w:r w:rsidR="002927CB">
        <w:rPr>
          <w:rFonts w:ascii="Times New Roman" w:hAnsi="Times New Roman" w:cs="Times New Roman"/>
          <w:sz w:val="24"/>
          <w:szCs w:val="24"/>
        </w:rPr>
        <w:tab/>
      </w:r>
      <w:r w:rsidRPr="00B86BC6">
        <w:rPr>
          <w:rFonts w:ascii="Times New Roman" w:hAnsi="Times New Roman" w:cs="Times New Roman"/>
          <w:sz w:val="24"/>
          <w:szCs w:val="24"/>
        </w:rPr>
        <w:t xml:space="preserve"> 126,000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3  </w:t>
      </w:r>
      <w:r w:rsidR="002927CB">
        <w:rPr>
          <w:rFonts w:ascii="Times New Roman" w:hAnsi="Times New Roman" w:cs="Times New Roman"/>
          <w:sz w:val="24"/>
          <w:szCs w:val="24"/>
        </w:rPr>
        <w:tab/>
      </w:r>
      <w:r w:rsidRPr="00B86BC6">
        <w:rPr>
          <w:rFonts w:ascii="Times New Roman" w:hAnsi="Times New Roman" w:cs="Times New Roman"/>
          <w:sz w:val="24"/>
          <w:szCs w:val="24"/>
        </w:rPr>
        <w:t xml:space="preserve">  91,200    </w:t>
      </w:r>
    </w:p>
    <w:p w:rsidR="00B86BC6" w:rsidRPr="007178ED" w:rsidRDefault="00B86BC6" w:rsidP="007178ED">
      <w:pPr>
        <w:spacing w:line="480" w:lineRule="auto"/>
        <w:ind w:left="720" w:firstLine="720"/>
        <w:rPr>
          <w:rFonts w:ascii="Times New Roman" w:hAnsi="Times New Roman" w:cs="Times New Roman"/>
          <w:sz w:val="24"/>
          <w:szCs w:val="24"/>
          <w:u w:val="single"/>
        </w:rPr>
      </w:pPr>
      <w:r w:rsidRPr="007178ED">
        <w:rPr>
          <w:rFonts w:ascii="Times New Roman" w:hAnsi="Times New Roman" w:cs="Times New Roman"/>
          <w:sz w:val="24"/>
          <w:szCs w:val="24"/>
          <w:u w:val="single"/>
        </w:rPr>
        <w:t xml:space="preserve">4   </w:t>
      </w:r>
      <w:r w:rsidR="002927CB">
        <w:rPr>
          <w:rFonts w:ascii="Times New Roman" w:hAnsi="Times New Roman" w:cs="Times New Roman"/>
          <w:sz w:val="24"/>
          <w:szCs w:val="24"/>
          <w:u w:val="single"/>
        </w:rPr>
        <w:tab/>
      </w:r>
      <w:r w:rsidRPr="007178ED">
        <w:rPr>
          <w:rFonts w:ascii="Times New Roman" w:hAnsi="Times New Roman" w:cs="Times New Roman"/>
          <w:sz w:val="24"/>
          <w:szCs w:val="24"/>
          <w:u w:val="single"/>
        </w:rPr>
        <w:t xml:space="preserve"> 137,000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lastRenderedPageBreak/>
        <w:t xml:space="preserve">NPV    ($18,318.92)    </w:t>
      </w:r>
    </w:p>
    <w:p w:rsidR="00B86BC6" w:rsidRPr="007178ED" w:rsidRDefault="00B86BC6" w:rsidP="00B86BC6">
      <w:pPr>
        <w:spacing w:line="480" w:lineRule="auto"/>
        <w:rPr>
          <w:rFonts w:ascii="Times New Roman" w:hAnsi="Times New Roman" w:cs="Times New Roman"/>
          <w:b/>
          <w:i/>
          <w:sz w:val="24"/>
          <w:szCs w:val="24"/>
        </w:rPr>
      </w:pPr>
      <w:r w:rsidRPr="007178ED">
        <w:rPr>
          <w:rFonts w:ascii="Times New Roman" w:hAnsi="Times New Roman" w:cs="Times New Roman"/>
          <w:b/>
          <w:i/>
          <w:sz w:val="24"/>
          <w:szCs w:val="24"/>
        </w:rPr>
        <w:t xml:space="preserve">College Football Scholarship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Year     </w:t>
      </w:r>
      <w:r w:rsidR="003B6305">
        <w:rPr>
          <w:rFonts w:ascii="Times New Roman" w:hAnsi="Times New Roman" w:cs="Times New Roman"/>
          <w:sz w:val="24"/>
          <w:szCs w:val="24"/>
        </w:rPr>
        <w:t>Cash Flow</w:t>
      </w:r>
      <w:r w:rsidRPr="00B86BC6">
        <w:rPr>
          <w:rFonts w:ascii="Times New Roman" w:hAnsi="Times New Roman" w:cs="Times New Roman"/>
          <w:sz w:val="24"/>
          <w:szCs w:val="24"/>
        </w:rPr>
        <w:t xml:space="preserve"> ($)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0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 -104,000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1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420,000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2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 510,000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3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 600,000    </w:t>
      </w:r>
    </w:p>
    <w:p w:rsidR="00B86BC6" w:rsidRPr="003B6305" w:rsidRDefault="00B86BC6" w:rsidP="007178ED">
      <w:pPr>
        <w:spacing w:line="480" w:lineRule="auto"/>
        <w:ind w:left="720" w:firstLine="720"/>
        <w:rPr>
          <w:rFonts w:ascii="Times New Roman" w:hAnsi="Times New Roman" w:cs="Times New Roman"/>
          <w:sz w:val="24"/>
          <w:szCs w:val="24"/>
          <w:u w:val="single"/>
        </w:rPr>
      </w:pPr>
      <w:r w:rsidRPr="003B6305">
        <w:rPr>
          <w:rFonts w:ascii="Times New Roman" w:hAnsi="Times New Roman" w:cs="Times New Roman"/>
          <w:sz w:val="24"/>
          <w:szCs w:val="24"/>
          <w:u w:val="single"/>
        </w:rPr>
        <w:t xml:space="preserve">4   </w:t>
      </w:r>
      <w:r w:rsidR="003B6305">
        <w:rPr>
          <w:rFonts w:ascii="Times New Roman" w:hAnsi="Times New Roman" w:cs="Times New Roman"/>
          <w:sz w:val="24"/>
          <w:szCs w:val="24"/>
          <w:u w:val="single"/>
        </w:rPr>
        <w:tab/>
      </w:r>
      <w:r w:rsidRPr="003B6305">
        <w:rPr>
          <w:rFonts w:ascii="Times New Roman" w:hAnsi="Times New Roman" w:cs="Times New Roman"/>
          <w:sz w:val="24"/>
          <w:szCs w:val="24"/>
          <w:u w:val="single"/>
        </w:rPr>
        <w:t xml:space="preserve"> 690,000    </w:t>
      </w:r>
    </w:p>
    <w:p w:rsidR="00B86BC6" w:rsidRPr="00B86BC6" w:rsidRDefault="00B86BC6" w:rsidP="007178ED">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NPV    ($5,555.04)    </w:t>
      </w:r>
    </w:p>
    <w:p w:rsidR="00B86BC6" w:rsidRPr="007178ED" w:rsidRDefault="00B86BC6" w:rsidP="00B86BC6">
      <w:pPr>
        <w:spacing w:line="480" w:lineRule="auto"/>
        <w:rPr>
          <w:rFonts w:ascii="Times New Roman" w:hAnsi="Times New Roman" w:cs="Times New Roman"/>
          <w:b/>
          <w:sz w:val="24"/>
          <w:szCs w:val="24"/>
        </w:rPr>
      </w:pPr>
      <w:r w:rsidRPr="007178ED">
        <w:rPr>
          <w:rFonts w:ascii="Times New Roman" w:hAnsi="Times New Roman" w:cs="Times New Roman"/>
          <w:b/>
          <w:sz w:val="24"/>
          <w:szCs w:val="24"/>
        </w:rPr>
        <w:t>Assumption:</w:t>
      </w:r>
    </w:p>
    <w:p w:rsidR="00B86BC6" w:rsidRPr="003B6305" w:rsidRDefault="00B86BC6" w:rsidP="003B6305">
      <w:pPr>
        <w:pStyle w:val="ListParagraph"/>
        <w:numPr>
          <w:ilvl w:val="0"/>
          <w:numId w:val="1"/>
        </w:numPr>
        <w:spacing w:line="480" w:lineRule="auto"/>
        <w:rPr>
          <w:rFonts w:ascii="Times New Roman" w:hAnsi="Times New Roman" w:cs="Times New Roman"/>
          <w:sz w:val="24"/>
          <w:szCs w:val="24"/>
        </w:rPr>
      </w:pPr>
      <w:r w:rsidRPr="003B6305">
        <w:rPr>
          <w:rFonts w:ascii="Times New Roman" w:hAnsi="Times New Roman" w:cs="Times New Roman"/>
          <w:sz w:val="24"/>
          <w:szCs w:val="24"/>
        </w:rPr>
        <w:t xml:space="preserve">The entire cost of both the colleges is made at the time of enrollment. </w:t>
      </w:r>
    </w:p>
    <w:p w:rsidR="00B86BC6" w:rsidRPr="003B6305" w:rsidRDefault="00B86BC6" w:rsidP="003B6305">
      <w:pPr>
        <w:pStyle w:val="ListParagraph"/>
        <w:numPr>
          <w:ilvl w:val="0"/>
          <w:numId w:val="1"/>
        </w:numPr>
        <w:spacing w:line="480" w:lineRule="auto"/>
        <w:rPr>
          <w:rFonts w:ascii="Times New Roman" w:hAnsi="Times New Roman" w:cs="Times New Roman"/>
          <w:sz w:val="24"/>
          <w:szCs w:val="24"/>
        </w:rPr>
      </w:pPr>
      <w:r w:rsidRPr="003B6305">
        <w:rPr>
          <w:rFonts w:ascii="Times New Roman" w:hAnsi="Times New Roman" w:cs="Times New Roman"/>
          <w:sz w:val="24"/>
          <w:szCs w:val="24"/>
        </w:rPr>
        <w:t xml:space="preserve">The cost of attending the college football scholarship is $26,000. Therefore in four years, the cost is $104,000. The cost of attending a prestigious college is double the cost of Scholarship College. </w:t>
      </w:r>
    </w:p>
    <w:p w:rsidR="00B86BC6" w:rsidRPr="003B6305" w:rsidRDefault="00B86BC6" w:rsidP="00B86BC6">
      <w:pPr>
        <w:spacing w:line="480" w:lineRule="auto"/>
        <w:rPr>
          <w:rFonts w:ascii="Times New Roman" w:hAnsi="Times New Roman" w:cs="Times New Roman"/>
          <w:b/>
          <w:sz w:val="24"/>
          <w:szCs w:val="24"/>
        </w:rPr>
      </w:pPr>
      <w:r w:rsidRPr="003B6305">
        <w:rPr>
          <w:rFonts w:ascii="Times New Roman" w:hAnsi="Times New Roman" w:cs="Times New Roman"/>
          <w:b/>
          <w:sz w:val="24"/>
          <w:szCs w:val="24"/>
        </w:rPr>
        <w:t>Recommendation</w:t>
      </w:r>
    </w:p>
    <w:p w:rsidR="00B86BC6" w:rsidRPr="00B86BC6" w:rsidRDefault="00B86BC6" w:rsidP="003B6305">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 xml:space="preserve">Both options have negative NPV. However, the college football scholarship is more viable than the attending the prestigious college. Thus, based on the NPV, Jacoby Jackson should consider attending the scholarship college and avoid attending the prestigious college. Given a chance to participate in NFL, Jacoby Jackson will have more benefits in monetary terms given </w:t>
      </w:r>
      <w:r w:rsidRPr="00B86BC6">
        <w:rPr>
          <w:rFonts w:ascii="Times New Roman" w:hAnsi="Times New Roman" w:cs="Times New Roman"/>
          <w:sz w:val="24"/>
          <w:szCs w:val="24"/>
        </w:rPr>
        <w:lastRenderedPageBreak/>
        <w:t xml:space="preserve">the salary of the athletes indicated. Upon completion of a prestigious college course, he will have minimal chances of being selected in the NFL draw compared to attending the scholarship college. Further, the cost of attending the prestigious university is double the cost of the scholarship college. </w:t>
      </w:r>
    </w:p>
    <w:p w:rsidR="00B86BC6" w:rsidRPr="003B6305" w:rsidRDefault="00B86BC6" w:rsidP="003B6305">
      <w:pPr>
        <w:spacing w:line="480" w:lineRule="auto"/>
        <w:jc w:val="center"/>
        <w:rPr>
          <w:rFonts w:ascii="Times New Roman" w:hAnsi="Times New Roman" w:cs="Times New Roman"/>
          <w:b/>
          <w:sz w:val="24"/>
          <w:szCs w:val="24"/>
        </w:rPr>
      </w:pPr>
      <w:r w:rsidRPr="003B6305">
        <w:rPr>
          <w:rFonts w:ascii="Times New Roman" w:hAnsi="Times New Roman" w:cs="Times New Roman"/>
          <w:b/>
          <w:sz w:val="24"/>
          <w:szCs w:val="24"/>
        </w:rPr>
        <w:t>Question</w:t>
      </w:r>
      <w:r w:rsidR="003B6305" w:rsidRPr="003B6305">
        <w:rPr>
          <w:rFonts w:ascii="Times New Roman" w:hAnsi="Times New Roman" w:cs="Times New Roman"/>
          <w:b/>
          <w:sz w:val="24"/>
          <w:szCs w:val="24"/>
        </w:rPr>
        <w:t xml:space="preserve"> 3: </w:t>
      </w:r>
      <w:r w:rsidRPr="003B6305">
        <w:rPr>
          <w:rFonts w:ascii="Times New Roman" w:hAnsi="Times New Roman" w:cs="Times New Roman"/>
          <w:b/>
          <w:sz w:val="24"/>
          <w:szCs w:val="24"/>
        </w:rPr>
        <w:t xml:space="preserve">Jacoby’s </w:t>
      </w:r>
      <w:r w:rsidR="003B6305" w:rsidRPr="003B6305">
        <w:rPr>
          <w:rFonts w:ascii="Times New Roman" w:hAnsi="Times New Roman" w:cs="Times New Roman"/>
          <w:b/>
          <w:sz w:val="24"/>
          <w:szCs w:val="24"/>
        </w:rPr>
        <w:t xml:space="preserve">Expected </w:t>
      </w:r>
      <w:r w:rsidRPr="003B6305">
        <w:rPr>
          <w:rFonts w:ascii="Times New Roman" w:hAnsi="Times New Roman" w:cs="Times New Roman"/>
          <w:b/>
          <w:sz w:val="24"/>
          <w:szCs w:val="24"/>
        </w:rPr>
        <w:t xml:space="preserve">Earnings </w:t>
      </w:r>
      <w:r w:rsidR="003B6305">
        <w:rPr>
          <w:rFonts w:ascii="Times New Roman" w:hAnsi="Times New Roman" w:cs="Times New Roman"/>
          <w:b/>
          <w:sz w:val="24"/>
          <w:szCs w:val="24"/>
        </w:rPr>
        <w:t>i</w:t>
      </w:r>
      <w:r w:rsidR="003B6305" w:rsidRPr="003B6305">
        <w:rPr>
          <w:rFonts w:ascii="Times New Roman" w:hAnsi="Times New Roman" w:cs="Times New Roman"/>
          <w:b/>
          <w:sz w:val="24"/>
          <w:szCs w:val="24"/>
        </w:rPr>
        <w:t xml:space="preserve">n </w:t>
      </w:r>
      <w:r w:rsidRPr="003B6305">
        <w:rPr>
          <w:rFonts w:ascii="Times New Roman" w:hAnsi="Times New Roman" w:cs="Times New Roman"/>
          <w:b/>
          <w:sz w:val="24"/>
          <w:szCs w:val="24"/>
        </w:rPr>
        <w:t>NFL</w:t>
      </w:r>
    </w:p>
    <w:p w:rsidR="00B86BC6" w:rsidRPr="00B86BC6" w:rsidRDefault="00B86BC6" w:rsidP="003B6305">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According to the NFL career length statistics, the maximum years that an athlete can play for league is 11.7 years. This is a player with at least one Pro Bowl selection or appearance. Further, from the salary statistics table, the initial payment is $ 420,000 annually to an athlete. The annual salary increase is $90,000. Thus, assuming Jacoby plays in the NFL for twelve years;</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Year    Annual Salary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1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410,000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2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500,000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3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 590,000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4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 680,000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5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 770,000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6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 860,000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7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 950,000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8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 1,040,000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9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1,130,000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lastRenderedPageBreak/>
        <w:t xml:space="preserve">10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1,220,000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11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1,310,000    </w:t>
      </w:r>
    </w:p>
    <w:p w:rsidR="00B86BC6" w:rsidRPr="00B86BC6" w:rsidRDefault="00B86BC6" w:rsidP="003B6305">
      <w:pPr>
        <w:spacing w:line="480" w:lineRule="auto"/>
        <w:ind w:left="720" w:firstLine="720"/>
        <w:rPr>
          <w:rFonts w:ascii="Times New Roman" w:hAnsi="Times New Roman" w:cs="Times New Roman"/>
          <w:sz w:val="24"/>
          <w:szCs w:val="24"/>
        </w:rPr>
      </w:pPr>
      <w:r w:rsidRPr="00B86BC6">
        <w:rPr>
          <w:rFonts w:ascii="Times New Roman" w:hAnsi="Times New Roman" w:cs="Times New Roman"/>
          <w:sz w:val="24"/>
          <w:szCs w:val="24"/>
        </w:rPr>
        <w:t xml:space="preserve">12    </w:t>
      </w:r>
      <w:r w:rsidR="003B6305">
        <w:rPr>
          <w:rFonts w:ascii="Times New Roman" w:hAnsi="Times New Roman" w:cs="Times New Roman"/>
          <w:sz w:val="24"/>
          <w:szCs w:val="24"/>
        </w:rPr>
        <w:tab/>
      </w:r>
      <w:r w:rsidRPr="00B86BC6">
        <w:rPr>
          <w:rFonts w:ascii="Times New Roman" w:hAnsi="Times New Roman" w:cs="Times New Roman"/>
          <w:sz w:val="24"/>
          <w:szCs w:val="24"/>
        </w:rPr>
        <w:t xml:space="preserve">1,400,000    </w:t>
      </w:r>
    </w:p>
    <w:p w:rsidR="00B86BC6" w:rsidRPr="00B86BC6" w:rsidRDefault="00B86BC6" w:rsidP="00B86BC6">
      <w:pPr>
        <w:spacing w:line="480" w:lineRule="auto"/>
        <w:rPr>
          <w:rFonts w:ascii="Times New Roman" w:hAnsi="Times New Roman" w:cs="Times New Roman"/>
          <w:sz w:val="24"/>
          <w:szCs w:val="24"/>
        </w:rPr>
      </w:pPr>
      <w:r w:rsidRPr="00B86BC6">
        <w:rPr>
          <w:rFonts w:ascii="Times New Roman" w:hAnsi="Times New Roman" w:cs="Times New Roman"/>
          <w:sz w:val="24"/>
          <w:szCs w:val="24"/>
        </w:rPr>
        <w:t xml:space="preserve"> Thus, Jacoby expects to earn $1,400,000 over his athlete lifespan. </w:t>
      </w:r>
    </w:p>
    <w:p w:rsidR="00B86BC6" w:rsidRPr="002927CB" w:rsidRDefault="00B86BC6" w:rsidP="002927CB">
      <w:pPr>
        <w:spacing w:line="480" w:lineRule="auto"/>
        <w:jc w:val="center"/>
        <w:rPr>
          <w:rFonts w:ascii="Times New Roman" w:hAnsi="Times New Roman" w:cs="Times New Roman"/>
          <w:b/>
          <w:sz w:val="24"/>
          <w:szCs w:val="24"/>
        </w:rPr>
      </w:pPr>
      <w:r w:rsidRPr="002927CB">
        <w:rPr>
          <w:rFonts w:ascii="Times New Roman" w:hAnsi="Times New Roman" w:cs="Times New Roman"/>
          <w:b/>
          <w:sz w:val="24"/>
          <w:szCs w:val="24"/>
        </w:rPr>
        <w:t xml:space="preserve">Question </w:t>
      </w:r>
      <w:r w:rsidR="002927CB" w:rsidRPr="002927CB">
        <w:rPr>
          <w:rFonts w:ascii="Times New Roman" w:hAnsi="Times New Roman" w:cs="Times New Roman"/>
          <w:b/>
          <w:sz w:val="24"/>
          <w:szCs w:val="24"/>
        </w:rPr>
        <w:t xml:space="preserve">4: </w:t>
      </w:r>
      <w:r w:rsidRPr="002927CB">
        <w:rPr>
          <w:rFonts w:ascii="Times New Roman" w:hAnsi="Times New Roman" w:cs="Times New Roman"/>
          <w:b/>
          <w:sz w:val="24"/>
          <w:szCs w:val="24"/>
        </w:rPr>
        <w:t xml:space="preserve">Moral </w:t>
      </w:r>
      <w:r w:rsidR="002927CB">
        <w:rPr>
          <w:rFonts w:ascii="Times New Roman" w:hAnsi="Times New Roman" w:cs="Times New Roman"/>
          <w:b/>
          <w:sz w:val="24"/>
          <w:szCs w:val="24"/>
        </w:rPr>
        <w:t>a</w:t>
      </w:r>
      <w:r w:rsidR="002927CB" w:rsidRPr="002927CB">
        <w:rPr>
          <w:rFonts w:ascii="Times New Roman" w:hAnsi="Times New Roman" w:cs="Times New Roman"/>
          <w:b/>
          <w:sz w:val="24"/>
          <w:szCs w:val="24"/>
        </w:rPr>
        <w:t xml:space="preserve">nd </w:t>
      </w:r>
      <w:r w:rsidRPr="002927CB">
        <w:rPr>
          <w:rFonts w:ascii="Times New Roman" w:hAnsi="Times New Roman" w:cs="Times New Roman"/>
          <w:b/>
          <w:sz w:val="24"/>
          <w:szCs w:val="24"/>
        </w:rPr>
        <w:t xml:space="preserve">Business </w:t>
      </w:r>
      <w:r w:rsidR="002927CB">
        <w:rPr>
          <w:rFonts w:ascii="Times New Roman" w:hAnsi="Times New Roman" w:cs="Times New Roman"/>
          <w:b/>
          <w:sz w:val="24"/>
          <w:szCs w:val="24"/>
        </w:rPr>
        <w:t>Case for Cessation o</w:t>
      </w:r>
      <w:r w:rsidR="002927CB" w:rsidRPr="002927CB">
        <w:rPr>
          <w:rFonts w:ascii="Times New Roman" w:hAnsi="Times New Roman" w:cs="Times New Roman"/>
          <w:b/>
          <w:sz w:val="24"/>
          <w:szCs w:val="24"/>
        </w:rPr>
        <w:t>f University-Sponsored Football Programs</w:t>
      </w:r>
    </w:p>
    <w:p w:rsidR="00B86BC6" w:rsidRPr="002927CB" w:rsidRDefault="00B86BC6" w:rsidP="00B86BC6">
      <w:pPr>
        <w:spacing w:line="480" w:lineRule="auto"/>
        <w:rPr>
          <w:rFonts w:ascii="Times New Roman" w:hAnsi="Times New Roman" w:cs="Times New Roman"/>
          <w:b/>
          <w:sz w:val="24"/>
          <w:szCs w:val="24"/>
        </w:rPr>
      </w:pPr>
      <w:r w:rsidRPr="002927CB">
        <w:rPr>
          <w:rFonts w:ascii="Times New Roman" w:hAnsi="Times New Roman" w:cs="Times New Roman"/>
          <w:b/>
          <w:sz w:val="24"/>
          <w:szCs w:val="24"/>
        </w:rPr>
        <w:t xml:space="preserve">Moral </w:t>
      </w:r>
      <w:r w:rsidR="002927CB" w:rsidRPr="002927CB">
        <w:rPr>
          <w:rFonts w:ascii="Times New Roman" w:hAnsi="Times New Roman" w:cs="Times New Roman"/>
          <w:b/>
          <w:sz w:val="24"/>
          <w:szCs w:val="24"/>
        </w:rPr>
        <w:t>Case</w:t>
      </w:r>
    </w:p>
    <w:p w:rsidR="00B86BC6" w:rsidRPr="00B86BC6" w:rsidRDefault="00B86BC6" w:rsidP="002927CB">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 xml:space="preserve">The health and well being of an individual is important than making a lot of money at the expense of the health. The generated income, in the long run, is spent on medication which makes the scholarship programs unworthy. Further, the players become dependent on other upon having brain damage. Thus, the players do not only become a burden to their families but also become socially detached to the society. </w:t>
      </w:r>
    </w:p>
    <w:p w:rsidR="00B86BC6" w:rsidRPr="002927CB" w:rsidRDefault="00B86BC6" w:rsidP="00B86BC6">
      <w:pPr>
        <w:spacing w:line="480" w:lineRule="auto"/>
        <w:rPr>
          <w:rFonts w:ascii="Times New Roman" w:hAnsi="Times New Roman" w:cs="Times New Roman"/>
          <w:b/>
          <w:sz w:val="24"/>
          <w:szCs w:val="24"/>
        </w:rPr>
      </w:pPr>
      <w:r w:rsidRPr="002927CB">
        <w:rPr>
          <w:rFonts w:ascii="Times New Roman" w:hAnsi="Times New Roman" w:cs="Times New Roman"/>
          <w:b/>
          <w:sz w:val="24"/>
          <w:szCs w:val="24"/>
        </w:rPr>
        <w:t xml:space="preserve">Business </w:t>
      </w:r>
      <w:r w:rsidR="002927CB" w:rsidRPr="002927CB">
        <w:rPr>
          <w:rFonts w:ascii="Times New Roman" w:hAnsi="Times New Roman" w:cs="Times New Roman"/>
          <w:b/>
          <w:sz w:val="24"/>
          <w:szCs w:val="24"/>
        </w:rPr>
        <w:t>Case</w:t>
      </w:r>
    </w:p>
    <w:p w:rsidR="00B86BC6" w:rsidRPr="00B86BC6" w:rsidRDefault="00B86BC6" w:rsidP="002927CB">
      <w:pPr>
        <w:spacing w:line="480" w:lineRule="auto"/>
        <w:ind w:firstLine="720"/>
        <w:rPr>
          <w:rFonts w:ascii="Times New Roman" w:hAnsi="Times New Roman" w:cs="Times New Roman"/>
          <w:sz w:val="24"/>
          <w:szCs w:val="24"/>
        </w:rPr>
      </w:pPr>
      <w:r w:rsidRPr="00B86BC6">
        <w:rPr>
          <w:rFonts w:ascii="Times New Roman" w:hAnsi="Times New Roman" w:cs="Times New Roman"/>
          <w:sz w:val="24"/>
          <w:szCs w:val="24"/>
        </w:rPr>
        <w:t xml:space="preserve">Athletes earn a substantial amount of income during their career. NFL derives revenue from the fans </w:t>
      </w:r>
      <w:proofErr w:type="gramStart"/>
      <w:r w:rsidRPr="00B86BC6">
        <w:rPr>
          <w:rFonts w:ascii="Times New Roman" w:hAnsi="Times New Roman" w:cs="Times New Roman"/>
          <w:sz w:val="24"/>
          <w:szCs w:val="24"/>
        </w:rPr>
        <w:t>who</w:t>
      </w:r>
      <w:proofErr w:type="gramEnd"/>
      <w:r w:rsidRPr="00B86BC6">
        <w:rPr>
          <w:rFonts w:ascii="Times New Roman" w:hAnsi="Times New Roman" w:cs="Times New Roman"/>
          <w:sz w:val="24"/>
          <w:szCs w:val="24"/>
        </w:rPr>
        <w:t xml:space="preserve"> pay for watching a game. However, given the long-term effects of becoming an athlete, it is not economically viable for schools to offer football scholarships. NFL incurs a lot of resources in funding CTE research and thus, becoming financially unviable. The </w:t>
      </w:r>
      <w:proofErr w:type="gramStart"/>
      <w:r w:rsidRPr="00B86BC6">
        <w:rPr>
          <w:rFonts w:ascii="Times New Roman" w:hAnsi="Times New Roman" w:cs="Times New Roman"/>
          <w:sz w:val="24"/>
          <w:szCs w:val="24"/>
        </w:rPr>
        <w:t>athletes</w:t>
      </w:r>
      <w:proofErr w:type="gramEnd"/>
      <w:r w:rsidRPr="00B86BC6">
        <w:rPr>
          <w:rFonts w:ascii="Times New Roman" w:hAnsi="Times New Roman" w:cs="Times New Roman"/>
          <w:sz w:val="24"/>
          <w:szCs w:val="24"/>
        </w:rPr>
        <w:t xml:space="preserve"> hard earned money is directed to cater for medication, and therefore, the scholarship does not only damage their brain but consumes a significant amount of their resources. </w:t>
      </w:r>
    </w:p>
    <w:p w:rsidR="00AB6FB7" w:rsidRDefault="00AB6FB7" w:rsidP="002927CB">
      <w:pPr>
        <w:spacing w:line="480" w:lineRule="auto"/>
        <w:jc w:val="center"/>
        <w:rPr>
          <w:rFonts w:ascii="Times New Roman" w:hAnsi="Times New Roman" w:cs="Times New Roman"/>
          <w:b/>
          <w:sz w:val="24"/>
          <w:szCs w:val="24"/>
        </w:rPr>
      </w:pPr>
    </w:p>
    <w:p w:rsidR="00B86BC6" w:rsidRPr="002927CB" w:rsidRDefault="00B86BC6" w:rsidP="002927CB">
      <w:pPr>
        <w:spacing w:line="480" w:lineRule="auto"/>
        <w:jc w:val="center"/>
        <w:rPr>
          <w:rFonts w:ascii="Times New Roman" w:hAnsi="Times New Roman" w:cs="Times New Roman"/>
          <w:b/>
          <w:sz w:val="24"/>
          <w:szCs w:val="24"/>
        </w:rPr>
      </w:pPr>
      <w:r w:rsidRPr="002927CB">
        <w:rPr>
          <w:rFonts w:ascii="Times New Roman" w:hAnsi="Times New Roman" w:cs="Times New Roman"/>
          <w:b/>
          <w:sz w:val="24"/>
          <w:szCs w:val="24"/>
        </w:rPr>
        <w:lastRenderedPageBreak/>
        <w:t>References</w:t>
      </w:r>
    </w:p>
    <w:p w:rsidR="00B86BC6" w:rsidRPr="00B86BC6" w:rsidRDefault="00B86BC6" w:rsidP="00B86BC6">
      <w:pPr>
        <w:spacing w:line="480" w:lineRule="auto"/>
        <w:rPr>
          <w:rFonts w:ascii="Times New Roman" w:hAnsi="Times New Roman" w:cs="Times New Roman"/>
          <w:sz w:val="24"/>
          <w:szCs w:val="24"/>
        </w:rPr>
      </w:pPr>
      <w:r w:rsidRPr="00B86BC6">
        <w:rPr>
          <w:rFonts w:ascii="Times New Roman" w:hAnsi="Times New Roman" w:cs="Times New Roman"/>
          <w:sz w:val="24"/>
          <w:szCs w:val="24"/>
        </w:rPr>
        <w:t xml:space="preserve">Beyond The Game The 2015 NFL Social Responsibility Report. </w:t>
      </w:r>
      <w:proofErr w:type="gramStart"/>
      <w:r w:rsidRPr="00B86BC6">
        <w:rPr>
          <w:rFonts w:ascii="Times New Roman" w:hAnsi="Times New Roman" w:cs="Times New Roman"/>
          <w:sz w:val="24"/>
          <w:szCs w:val="24"/>
        </w:rPr>
        <w:t xml:space="preserve">(2015). </w:t>
      </w:r>
      <w:r w:rsidRPr="00AB6FB7">
        <w:rPr>
          <w:rFonts w:ascii="Times New Roman" w:hAnsi="Times New Roman" w:cs="Times New Roman"/>
          <w:i/>
          <w:sz w:val="24"/>
          <w:szCs w:val="24"/>
        </w:rPr>
        <w:t>Nfl.com.</w:t>
      </w:r>
      <w:proofErr w:type="gramEnd"/>
      <w:r w:rsidR="00AB6FB7">
        <w:rPr>
          <w:rFonts w:ascii="Times New Roman" w:hAnsi="Times New Roman" w:cs="Times New Roman"/>
          <w:sz w:val="24"/>
          <w:szCs w:val="24"/>
        </w:rPr>
        <w:t xml:space="preserve"> Retrieved 18</w:t>
      </w:r>
      <w:r w:rsidR="00AB6FB7">
        <w:rPr>
          <w:rFonts w:ascii="Times New Roman" w:hAnsi="Times New Roman" w:cs="Times New Roman"/>
          <w:sz w:val="24"/>
          <w:szCs w:val="24"/>
        </w:rPr>
        <w:tab/>
        <w:t>January 2018, from</w:t>
      </w:r>
      <w:r w:rsidR="00AB6FB7">
        <w:rPr>
          <w:rFonts w:ascii="Times New Roman" w:hAnsi="Times New Roman" w:cs="Times New Roman"/>
          <w:sz w:val="24"/>
          <w:szCs w:val="24"/>
        </w:rPr>
        <w:tab/>
      </w:r>
      <w:hyperlink r:id="rId7" w:history="1">
        <w:r w:rsidR="00AB6FB7" w:rsidRPr="008D437F">
          <w:rPr>
            <w:rStyle w:val="Hyperlink"/>
            <w:rFonts w:ascii="Times New Roman" w:hAnsi="Times New Roman" w:cs="Times New Roman"/>
            <w:sz w:val="24"/>
            <w:szCs w:val="24"/>
          </w:rPr>
          <w:t>http://www.nfl.com/static/content/public/photo/2016/03/21/0ap3000000646121.pdf</w:t>
        </w:r>
      </w:hyperlink>
    </w:p>
    <w:p w:rsidR="00BE5005" w:rsidRPr="00B86BC6" w:rsidRDefault="00B86BC6" w:rsidP="00B86BC6">
      <w:pPr>
        <w:spacing w:line="480" w:lineRule="auto"/>
        <w:rPr>
          <w:rFonts w:ascii="Times New Roman" w:hAnsi="Times New Roman" w:cs="Times New Roman"/>
          <w:sz w:val="24"/>
          <w:szCs w:val="24"/>
        </w:rPr>
      </w:pPr>
      <w:proofErr w:type="spellStart"/>
      <w:r w:rsidRPr="00B86BC6">
        <w:rPr>
          <w:rFonts w:ascii="Times New Roman" w:hAnsi="Times New Roman" w:cs="Times New Roman"/>
          <w:sz w:val="24"/>
          <w:szCs w:val="24"/>
        </w:rPr>
        <w:t>Sheth</w:t>
      </w:r>
      <w:proofErr w:type="spellEnd"/>
      <w:r w:rsidRPr="00B86BC6">
        <w:rPr>
          <w:rFonts w:ascii="Times New Roman" w:hAnsi="Times New Roman" w:cs="Times New Roman"/>
          <w:sz w:val="24"/>
          <w:szCs w:val="24"/>
        </w:rPr>
        <w:t>, H. (2006). Beyond The Game: Corporate Social Respons</w:t>
      </w:r>
      <w:r w:rsidR="00AB6FB7">
        <w:rPr>
          <w:rFonts w:ascii="Times New Roman" w:hAnsi="Times New Roman" w:cs="Times New Roman"/>
          <w:sz w:val="24"/>
          <w:szCs w:val="24"/>
        </w:rPr>
        <w:t xml:space="preserve">ibility </w:t>
      </w:r>
      <w:proofErr w:type="gramStart"/>
      <w:r w:rsidR="00AB6FB7">
        <w:rPr>
          <w:rFonts w:ascii="Times New Roman" w:hAnsi="Times New Roman" w:cs="Times New Roman"/>
          <w:sz w:val="24"/>
          <w:szCs w:val="24"/>
        </w:rPr>
        <w:t>In</w:t>
      </w:r>
      <w:proofErr w:type="gramEnd"/>
      <w:r w:rsidR="00AB6FB7">
        <w:rPr>
          <w:rFonts w:ascii="Times New Roman" w:hAnsi="Times New Roman" w:cs="Times New Roman"/>
          <w:sz w:val="24"/>
          <w:szCs w:val="24"/>
        </w:rPr>
        <w:t xml:space="preserve"> The Sports Industry.</w:t>
      </w:r>
      <w:r w:rsidR="00AB6FB7">
        <w:rPr>
          <w:rFonts w:ascii="Times New Roman" w:hAnsi="Times New Roman" w:cs="Times New Roman"/>
          <w:sz w:val="24"/>
          <w:szCs w:val="24"/>
        </w:rPr>
        <w:tab/>
      </w:r>
      <w:r w:rsidRPr="00AB6FB7">
        <w:rPr>
          <w:rFonts w:ascii="Times New Roman" w:hAnsi="Times New Roman" w:cs="Times New Roman"/>
          <w:i/>
          <w:sz w:val="24"/>
          <w:szCs w:val="24"/>
        </w:rPr>
        <w:t>Cdr.lib.unc.edu</w:t>
      </w:r>
      <w:r w:rsidRPr="00B86BC6">
        <w:rPr>
          <w:rFonts w:ascii="Times New Roman" w:hAnsi="Times New Roman" w:cs="Times New Roman"/>
          <w:sz w:val="24"/>
          <w:szCs w:val="24"/>
        </w:rPr>
        <w:t xml:space="preserve">. </w:t>
      </w:r>
      <w:r w:rsidR="00AB6FB7">
        <w:rPr>
          <w:rFonts w:ascii="Times New Roman" w:hAnsi="Times New Roman" w:cs="Times New Roman"/>
          <w:sz w:val="24"/>
          <w:szCs w:val="24"/>
        </w:rPr>
        <w:t>Retrieved 18 January 2018, from</w:t>
      </w:r>
      <w:r w:rsidR="00AB6FB7">
        <w:rPr>
          <w:rFonts w:ascii="Times New Roman" w:hAnsi="Times New Roman" w:cs="Times New Roman"/>
          <w:sz w:val="24"/>
          <w:szCs w:val="24"/>
        </w:rPr>
        <w:tab/>
      </w:r>
      <w:hyperlink r:id="rId8" w:history="1">
        <w:r w:rsidR="00AB6FB7" w:rsidRPr="008D437F">
          <w:rPr>
            <w:rStyle w:val="Hyperlink"/>
            <w:rFonts w:ascii="Times New Roman" w:hAnsi="Times New Roman" w:cs="Times New Roman"/>
            <w:sz w:val="24"/>
            <w:szCs w:val="24"/>
          </w:rPr>
          <w:t>https://cdr.lib.unc.edu/indexablecontent/uuid:eda0e9d4-fb3f-45e8-b91d-823c16caaf9f</w:t>
        </w:r>
      </w:hyperlink>
    </w:p>
    <w:sectPr w:rsidR="00BE5005" w:rsidRPr="00B86BC6" w:rsidSect="00941C2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55D" w:rsidRDefault="00FE755D" w:rsidP="00B86BC6">
      <w:pPr>
        <w:spacing w:after="0" w:line="240" w:lineRule="auto"/>
      </w:pPr>
      <w:r>
        <w:separator/>
      </w:r>
    </w:p>
  </w:endnote>
  <w:endnote w:type="continuationSeparator" w:id="0">
    <w:p w:rsidR="00FE755D" w:rsidRDefault="00FE755D" w:rsidP="00B86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55D" w:rsidRDefault="00FE755D" w:rsidP="00B86BC6">
      <w:pPr>
        <w:spacing w:after="0" w:line="240" w:lineRule="auto"/>
      </w:pPr>
      <w:r>
        <w:separator/>
      </w:r>
    </w:p>
  </w:footnote>
  <w:footnote w:type="continuationSeparator" w:id="0">
    <w:p w:rsidR="00FE755D" w:rsidRDefault="00FE755D" w:rsidP="00B86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C6" w:rsidRPr="00534CEF" w:rsidRDefault="00534CEF">
    <w:pPr>
      <w:pStyle w:val="Header"/>
      <w:rPr>
        <w:rFonts w:ascii="Times New Roman" w:hAnsi="Times New Roman" w:cs="Times New Roman"/>
        <w:sz w:val="24"/>
        <w:szCs w:val="24"/>
      </w:rPr>
    </w:pPr>
    <w:r w:rsidRPr="00534CEF">
      <w:rPr>
        <w:rFonts w:ascii="Times New Roman" w:hAnsi="Times New Roman" w:cs="Times New Roman"/>
        <w:sz w:val="24"/>
        <w:szCs w:val="24"/>
      </w:rPr>
      <w:t xml:space="preserve">NFL FRANCHISES – CASE STUDY </w:t>
    </w:r>
    <w:r>
      <w:rPr>
        <w:rFonts w:ascii="Times New Roman" w:hAnsi="Times New Roman" w:cs="Times New Roman"/>
        <w:sz w:val="24"/>
        <w:szCs w:val="24"/>
      </w:rPr>
      <w:tab/>
    </w:r>
    <w:r w:rsidR="00941C26">
      <w:rPr>
        <w:rFonts w:ascii="Times New Roman" w:hAnsi="Times New Roman" w:cs="Times New Roman"/>
        <w:sz w:val="24"/>
        <w:szCs w:val="24"/>
      </w:rPr>
      <w:tab/>
    </w:r>
    <w:r w:rsidRPr="00534CEF">
      <w:rPr>
        <w:rFonts w:ascii="Times New Roman" w:hAnsi="Times New Roman" w:cs="Times New Roman"/>
        <w:sz w:val="24"/>
        <w:szCs w:val="24"/>
      </w:rPr>
      <w:fldChar w:fldCharType="begin"/>
    </w:r>
    <w:r w:rsidRPr="00534CEF">
      <w:rPr>
        <w:rFonts w:ascii="Times New Roman" w:hAnsi="Times New Roman" w:cs="Times New Roman"/>
        <w:sz w:val="24"/>
        <w:szCs w:val="24"/>
      </w:rPr>
      <w:instrText xml:space="preserve"> PAGE   \* MERGEFORMAT </w:instrText>
    </w:r>
    <w:r w:rsidRPr="00534CEF">
      <w:rPr>
        <w:rFonts w:ascii="Times New Roman" w:hAnsi="Times New Roman" w:cs="Times New Roman"/>
        <w:sz w:val="24"/>
        <w:szCs w:val="24"/>
      </w:rPr>
      <w:fldChar w:fldCharType="separate"/>
    </w:r>
    <w:r w:rsidR="00AB6FB7">
      <w:rPr>
        <w:rFonts w:ascii="Times New Roman" w:hAnsi="Times New Roman" w:cs="Times New Roman"/>
        <w:noProof/>
        <w:sz w:val="24"/>
        <w:szCs w:val="24"/>
      </w:rPr>
      <w:t>2</w:t>
    </w:r>
    <w:r w:rsidRPr="00534CEF">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C26" w:rsidRPr="00941C26" w:rsidRDefault="00941C26">
    <w:pPr>
      <w:pStyle w:val="Header"/>
      <w:rPr>
        <w:rFonts w:ascii="Times New Roman" w:hAnsi="Times New Roman" w:cs="Times New Roman"/>
        <w:sz w:val="24"/>
        <w:szCs w:val="24"/>
      </w:rPr>
    </w:pPr>
    <w:r w:rsidRPr="00534CEF">
      <w:rPr>
        <w:rFonts w:ascii="Times New Roman" w:hAnsi="Times New Roman" w:cs="Times New Roman"/>
        <w:sz w:val="24"/>
        <w:szCs w:val="24"/>
      </w:rPr>
      <w:t xml:space="preserve">Running head: NFL FRANCHISES – CASE STUDY </w:t>
    </w:r>
    <w:r>
      <w:rPr>
        <w:rFonts w:ascii="Times New Roman" w:hAnsi="Times New Roman" w:cs="Times New Roman"/>
        <w:sz w:val="24"/>
        <w:szCs w:val="24"/>
      </w:rPr>
      <w:tab/>
    </w:r>
    <w:r w:rsidRPr="00534CEF">
      <w:rPr>
        <w:rFonts w:ascii="Times New Roman" w:hAnsi="Times New Roman" w:cs="Times New Roman"/>
        <w:sz w:val="24"/>
        <w:szCs w:val="24"/>
      </w:rPr>
      <w:fldChar w:fldCharType="begin"/>
    </w:r>
    <w:r w:rsidRPr="00534CEF">
      <w:rPr>
        <w:rFonts w:ascii="Times New Roman" w:hAnsi="Times New Roman" w:cs="Times New Roman"/>
        <w:sz w:val="24"/>
        <w:szCs w:val="24"/>
      </w:rPr>
      <w:instrText xml:space="preserve"> PAGE   \* MERGEFORMAT </w:instrText>
    </w:r>
    <w:r w:rsidRPr="00534CEF">
      <w:rPr>
        <w:rFonts w:ascii="Times New Roman" w:hAnsi="Times New Roman" w:cs="Times New Roman"/>
        <w:sz w:val="24"/>
        <w:szCs w:val="24"/>
      </w:rPr>
      <w:fldChar w:fldCharType="separate"/>
    </w:r>
    <w:r w:rsidR="00AB6FB7">
      <w:rPr>
        <w:rFonts w:ascii="Times New Roman" w:hAnsi="Times New Roman" w:cs="Times New Roman"/>
        <w:noProof/>
        <w:sz w:val="24"/>
        <w:szCs w:val="24"/>
      </w:rPr>
      <w:t>1</w:t>
    </w:r>
    <w:r w:rsidRPr="00534CEF">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20E45"/>
    <w:multiLevelType w:val="hybridMultilevel"/>
    <w:tmpl w:val="4DD2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86BC6"/>
    <w:rsid w:val="002927CB"/>
    <w:rsid w:val="003B6305"/>
    <w:rsid w:val="00534CEF"/>
    <w:rsid w:val="007178ED"/>
    <w:rsid w:val="00740A1E"/>
    <w:rsid w:val="00941C26"/>
    <w:rsid w:val="00AB6FB7"/>
    <w:rsid w:val="00B6105D"/>
    <w:rsid w:val="00B86BC6"/>
    <w:rsid w:val="00BE5005"/>
    <w:rsid w:val="00FE7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6B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6BC6"/>
  </w:style>
  <w:style w:type="paragraph" w:styleId="Footer">
    <w:name w:val="footer"/>
    <w:basedOn w:val="Normal"/>
    <w:link w:val="FooterChar"/>
    <w:uiPriority w:val="99"/>
    <w:semiHidden/>
    <w:unhideWhenUsed/>
    <w:rsid w:val="00B86B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86BC6"/>
  </w:style>
  <w:style w:type="paragraph" w:styleId="ListParagraph">
    <w:name w:val="List Paragraph"/>
    <w:basedOn w:val="Normal"/>
    <w:uiPriority w:val="34"/>
    <w:qFormat/>
    <w:rsid w:val="003B6305"/>
    <w:pPr>
      <w:ind w:left="720"/>
      <w:contextualSpacing/>
    </w:pPr>
  </w:style>
  <w:style w:type="character" w:styleId="Hyperlink">
    <w:name w:val="Hyperlink"/>
    <w:basedOn w:val="DefaultParagraphFont"/>
    <w:uiPriority w:val="99"/>
    <w:unhideWhenUsed/>
    <w:rsid w:val="00AB6FB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r.lib.unc.edu/indexablecontent/uuid:eda0e9d4-fb3f-45e8-b91d-823c16caaf9f" TargetMode="External"/><Relationship Id="rId3" Type="http://schemas.openxmlformats.org/officeDocument/2006/relationships/settings" Target="settings.xml"/><Relationship Id="rId7" Type="http://schemas.openxmlformats.org/officeDocument/2006/relationships/hyperlink" Target="http://www.nfl.com/static/content/public/photo/2016/03/21/0ap30000006461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2018-01-18T14:37:00Z</dcterms:created>
  <dcterms:modified xsi:type="dcterms:W3CDTF">2018-01-18T14:52:00Z</dcterms:modified>
</cp:coreProperties>
</file>