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037" w:rsidRPr="00E50674" w:rsidRDefault="00FB1037" w:rsidP="00232659">
      <w:pPr>
        <w:spacing w:after="0" w:line="480" w:lineRule="auto"/>
        <w:jc w:val="center"/>
        <w:rPr>
          <w:rFonts w:ascii="Times New Roman" w:eastAsia="Garamond" w:hAnsi="Times New Roman" w:cs="Times New Roman"/>
          <w:bCs/>
          <w:sz w:val="24"/>
          <w:szCs w:val="24"/>
        </w:rPr>
      </w:pPr>
    </w:p>
    <w:p w:rsidR="002B3A8C" w:rsidRPr="00E50674" w:rsidRDefault="002B3A8C" w:rsidP="00232659">
      <w:pPr>
        <w:spacing w:after="0" w:line="480" w:lineRule="auto"/>
        <w:jc w:val="center"/>
        <w:rPr>
          <w:rFonts w:ascii="Times New Roman" w:eastAsia="Garamond" w:hAnsi="Times New Roman" w:cs="Times New Roman"/>
          <w:bCs/>
          <w:sz w:val="24"/>
          <w:szCs w:val="24"/>
        </w:rPr>
      </w:pPr>
    </w:p>
    <w:p w:rsidR="002B3A8C" w:rsidRPr="00E50674" w:rsidRDefault="002B3A8C" w:rsidP="00232659">
      <w:pPr>
        <w:spacing w:after="0" w:line="480" w:lineRule="auto"/>
        <w:jc w:val="center"/>
        <w:rPr>
          <w:rFonts w:ascii="Times New Roman" w:eastAsia="Garamond" w:hAnsi="Times New Roman" w:cs="Times New Roman"/>
          <w:bCs/>
          <w:sz w:val="24"/>
          <w:szCs w:val="24"/>
        </w:rPr>
      </w:pPr>
    </w:p>
    <w:p w:rsidR="002B3A8C" w:rsidRPr="00E50674" w:rsidRDefault="002B3A8C" w:rsidP="00232659">
      <w:pPr>
        <w:spacing w:after="0" w:line="480" w:lineRule="auto"/>
        <w:jc w:val="center"/>
        <w:rPr>
          <w:rFonts w:ascii="Times New Roman" w:eastAsia="Garamond" w:hAnsi="Times New Roman" w:cs="Times New Roman"/>
          <w:bCs/>
          <w:sz w:val="24"/>
          <w:szCs w:val="24"/>
        </w:rPr>
      </w:pPr>
    </w:p>
    <w:p w:rsidR="002B3A8C" w:rsidRPr="00E50674" w:rsidRDefault="002B3A8C" w:rsidP="00232659">
      <w:pPr>
        <w:spacing w:after="0" w:line="480" w:lineRule="auto"/>
        <w:jc w:val="center"/>
        <w:rPr>
          <w:rFonts w:ascii="Times New Roman" w:eastAsia="Garamond" w:hAnsi="Times New Roman" w:cs="Times New Roman"/>
          <w:bCs/>
          <w:sz w:val="24"/>
          <w:szCs w:val="24"/>
        </w:rPr>
      </w:pPr>
    </w:p>
    <w:p w:rsidR="002B3A8C" w:rsidRPr="00E50674" w:rsidRDefault="002B3A8C" w:rsidP="00232659">
      <w:pPr>
        <w:spacing w:after="0" w:line="480" w:lineRule="auto"/>
        <w:jc w:val="center"/>
        <w:rPr>
          <w:rFonts w:ascii="Times New Roman" w:eastAsia="Garamond" w:hAnsi="Times New Roman" w:cs="Times New Roman"/>
          <w:bCs/>
          <w:sz w:val="24"/>
          <w:szCs w:val="24"/>
        </w:rPr>
      </w:pPr>
    </w:p>
    <w:p w:rsidR="002B3A8C" w:rsidRPr="00E50674" w:rsidRDefault="002B3A8C" w:rsidP="00232659">
      <w:pPr>
        <w:spacing w:after="0" w:line="480" w:lineRule="auto"/>
        <w:jc w:val="center"/>
        <w:rPr>
          <w:rFonts w:ascii="Times New Roman" w:eastAsia="Garamond" w:hAnsi="Times New Roman" w:cs="Times New Roman"/>
          <w:bCs/>
          <w:sz w:val="24"/>
          <w:szCs w:val="24"/>
        </w:rPr>
      </w:pPr>
    </w:p>
    <w:p w:rsidR="002B3A8C" w:rsidRPr="00E50674" w:rsidRDefault="002B3A8C" w:rsidP="00232659">
      <w:pPr>
        <w:spacing w:after="0" w:line="480" w:lineRule="auto"/>
        <w:jc w:val="center"/>
        <w:rPr>
          <w:rFonts w:ascii="Times New Roman" w:eastAsia="Garamond" w:hAnsi="Times New Roman" w:cs="Times New Roman"/>
          <w:bCs/>
          <w:sz w:val="24"/>
          <w:szCs w:val="24"/>
        </w:rPr>
      </w:pPr>
    </w:p>
    <w:p w:rsidR="002B3A8C" w:rsidRPr="00E50674" w:rsidRDefault="002B3A8C" w:rsidP="00232659">
      <w:pPr>
        <w:spacing w:after="0" w:line="480" w:lineRule="auto"/>
        <w:jc w:val="center"/>
        <w:rPr>
          <w:rFonts w:ascii="Times New Roman" w:eastAsia="Garamond" w:hAnsi="Times New Roman" w:cs="Times New Roman"/>
          <w:bCs/>
          <w:sz w:val="24"/>
          <w:szCs w:val="24"/>
        </w:rPr>
      </w:pPr>
      <w:r w:rsidRPr="00E50674">
        <w:rPr>
          <w:rFonts w:ascii="Times New Roman" w:eastAsia="Garamond" w:hAnsi="Times New Roman" w:cs="Times New Roman"/>
          <w:bCs/>
          <w:sz w:val="24"/>
          <w:szCs w:val="24"/>
        </w:rPr>
        <w:t>Mindfulness for Beginners</w:t>
      </w:r>
    </w:p>
    <w:p w:rsidR="002B3A8C" w:rsidRPr="00E50674" w:rsidRDefault="002B3A8C" w:rsidP="00232659">
      <w:pPr>
        <w:spacing w:after="0" w:line="480" w:lineRule="auto"/>
        <w:jc w:val="center"/>
        <w:rPr>
          <w:rFonts w:ascii="Times New Roman" w:eastAsia="Garamond" w:hAnsi="Times New Roman" w:cs="Times New Roman"/>
          <w:bCs/>
          <w:sz w:val="24"/>
          <w:szCs w:val="24"/>
        </w:rPr>
      </w:pPr>
      <w:r w:rsidRPr="00E50674">
        <w:rPr>
          <w:rFonts w:ascii="Times New Roman" w:eastAsia="Garamond" w:hAnsi="Times New Roman" w:cs="Times New Roman"/>
          <w:bCs/>
          <w:sz w:val="24"/>
          <w:szCs w:val="24"/>
        </w:rPr>
        <w:t>Name</w:t>
      </w:r>
    </w:p>
    <w:p w:rsidR="002B3A8C" w:rsidRPr="00E50674" w:rsidRDefault="002B3A8C" w:rsidP="00232659">
      <w:pPr>
        <w:spacing w:after="0" w:line="480" w:lineRule="auto"/>
        <w:jc w:val="center"/>
        <w:rPr>
          <w:rFonts w:ascii="Times New Roman" w:eastAsia="Garamond" w:hAnsi="Times New Roman" w:cs="Times New Roman"/>
          <w:bCs/>
          <w:sz w:val="24"/>
          <w:szCs w:val="24"/>
        </w:rPr>
      </w:pPr>
      <w:r w:rsidRPr="00E50674">
        <w:rPr>
          <w:rFonts w:ascii="Times New Roman" w:eastAsia="Garamond" w:hAnsi="Times New Roman" w:cs="Times New Roman"/>
          <w:bCs/>
          <w:sz w:val="24"/>
          <w:szCs w:val="24"/>
        </w:rPr>
        <w:t>Institution</w:t>
      </w:r>
    </w:p>
    <w:p w:rsidR="002B3A8C" w:rsidRPr="00E50674" w:rsidRDefault="002B3A8C" w:rsidP="00232659">
      <w:pPr>
        <w:spacing w:after="0" w:line="480" w:lineRule="auto"/>
        <w:rPr>
          <w:rFonts w:ascii="Times New Roman" w:eastAsia="Garamond" w:hAnsi="Times New Roman" w:cs="Times New Roman"/>
          <w:bCs/>
          <w:sz w:val="24"/>
          <w:szCs w:val="24"/>
          <w:u w:val="single"/>
        </w:rPr>
      </w:pPr>
    </w:p>
    <w:p w:rsidR="002B3A8C" w:rsidRPr="00E50674" w:rsidRDefault="002B3A8C" w:rsidP="00232659">
      <w:pPr>
        <w:spacing w:after="0" w:line="480" w:lineRule="auto"/>
        <w:rPr>
          <w:rFonts w:ascii="Times New Roman" w:eastAsia="Garamond" w:hAnsi="Times New Roman" w:cs="Times New Roman"/>
          <w:bCs/>
          <w:sz w:val="24"/>
          <w:szCs w:val="24"/>
          <w:u w:val="single"/>
        </w:rPr>
      </w:pPr>
    </w:p>
    <w:p w:rsidR="002B3A8C" w:rsidRPr="00E50674" w:rsidRDefault="002B3A8C" w:rsidP="00232659">
      <w:pPr>
        <w:spacing w:after="0" w:line="480" w:lineRule="auto"/>
        <w:rPr>
          <w:rFonts w:ascii="Times New Roman" w:eastAsia="Garamond" w:hAnsi="Times New Roman" w:cs="Times New Roman"/>
          <w:bCs/>
          <w:sz w:val="24"/>
          <w:szCs w:val="24"/>
          <w:u w:val="single"/>
        </w:rPr>
      </w:pPr>
    </w:p>
    <w:p w:rsidR="002B3A8C" w:rsidRPr="00E50674" w:rsidRDefault="002B3A8C" w:rsidP="00232659">
      <w:pPr>
        <w:spacing w:after="0" w:line="480" w:lineRule="auto"/>
        <w:rPr>
          <w:rFonts w:ascii="Times New Roman" w:eastAsia="Garamond" w:hAnsi="Times New Roman" w:cs="Times New Roman"/>
          <w:bCs/>
          <w:sz w:val="24"/>
          <w:szCs w:val="24"/>
          <w:u w:val="single"/>
        </w:rPr>
      </w:pPr>
    </w:p>
    <w:p w:rsidR="002B3A8C" w:rsidRPr="00E50674" w:rsidRDefault="002B3A8C" w:rsidP="00232659">
      <w:pPr>
        <w:spacing w:after="0" w:line="480" w:lineRule="auto"/>
        <w:rPr>
          <w:rFonts w:ascii="Times New Roman" w:eastAsia="Garamond" w:hAnsi="Times New Roman" w:cs="Times New Roman"/>
          <w:bCs/>
          <w:sz w:val="24"/>
          <w:szCs w:val="24"/>
          <w:u w:val="single"/>
        </w:rPr>
      </w:pPr>
    </w:p>
    <w:p w:rsidR="002B3A8C" w:rsidRPr="00E50674" w:rsidRDefault="002B3A8C" w:rsidP="00232659">
      <w:pPr>
        <w:spacing w:after="0" w:line="480" w:lineRule="auto"/>
        <w:rPr>
          <w:rFonts w:ascii="Times New Roman" w:eastAsia="Garamond" w:hAnsi="Times New Roman" w:cs="Times New Roman"/>
          <w:bCs/>
          <w:sz w:val="24"/>
          <w:szCs w:val="24"/>
          <w:u w:val="single"/>
        </w:rPr>
      </w:pPr>
    </w:p>
    <w:p w:rsidR="00232659" w:rsidRDefault="00232659" w:rsidP="00232659">
      <w:pPr>
        <w:spacing w:after="0" w:line="480" w:lineRule="auto"/>
        <w:jc w:val="center"/>
        <w:rPr>
          <w:rFonts w:ascii="Times New Roman" w:eastAsia="Garamond" w:hAnsi="Times New Roman" w:cs="Times New Roman"/>
          <w:bCs/>
          <w:sz w:val="24"/>
          <w:szCs w:val="24"/>
        </w:rPr>
      </w:pPr>
    </w:p>
    <w:p w:rsidR="00232659" w:rsidRDefault="00232659" w:rsidP="00232659">
      <w:pPr>
        <w:spacing w:after="0" w:line="480" w:lineRule="auto"/>
        <w:jc w:val="center"/>
        <w:rPr>
          <w:rFonts w:ascii="Times New Roman" w:eastAsia="Garamond" w:hAnsi="Times New Roman" w:cs="Times New Roman"/>
          <w:bCs/>
          <w:sz w:val="24"/>
          <w:szCs w:val="24"/>
        </w:rPr>
      </w:pPr>
    </w:p>
    <w:p w:rsidR="00232659" w:rsidRDefault="00232659" w:rsidP="00232659">
      <w:pPr>
        <w:spacing w:after="0" w:line="480" w:lineRule="auto"/>
        <w:jc w:val="center"/>
        <w:rPr>
          <w:rFonts w:ascii="Times New Roman" w:eastAsia="Garamond" w:hAnsi="Times New Roman" w:cs="Times New Roman"/>
          <w:bCs/>
          <w:sz w:val="24"/>
          <w:szCs w:val="24"/>
        </w:rPr>
      </w:pPr>
    </w:p>
    <w:p w:rsidR="00232659" w:rsidRDefault="00232659" w:rsidP="00232659">
      <w:pPr>
        <w:spacing w:after="0" w:line="480" w:lineRule="auto"/>
        <w:jc w:val="center"/>
        <w:rPr>
          <w:rFonts w:ascii="Times New Roman" w:eastAsia="Garamond" w:hAnsi="Times New Roman" w:cs="Times New Roman"/>
          <w:bCs/>
          <w:sz w:val="24"/>
          <w:szCs w:val="24"/>
        </w:rPr>
      </w:pPr>
    </w:p>
    <w:p w:rsidR="00232659" w:rsidRDefault="00232659" w:rsidP="00232659">
      <w:pPr>
        <w:spacing w:after="0" w:line="480" w:lineRule="auto"/>
        <w:jc w:val="center"/>
        <w:rPr>
          <w:rFonts w:ascii="Times New Roman" w:eastAsia="Garamond" w:hAnsi="Times New Roman" w:cs="Times New Roman"/>
          <w:bCs/>
          <w:sz w:val="24"/>
          <w:szCs w:val="24"/>
        </w:rPr>
      </w:pPr>
    </w:p>
    <w:p w:rsidR="00232659" w:rsidRDefault="00232659" w:rsidP="00232659">
      <w:pPr>
        <w:spacing w:after="0" w:line="480" w:lineRule="auto"/>
        <w:jc w:val="center"/>
        <w:rPr>
          <w:rFonts w:ascii="Times New Roman" w:eastAsia="Garamond" w:hAnsi="Times New Roman" w:cs="Times New Roman"/>
          <w:bCs/>
          <w:sz w:val="24"/>
          <w:szCs w:val="24"/>
        </w:rPr>
      </w:pPr>
    </w:p>
    <w:p w:rsidR="002B3A8C" w:rsidRPr="00E50674" w:rsidRDefault="002B3A8C" w:rsidP="00232659">
      <w:pPr>
        <w:spacing w:after="0" w:line="480" w:lineRule="auto"/>
        <w:jc w:val="center"/>
        <w:rPr>
          <w:rFonts w:ascii="Times New Roman" w:eastAsia="Garamond" w:hAnsi="Times New Roman" w:cs="Times New Roman"/>
          <w:bCs/>
          <w:sz w:val="24"/>
          <w:szCs w:val="24"/>
        </w:rPr>
      </w:pPr>
      <w:r w:rsidRPr="00E50674">
        <w:rPr>
          <w:rFonts w:ascii="Times New Roman" w:eastAsia="Garamond" w:hAnsi="Times New Roman" w:cs="Times New Roman"/>
          <w:bCs/>
          <w:sz w:val="24"/>
          <w:szCs w:val="24"/>
        </w:rPr>
        <w:lastRenderedPageBreak/>
        <w:t>Mindfulness for Beginners</w:t>
      </w:r>
    </w:p>
    <w:p w:rsidR="00FB1037" w:rsidRPr="00E50674" w:rsidRDefault="002B3A8C" w:rsidP="00232659">
      <w:pPr>
        <w:spacing w:after="0" w:line="480" w:lineRule="auto"/>
        <w:rPr>
          <w:rFonts w:ascii="Times New Roman" w:eastAsia="Garamond" w:hAnsi="Times New Roman" w:cs="Times New Roman"/>
          <w:bCs/>
          <w:sz w:val="24"/>
          <w:szCs w:val="24"/>
        </w:rPr>
      </w:pPr>
      <w:r w:rsidRPr="00E50674">
        <w:rPr>
          <w:rFonts w:ascii="Times New Roman" w:eastAsia="Garamond" w:hAnsi="Times New Roman" w:cs="Times New Roman"/>
          <w:bCs/>
          <w:sz w:val="24"/>
          <w:szCs w:val="24"/>
        </w:rPr>
        <w:tab/>
      </w:r>
      <w:r w:rsidR="00DE409F" w:rsidRPr="00E50674">
        <w:rPr>
          <w:rFonts w:ascii="Times New Roman" w:eastAsia="Garamond" w:hAnsi="Times New Roman" w:cs="Times New Roman"/>
          <w:bCs/>
          <w:sz w:val="24"/>
          <w:szCs w:val="24"/>
        </w:rPr>
        <w:t>Kabat-</w:t>
      </w:r>
      <w:r w:rsidR="00232659" w:rsidRPr="00E50674">
        <w:rPr>
          <w:rFonts w:ascii="Times New Roman" w:eastAsia="Garamond" w:hAnsi="Times New Roman" w:cs="Times New Roman"/>
          <w:bCs/>
          <w:sz w:val="24"/>
          <w:szCs w:val="24"/>
        </w:rPr>
        <w:t>Zinn’s (</w:t>
      </w:r>
      <w:r w:rsidR="00E50674" w:rsidRPr="00E50674">
        <w:rPr>
          <w:rFonts w:ascii="Times New Roman" w:eastAsia="Garamond" w:hAnsi="Times New Roman" w:cs="Times New Roman"/>
          <w:bCs/>
          <w:sz w:val="24"/>
          <w:szCs w:val="24"/>
        </w:rPr>
        <w:t xml:space="preserve">2012) </w:t>
      </w:r>
      <w:r w:rsidR="00FB1037" w:rsidRPr="00E50674">
        <w:rPr>
          <w:rFonts w:ascii="Times New Roman" w:eastAsia="Garamond" w:hAnsi="Times New Roman" w:cs="Times New Roman"/>
          <w:bCs/>
          <w:sz w:val="24"/>
          <w:szCs w:val="24"/>
        </w:rPr>
        <w:t>“Mindfulness for Beginners” describes the concept of mindfulness for a person who has no understanding of the concept. He describes how the concept is generated in a person’s life following a particular experience.</w:t>
      </w:r>
      <w:r w:rsidRPr="00E50674">
        <w:rPr>
          <w:rFonts w:ascii="Times New Roman" w:eastAsia="Garamond" w:hAnsi="Times New Roman" w:cs="Times New Roman"/>
          <w:bCs/>
          <w:sz w:val="24"/>
          <w:szCs w:val="24"/>
        </w:rPr>
        <w:t xml:space="preserve"> At that moment, awareness </w:t>
      </w:r>
      <w:r w:rsidR="00FB1037" w:rsidRPr="00E50674">
        <w:rPr>
          <w:rFonts w:ascii="Times New Roman" w:eastAsia="Garamond" w:hAnsi="Times New Roman" w:cs="Times New Roman"/>
          <w:bCs/>
          <w:sz w:val="24"/>
          <w:szCs w:val="24"/>
        </w:rPr>
        <w:t xml:space="preserve">emerges, the person desire to connect with oneself. </w:t>
      </w:r>
      <w:r w:rsidRPr="00E50674">
        <w:rPr>
          <w:rFonts w:ascii="Times New Roman" w:eastAsia="Garamond" w:hAnsi="Times New Roman" w:cs="Times New Roman"/>
          <w:bCs/>
          <w:sz w:val="24"/>
          <w:szCs w:val="24"/>
        </w:rPr>
        <w:t>He</w:t>
      </w:r>
      <w:r w:rsidR="00FB1037" w:rsidRPr="00E50674">
        <w:rPr>
          <w:rFonts w:ascii="Times New Roman" w:eastAsia="Garamond" w:hAnsi="Times New Roman" w:cs="Times New Roman"/>
          <w:bCs/>
          <w:sz w:val="24"/>
          <w:szCs w:val="24"/>
        </w:rPr>
        <w:t xml:space="preserve"> argues that it is not possible to maintain this </w:t>
      </w:r>
      <w:r w:rsidRPr="00E50674">
        <w:rPr>
          <w:rFonts w:ascii="Times New Roman" w:eastAsia="Garamond" w:hAnsi="Times New Roman" w:cs="Times New Roman"/>
          <w:bCs/>
          <w:sz w:val="24"/>
          <w:szCs w:val="24"/>
        </w:rPr>
        <w:t>initial</w:t>
      </w:r>
      <w:r w:rsidR="00FB1037" w:rsidRPr="00E50674">
        <w:rPr>
          <w:rFonts w:ascii="Times New Roman" w:eastAsia="Garamond" w:hAnsi="Times New Roman" w:cs="Times New Roman"/>
          <w:bCs/>
          <w:sz w:val="24"/>
          <w:szCs w:val="24"/>
        </w:rPr>
        <w:t xml:space="preserve"> feeling of mindfulness. </w:t>
      </w:r>
      <w:r w:rsidRPr="00E50674">
        <w:rPr>
          <w:rFonts w:ascii="Times New Roman" w:eastAsia="Garamond" w:hAnsi="Times New Roman" w:cs="Times New Roman"/>
          <w:bCs/>
          <w:sz w:val="24"/>
          <w:szCs w:val="24"/>
        </w:rPr>
        <w:t>However</w:t>
      </w:r>
      <w:r w:rsidR="00FB1037" w:rsidRPr="00E50674">
        <w:rPr>
          <w:rFonts w:ascii="Times New Roman" w:eastAsia="Garamond" w:hAnsi="Times New Roman" w:cs="Times New Roman"/>
          <w:bCs/>
          <w:sz w:val="24"/>
          <w:szCs w:val="24"/>
        </w:rPr>
        <w:t xml:space="preserve">, he indicates that dwelling on the present </w:t>
      </w:r>
      <w:r w:rsidRPr="00E50674">
        <w:rPr>
          <w:rFonts w:ascii="Times New Roman" w:eastAsia="Garamond" w:hAnsi="Times New Roman" w:cs="Times New Roman"/>
          <w:bCs/>
          <w:sz w:val="24"/>
          <w:szCs w:val="24"/>
        </w:rPr>
        <w:t xml:space="preserve">events in one’s life, without concentrating on the past, </w:t>
      </w:r>
      <w:r w:rsidR="00E50674">
        <w:rPr>
          <w:rFonts w:ascii="Times New Roman" w:eastAsia="Garamond" w:hAnsi="Times New Roman" w:cs="Times New Roman"/>
          <w:bCs/>
          <w:sz w:val="24"/>
          <w:szCs w:val="24"/>
        </w:rPr>
        <w:t>is a way of cultivating</w:t>
      </w:r>
      <w:r w:rsidRPr="00E50674">
        <w:rPr>
          <w:rFonts w:ascii="Times New Roman" w:eastAsia="Garamond" w:hAnsi="Times New Roman" w:cs="Times New Roman"/>
          <w:bCs/>
          <w:sz w:val="24"/>
          <w:szCs w:val="24"/>
        </w:rPr>
        <w:t xml:space="preserve"> mindfulness</w:t>
      </w:r>
      <w:r w:rsidR="00E50674">
        <w:rPr>
          <w:rFonts w:ascii="Times New Roman" w:eastAsia="Garamond" w:hAnsi="Times New Roman" w:cs="Times New Roman"/>
          <w:bCs/>
          <w:sz w:val="24"/>
          <w:szCs w:val="24"/>
        </w:rPr>
        <w:t>.</w:t>
      </w:r>
      <w:r w:rsidRPr="00E50674">
        <w:rPr>
          <w:rFonts w:ascii="Times New Roman" w:eastAsia="Garamond" w:hAnsi="Times New Roman" w:cs="Times New Roman"/>
          <w:bCs/>
          <w:sz w:val="24"/>
          <w:szCs w:val="24"/>
        </w:rPr>
        <w:t xml:space="preserve"> He sums up by indicating that mindfulness is the awareness that </w:t>
      </w:r>
      <w:r w:rsidRPr="00E50674">
        <w:rPr>
          <w:rFonts w:ascii="Times New Roman" w:eastAsia="Garamond" w:hAnsi="Times New Roman" w:cs="Times New Roman"/>
          <w:bCs/>
          <w:noProof/>
          <w:sz w:val="24"/>
          <w:szCs w:val="24"/>
        </w:rPr>
        <w:t>help</w:t>
      </w:r>
      <w:r w:rsidR="00E50674" w:rsidRPr="00E50674">
        <w:rPr>
          <w:rFonts w:ascii="Times New Roman" w:eastAsia="Garamond" w:hAnsi="Times New Roman" w:cs="Times New Roman"/>
          <w:bCs/>
          <w:noProof/>
          <w:sz w:val="24"/>
          <w:szCs w:val="24"/>
        </w:rPr>
        <w:t>s</w:t>
      </w:r>
      <w:r w:rsidRPr="00E50674">
        <w:rPr>
          <w:rFonts w:ascii="Times New Roman" w:eastAsia="Garamond" w:hAnsi="Times New Roman" w:cs="Times New Roman"/>
          <w:bCs/>
          <w:sz w:val="24"/>
          <w:szCs w:val="24"/>
        </w:rPr>
        <w:t xml:space="preserve"> a person to realize whom they really are and live in accordance </w:t>
      </w:r>
      <w:r w:rsidR="00E50674" w:rsidRPr="00E50674">
        <w:rPr>
          <w:rFonts w:ascii="Times New Roman" w:eastAsia="Garamond" w:hAnsi="Times New Roman" w:cs="Times New Roman"/>
          <w:bCs/>
          <w:noProof/>
          <w:sz w:val="24"/>
          <w:szCs w:val="24"/>
        </w:rPr>
        <w:t>with</w:t>
      </w:r>
      <w:r w:rsidRPr="00E50674">
        <w:rPr>
          <w:rFonts w:ascii="Times New Roman" w:eastAsia="Garamond" w:hAnsi="Times New Roman" w:cs="Times New Roman"/>
          <w:bCs/>
          <w:sz w:val="24"/>
          <w:szCs w:val="24"/>
        </w:rPr>
        <w:t xml:space="preserve"> that realization.</w:t>
      </w:r>
    </w:p>
    <w:p w:rsidR="003B6077" w:rsidRPr="00E50674" w:rsidRDefault="00E50674" w:rsidP="00232659">
      <w:pPr>
        <w:spacing w:after="0" w:line="480" w:lineRule="auto"/>
        <w:rPr>
          <w:rFonts w:ascii="Times New Roman" w:eastAsia="Garamond" w:hAnsi="Times New Roman" w:cs="Times New Roman"/>
          <w:bCs/>
          <w:sz w:val="24"/>
          <w:szCs w:val="24"/>
        </w:rPr>
      </w:pPr>
      <w:r>
        <w:rPr>
          <w:rFonts w:ascii="Times New Roman" w:eastAsia="Garamond" w:hAnsi="Times New Roman" w:cs="Times New Roman"/>
          <w:bCs/>
          <w:sz w:val="24"/>
          <w:szCs w:val="24"/>
        </w:rPr>
        <w:tab/>
      </w:r>
      <w:r w:rsidR="002B3A8C" w:rsidRPr="00E50674">
        <w:rPr>
          <w:rFonts w:ascii="Times New Roman" w:eastAsia="Garamond" w:hAnsi="Times New Roman" w:cs="Times New Roman"/>
          <w:bCs/>
          <w:sz w:val="24"/>
          <w:szCs w:val="24"/>
        </w:rPr>
        <w:t xml:space="preserve">“Mindfulness for Beginners” </w:t>
      </w:r>
      <w:r w:rsidR="00DE409F" w:rsidRPr="00E50674">
        <w:rPr>
          <w:rFonts w:ascii="Times New Roman" w:eastAsia="Garamond" w:hAnsi="Times New Roman" w:cs="Times New Roman"/>
          <w:bCs/>
          <w:sz w:val="24"/>
          <w:szCs w:val="24"/>
        </w:rPr>
        <w:t>has</w:t>
      </w:r>
      <w:r w:rsidR="00DE409F" w:rsidRPr="00E50674">
        <w:rPr>
          <w:rFonts w:ascii="Times New Roman" w:eastAsia="Garamond" w:hAnsi="Times New Roman" w:cs="Times New Roman"/>
          <w:bCs/>
          <w:sz w:val="24"/>
          <w:szCs w:val="24"/>
          <w:u w:val="single"/>
        </w:rPr>
        <w:t xml:space="preserve"> </w:t>
      </w:r>
      <w:r w:rsidR="00DE409F" w:rsidRPr="00E50674">
        <w:rPr>
          <w:rFonts w:ascii="Times New Roman" w:eastAsia="Garamond" w:hAnsi="Times New Roman" w:cs="Times New Roman"/>
          <w:bCs/>
          <w:sz w:val="24"/>
          <w:szCs w:val="24"/>
        </w:rPr>
        <w:t xml:space="preserve">made me understand that mindfulness is a concept that is developed from within oneself through a process of intensive </w:t>
      </w:r>
      <w:r w:rsidR="00DE409F" w:rsidRPr="00E50674">
        <w:rPr>
          <w:rFonts w:ascii="Times New Roman" w:eastAsia="Garamond" w:hAnsi="Times New Roman" w:cs="Times New Roman"/>
          <w:bCs/>
          <w:noProof/>
          <w:sz w:val="24"/>
          <w:szCs w:val="24"/>
        </w:rPr>
        <w:t>self</w:t>
      </w:r>
      <w:r w:rsidRPr="00E50674">
        <w:rPr>
          <w:rFonts w:ascii="Times New Roman" w:eastAsia="Garamond" w:hAnsi="Times New Roman" w:cs="Times New Roman"/>
          <w:bCs/>
          <w:noProof/>
          <w:sz w:val="24"/>
          <w:szCs w:val="24"/>
        </w:rPr>
        <w:t>-</w:t>
      </w:r>
      <w:r w:rsidR="00DE409F" w:rsidRPr="00E50674">
        <w:rPr>
          <w:rFonts w:ascii="Times New Roman" w:eastAsia="Garamond" w:hAnsi="Times New Roman" w:cs="Times New Roman"/>
          <w:bCs/>
          <w:noProof/>
          <w:sz w:val="24"/>
          <w:szCs w:val="24"/>
        </w:rPr>
        <w:t>reflection</w:t>
      </w:r>
      <w:r w:rsidR="00DE409F" w:rsidRPr="00E50674">
        <w:rPr>
          <w:rFonts w:ascii="Times New Roman" w:eastAsia="Garamond" w:hAnsi="Times New Roman" w:cs="Times New Roman"/>
          <w:bCs/>
          <w:sz w:val="24"/>
          <w:szCs w:val="24"/>
        </w:rPr>
        <w:t xml:space="preserve">. </w:t>
      </w:r>
      <w:r w:rsidR="002B3A8C" w:rsidRPr="00E50674">
        <w:rPr>
          <w:rFonts w:ascii="Times New Roman" w:eastAsia="Garamond" w:hAnsi="Times New Roman" w:cs="Times New Roman"/>
          <w:bCs/>
          <w:sz w:val="24"/>
          <w:szCs w:val="24"/>
        </w:rPr>
        <w:t>Mindfulness</w:t>
      </w:r>
      <w:r w:rsidR="00DE409F" w:rsidRPr="00E50674">
        <w:rPr>
          <w:rFonts w:ascii="Times New Roman" w:eastAsia="Garamond" w:hAnsi="Times New Roman" w:cs="Times New Roman"/>
          <w:bCs/>
          <w:sz w:val="24"/>
          <w:szCs w:val="24"/>
        </w:rPr>
        <w:t xml:space="preserve"> is not voluntary but</w:t>
      </w:r>
      <w:r w:rsidR="002B3A8C" w:rsidRPr="00E50674">
        <w:rPr>
          <w:rFonts w:ascii="Times New Roman" w:eastAsia="Garamond" w:hAnsi="Times New Roman" w:cs="Times New Roman"/>
          <w:bCs/>
          <w:sz w:val="24"/>
          <w:szCs w:val="24"/>
        </w:rPr>
        <w:t xml:space="preserve"> </w:t>
      </w:r>
      <w:r w:rsidR="00DE409F" w:rsidRPr="00E50674">
        <w:rPr>
          <w:rFonts w:ascii="Times New Roman" w:eastAsia="Garamond" w:hAnsi="Times New Roman" w:cs="Times New Roman"/>
          <w:bCs/>
          <w:sz w:val="24"/>
          <w:szCs w:val="24"/>
        </w:rPr>
        <w:t xml:space="preserve">it comes about after one is fully aware of </w:t>
      </w:r>
      <w:r w:rsidRPr="00E50674">
        <w:rPr>
          <w:rFonts w:ascii="Times New Roman" w:eastAsia="Garamond" w:hAnsi="Times New Roman" w:cs="Times New Roman"/>
          <w:bCs/>
          <w:noProof/>
          <w:sz w:val="24"/>
          <w:szCs w:val="24"/>
        </w:rPr>
        <w:t>w</w:t>
      </w:r>
      <w:r w:rsidR="00DE409F" w:rsidRPr="00E50674">
        <w:rPr>
          <w:rFonts w:ascii="Times New Roman" w:eastAsia="Garamond" w:hAnsi="Times New Roman" w:cs="Times New Roman"/>
          <w:bCs/>
          <w:noProof/>
          <w:sz w:val="24"/>
          <w:szCs w:val="24"/>
        </w:rPr>
        <w:t>hat</w:t>
      </w:r>
      <w:r w:rsidR="00DE409F" w:rsidRPr="00E50674">
        <w:rPr>
          <w:rFonts w:ascii="Times New Roman" w:eastAsia="Garamond" w:hAnsi="Times New Roman" w:cs="Times New Roman"/>
          <w:bCs/>
          <w:sz w:val="24"/>
          <w:szCs w:val="24"/>
        </w:rPr>
        <w:t xml:space="preserve"> is unfolding in their lives. </w:t>
      </w:r>
      <w:r w:rsidRPr="00E50674">
        <w:rPr>
          <w:rFonts w:ascii="Times New Roman" w:eastAsia="Garamond" w:hAnsi="Times New Roman" w:cs="Times New Roman"/>
          <w:bCs/>
          <w:sz w:val="24"/>
          <w:szCs w:val="24"/>
        </w:rPr>
        <w:t>Moreover</w:t>
      </w:r>
      <w:r w:rsidR="00DE409F" w:rsidRPr="00E50674">
        <w:rPr>
          <w:rFonts w:ascii="Times New Roman" w:eastAsia="Garamond" w:hAnsi="Times New Roman" w:cs="Times New Roman"/>
          <w:bCs/>
          <w:sz w:val="24"/>
          <w:szCs w:val="24"/>
        </w:rPr>
        <w:t xml:space="preserve">, after the development of mindfulness, one can cultivate it by </w:t>
      </w:r>
      <w:r w:rsidR="00DE409F" w:rsidRPr="00E50674">
        <w:rPr>
          <w:rFonts w:ascii="Times New Roman" w:eastAsia="Garamond" w:hAnsi="Times New Roman" w:cs="Times New Roman"/>
          <w:bCs/>
          <w:noProof/>
          <w:sz w:val="24"/>
          <w:szCs w:val="24"/>
        </w:rPr>
        <w:t>full</w:t>
      </w:r>
      <w:r w:rsidR="00DE409F" w:rsidRPr="00E50674">
        <w:rPr>
          <w:rFonts w:ascii="Times New Roman" w:eastAsia="Garamond" w:hAnsi="Times New Roman" w:cs="Times New Roman"/>
          <w:bCs/>
          <w:sz w:val="24"/>
          <w:szCs w:val="24"/>
        </w:rPr>
        <w:t xml:space="preserve"> recognition of oneself and </w:t>
      </w:r>
      <w:r w:rsidR="00DE409F" w:rsidRPr="00E50674">
        <w:rPr>
          <w:rFonts w:ascii="Times New Roman" w:eastAsia="Garamond" w:hAnsi="Times New Roman" w:cs="Times New Roman"/>
          <w:bCs/>
          <w:noProof/>
          <w:sz w:val="24"/>
          <w:szCs w:val="24"/>
        </w:rPr>
        <w:t>living</w:t>
      </w:r>
      <w:r w:rsidR="00DE409F" w:rsidRPr="00E50674">
        <w:rPr>
          <w:rFonts w:ascii="Times New Roman" w:eastAsia="Garamond" w:hAnsi="Times New Roman" w:cs="Times New Roman"/>
          <w:bCs/>
          <w:sz w:val="24"/>
          <w:szCs w:val="24"/>
        </w:rPr>
        <w:t xml:space="preserve"> life in accordance </w:t>
      </w:r>
      <w:r w:rsidRPr="00E50674">
        <w:rPr>
          <w:rFonts w:ascii="Times New Roman" w:eastAsia="Garamond" w:hAnsi="Times New Roman" w:cs="Times New Roman"/>
          <w:bCs/>
          <w:noProof/>
          <w:sz w:val="24"/>
          <w:szCs w:val="24"/>
        </w:rPr>
        <w:t>with</w:t>
      </w:r>
      <w:r w:rsidR="00DE409F" w:rsidRPr="00E50674">
        <w:rPr>
          <w:rFonts w:ascii="Times New Roman" w:eastAsia="Garamond" w:hAnsi="Times New Roman" w:cs="Times New Roman"/>
          <w:bCs/>
          <w:sz w:val="24"/>
          <w:szCs w:val="24"/>
        </w:rPr>
        <w:t xml:space="preserve"> that recognition. </w:t>
      </w:r>
      <w:r w:rsidRPr="00E50674">
        <w:rPr>
          <w:rFonts w:ascii="Times New Roman" w:eastAsia="Garamond" w:hAnsi="Times New Roman" w:cs="Times New Roman"/>
          <w:bCs/>
          <w:sz w:val="24"/>
          <w:szCs w:val="24"/>
        </w:rPr>
        <w:t>Also</w:t>
      </w:r>
      <w:r w:rsidR="00DE409F" w:rsidRPr="00E50674">
        <w:rPr>
          <w:rFonts w:ascii="Times New Roman" w:eastAsia="Garamond" w:hAnsi="Times New Roman" w:cs="Times New Roman"/>
          <w:bCs/>
          <w:sz w:val="24"/>
          <w:szCs w:val="24"/>
        </w:rPr>
        <w:t xml:space="preserve">, previous experiences may compound the present moment and thus hinder mindfulness. </w:t>
      </w:r>
      <w:r w:rsidRPr="00E50674">
        <w:rPr>
          <w:rFonts w:ascii="Times New Roman" w:eastAsia="Garamond" w:hAnsi="Times New Roman" w:cs="Times New Roman"/>
          <w:bCs/>
          <w:sz w:val="24"/>
          <w:szCs w:val="24"/>
        </w:rPr>
        <w:t>In</w:t>
      </w:r>
      <w:r w:rsidR="00DE409F" w:rsidRPr="00E50674">
        <w:rPr>
          <w:rFonts w:ascii="Times New Roman" w:eastAsia="Garamond" w:hAnsi="Times New Roman" w:cs="Times New Roman"/>
          <w:bCs/>
          <w:sz w:val="24"/>
          <w:szCs w:val="24"/>
        </w:rPr>
        <w:t xml:space="preserve"> short, mindfulness is being aware of what is unfolding in one’s life at the present </w:t>
      </w:r>
      <w:r w:rsidR="00DE409F" w:rsidRPr="00E50674">
        <w:rPr>
          <w:rFonts w:ascii="Times New Roman" w:eastAsia="Garamond" w:hAnsi="Times New Roman" w:cs="Times New Roman"/>
          <w:bCs/>
          <w:noProof/>
          <w:sz w:val="24"/>
          <w:szCs w:val="24"/>
        </w:rPr>
        <w:t>moment</w:t>
      </w:r>
      <w:r w:rsidR="00DE409F" w:rsidRPr="00E50674">
        <w:rPr>
          <w:rFonts w:ascii="Times New Roman" w:eastAsia="Garamond" w:hAnsi="Times New Roman" w:cs="Times New Roman"/>
          <w:bCs/>
          <w:sz w:val="24"/>
          <w:szCs w:val="24"/>
        </w:rPr>
        <w:t xml:space="preserve"> and perceiving such events expectantly and without prejudice.</w:t>
      </w:r>
    </w:p>
    <w:p w:rsidR="00DE409F" w:rsidRPr="00E50674" w:rsidRDefault="00232659" w:rsidP="00232659">
      <w:pPr>
        <w:spacing w:after="0" w:line="480" w:lineRule="auto"/>
        <w:rPr>
          <w:rFonts w:ascii="Times New Roman" w:eastAsia="Garamond" w:hAnsi="Times New Roman" w:cs="Times New Roman"/>
          <w:bCs/>
          <w:sz w:val="24"/>
          <w:szCs w:val="24"/>
        </w:rPr>
      </w:pPr>
      <w:r>
        <w:rPr>
          <w:rFonts w:ascii="Times New Roman" w:eastAsia="Garamond" w:hAnsi="Times New Roman" w:cs="Times New Roman"/>
          <w:bCs/>
          <w:sz w:val="24"/>
          <w:szCs w:val="24"/>
        </w:rPr>
        <w:tab/>
      </w:r>
      <w:r w:rsidR="00E50674" w:rsidRPr="00E50674">
        <w:rPr>
          <w:rFonts w:ascii="Times New Roman" w:eastAsia="Garamond" w:hAnsi="Times New Roman" w:cs="Times New Roman"/>
          <w:bCs/>
          <w:sz w:val="24"/>
          <w:szCs w:val="24"/>
        </w:rPr>
        <w:t>Certainly</w:t>
      </w:r>
      <w:r w:rsidR="00DE409F" w:rsidRPr="00E50674">
        <w:rPr>
          <w:rFonts w:ascii="Times New Roman" w:eastAsia="Garamond" w:hAnsi="Times New Roman" w:cs="Times New Roman"/>
          <w:bCs/>
          <w:sz w:val="24"/>
          <w:szCs w:val="24"/>
        </w:rPr>
        <w:t xml:space="preserve">, mindfulness is a vital element in one’s life. </w:t>
      </w:r>
      <w:r w:rsidR="00E50674" w:rsidRPr="00E50674">
        <w:rPr>
          <w:rFonts w:ascii="Times New Roman" w:eastAsia="Garamond" w:hAnsi="Times New Roman" w:cs="Times New Roman"/>
          <w:bCs/>
          <w:sz w:val="24"/>
          <w:szCs w:val="24"/>
        </w:rPr>
        <w:t>Personally</w:t>
      </w:r>
      <w:r w:rsidR="00DE409F" w:rsidRPr="00E50674">
        <w:rPr>
          <w:rFonts w:ascii="Times New Roman" w:eastAsia="Garamond" w:hAnsi="Times New Roman" w:cs="Times New Roman"/>
          <w:bCs/>
          <w:sz w:val="24"/>
          <w:szCs w:val="24"/>
        </w:rPr>
        <w:t xml:space="preserve">, I intend to incorporate this information </w:t>
      </w:r>
      <w:r w:rsidR="00DE409F" w:rsidRPr="00E50674">
        <w:rPr>
          <w:rFonts w:ascii="Times New Roman" w:eastAsia="Garamond" w:hAnsi="Times New Roman" w:cs="Times New Roman"/>
          <w:bCs/>
          <w:noProof/>
          <w:sz w:val="24"/>
          <w:szCs w:val="24"/>
        </w:rPr>
        <w:t>i</w:t>
      </w:r>
      <w:r w:rsidR="00E50674" w:rsidRPr="00E50674">
        <w:rPr>
          <w:rFonts w:ascii="Times New Roman" w:eastAsia="Garamond" w:hAnsi="Times New Roman" w:cs="Times New Roman"/>
          <w:bCs/>
          <w:noProof/>
          <w:sz w:val="24"/>
          <w:szCs w:val="24"/>
        </w:rPr>
        <w:t>n</w:t>
      </w:r>
      <w:r w:rsidR="00DE409F" w:rsidRPr="00E50674">
        <w:rPr>
          <w:rFonts w:ascii="Times New Roman" w:eastAsia="Garamond" w:hAnsi="Times New Roman" w:cs="Times New Roman"/>
          <w:bCs/>
          <w:sz w:val="24"/>
          <w:szCs w:val="24"/>
        </w:rPr>
        <w:t xml:space="preserve"> my life, by </w:t>
      </w:r>
      <w:r w:rsidR="00DE409F" w:rsidRPr="00E50674">
        <w:rPr>
          <w:rFonts w:ascii="Times New Roman" w:eastAsia="Garamond" w:hAnsi="Times New Roman" w:cs="Times New Roman"/>
          <w:bCs/>
          <w:noProof/>
          <w:sz w:val="24"/>
          <w:szCs w:val="24"/>
        </w:rPr>
        <w:t>regular</w:t>
      </w:r>
      <w:r w:rsidR="00E50674" w:rsidRPr="00E50674">
        <w:rPr>
          <w:rFonts w:ascii="Times New Roman" w:eastAsia="Garamond" w:hAnsi="Times New Roman" w:cs="Times New Roman"/>
          <w:bCs/>
          <w:noProof/>
          <w:sz w:val="24"/>
          <w:szCs w:val="24"/>
        </w:rPr>
        <w:t>l</w:t>
      </w:r>
      <w:r w:rsidR="00DE409F" w:rsidRPr="00E50674">
        <w:rPr>
          <w:rFonts w:ascii="Times New Roman" w:eastAsia="Garamond" w:hAnsi="Times New Roman" w:cs="Times New Roman"/>
          <w:bCs/>
          <w:noProof/>
          <w:sz w:val="24"/>
          <w:szCs w:val="24"/>
        </w:rPr>
        <w:t>y</w:t>
      </w:r>
      <w:r w:rsidR="00DE409F" w:rsidRPr="00E50674">
        <w:rPr>
          <w:rFonts w:ascii="Times New Roman" w:eastAsia="Garamond" w:hAnsi="Times New Roman" w:cs="Times New Roman"/>
          <w:bCs/>
          <w:sz w:val="24"/>
          <w:szCs w:val="24"/>
        </w:rPr>
        <w:t xml:space="preserve"> keeping an open mind on all my real-time occurrences. I will </w:t>
      </w:r>
      <w:r w:rsidR="00FB1037" w:rsidRPr="00E50674">
        <w:rPr>
          <w:rFonts w:ascii="Times New Roman" w:eastAsia="Garamond" w:hAnsi="Times New Roman" w:cs="Times New Roman"/>
          <w:bCs/>
          <w:sz w:val="24"/>
          <w:szCs w:val="24"/>
        </w:rPr>
        <w:t xml:space="preserve">reflect on each and every incident that I encounter as a way of finding my purpose in life and living in accordance </w:t>
      </w:r>
      <w:r w:rsidR="00E50674" w:rsidRPr="00E50674">
        <w:rPr>
          <w:rFonts w:ascii="Times New Roman" w:eastAsia="Garamond" w:hAnsi="Times New Roman" w:cs="Times New Roman"/>
          <w:bCs/>
          <w:noProof/>
          <w:sz w:val="24"/>
          <w:szCs w:val="24"/>
        </w:rPr>
        <w:t>with</w:t>
      </w:r>
      <w:r w:rsidR="00FB1037" w:rsidRPr="00E50674">
        <w:rPr>
          <w:rFonts w:ascii="Times New Roman" w:eastAsia="Garamond" w:hAnsi="Times New Roman" w:cs="Times New Roman"/>
          <w:bCs/>
          <w:sz w:val="24"/>
          <w:szCs w:val="24"/>
        </w:rPr>
        <w:t xml:space="preserve"> that purpose.</w:t>
      </w:r>
    </w:p>
    <w:p w:rsidR="00232659" w:rsidRDefault="00232659" w:rsidP="00232659">
      <w:pPr>
        <w:spacing w:after="0" w:line="480" w:lineRule="auto"/>
        <w:jc w:val="center"/>
        <w:rPr>
          <w:rFonts w:ascii="Times New Roman" w:eastAsia="Garamond" w:hAnsi="Times New Roman" w:cs="Times New Roman"/>
          <w:bCs/>
          <w:sz w:val="24"/>
          <w:szCs w:val="24"/>
        </w:rPr>
      </w:pPr>
    </w:p>
    <w:p w:rsidR="00232659" w:rsidRDefault="00232659" w:rsidP="00232659">
      <w:pPr>
        <w:spacing w:after="0" w:line="480" w:lineRule="auto"/>
        <w:jc w:val="center"/>
        <w:rPr>
          <w:rFonts w:ascii="Times New Roman" w:eastAsia="Garamond" w:hAnsi="Times New Roman" w:cs="Times New Roman"/>
          <w:bCs/>
          <w:sz w:val="24"/>
          <w:szCs w:val="24"/>
        </w:rPr>
      </w:pPr>
    </w:p>
    <w:p w:rsidR="00E50674" w:rsidRPr="00E50674" w:rsidRDefault="00E50674" w:rsidP="0023265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0674">
        <w:rPr>
          <w:rFonts w:ascii="Times New Roman" w:eastAsia="Garamond" w:hAnsi="Times New Roman" w:cs="Times New Roman"/>
          <w:bCs/>
          <w:sz w:val="24"/>
          <w:szCs w:val="24"/>
        </w:rPr>
        <w:lastRenderedPageBreak/>
        <w:t>References</w:t>
      </w:r>
    </w:p>
    <w:p w:rsidR="00E50674" w:rsidRPr="00E50674" w:rsidRDefault="00E50674" w:rsidP="002326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06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Kabat-Zinn, J. (2012). </w:t>
      </w:r>
      <w:r w:rsidRPr="00E5067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Mindfulness for </w:t>
      </w:r>
      <w:r w:rsidRPr="00E50674">
        <w:rPr>
          <w:rFonts w:ascii="Times New Roman" w:hAnsi="Times New Roman" w:cs="Times New Roman"/>
          <w:i/>
          <w:iCs/>
          <w:noProof/>
          <w:color w:val="222222"/>
          <w:sz w:val="24"/>
          <w:szCs w:val="24"/>
          <w:shd w:val="clear" w:color="auto" w:fill="FFFFFF"/>
        </w:rPr>
        <w:t>Beginners</w:t>
      </w:r>
      <w:r w:rsidRPr="00E5067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: Reclaiming the Present Moment—And Your Life</w:t>
      </w:r>
      <w:r w:rsidRPr="00E506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Sounds True.</w:t>
      </w:r>
    </w:p>
    <w:sectPr w:rsidR="00E50674" w:rsidRPr="00E50674" w:rsidSect="002B3A8C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B31" w:rsidRDefault="00057B31" w:rsidP="002B3A8C">
      <w:pPr>
        <w:spacing w:after="0" w:line="240" w:lineRule="auto"/>
      </w:pPr>
      <w:r>
        <w:separator/>
      </w:r>
    </w:p>
  </w:endnote>
  <w:endnote w:type="continuationSeparator" w:id="1">
    <w:p w:rsidR="00057B31" w:rsidRDefault="00057B31" w:rsidP="002B3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B31" w:rsidRDefault="00057B31" w:rsidP="002B3A8C">
      <w:pPr>
        <w:spacing w:after="0" w:line="240" w:lineRule="auto"/>
      </w:pPr>
      <w:r>
        <w:separator/>
      </w:r>
    </w:p>
  </w:footnote>
  <w:footnote w:type="continuationSeparator" w:id="1">
    <w:p w:rsidR="00057B31" w:rsidRDefault="00057B31" w:rsidP="002B3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A8C" w:rsidRPr="002B3A8C" w:rsidRDefault="002B3A8C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2B3A8C">
      <w:rPr>
        <w:rFonts w:ascii="Times New Roman" w:hAnsi="Times New Roman" w:cs="Times New Roman"/>
        <w:sz w:val="24"/>
        <w:szCs w:val="24"/>
      </w:rPr>
      <w:t>MINDFULNESS FOR BEGINNERS</w:t>
    </w:r>
    <w:sdt>
      <w:sdtPr>
        <w:rPr>
          <w:rFonts w:ascii="Times New Roman" w:hAnsi="Times New Roman" w:cs="Times New Roman"/>
          <w:sz w:val="24"/>
          <w:szCs w:val="24"/>
        </w:rPr>
        <w:id w:val="28148266"/>
        <w:docPartObj>
          <w:docPartGallery w:val="Page Numbers (Top of Page)"/>
          <w:docPartUnique/>
        </w:docPartObj>
      </w:sdtPr>
      <w:sdtContent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2B3A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B3A8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B3A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3265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B3A8C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2B3A8C" w:rsidRDefault="002B3A8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A8C" w:rsidRPr="002B3A8C" w:rsidRDefault="002B3A8C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2B3A8C">
      <w:rPr>
        <w:rFonts w:ascii="Times New Roman" w:hAnsi="Times New Roman" w:cs="Times New Roman"/>
        <w:sz w:val="24"/>
        <w:szCs w:val="24"/>
      </w:rPr>
      <w:t>Running head: MINDFULNESS FOR BEGINNERS</w:t>
    </w:r>
    <w:sdt>
      <w:sdtPr>
        <w:rPr>
          <w:rFonts w:ascii="Times New Roman" w:hAnsi="Times New Roman" w:cs="Times New Roman"/>
          <w:sz w:val="24"/>
          <w:szCs w:val="24"/>
        </w:rPr>
        <w:id w:val="28148220"/>
        <w:docPartObj>
          <w:docPartGallery w:val="Page Numbers (Top of Page)"/>
          <w:docPartUnique/>
        </w:docPartObj>
      </w:sdtPr>
      <w:sdtContent>
        <w:r>
          <w:rPr>
            <w:rFonts w:ascii="Times New Roman" w:hAnsi="Times New Roman" w:cs="Times New Roman"/>
            <w:sz w:val="24"/>
            <w:szCs w:val="24"/>
          </w:rPr>
          <w:tab/>
        </w:r>
        <w:r w:rsidRPr="002B3A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B3A8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B3A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3265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2B3A8C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2B3A8C" w:rsidRPr="002B3A8C" w:rsidRDefault="002B3A8C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M7AwNjczNzAxtzSyNLdU0lEKTi0uzszPAykwrAUA7pbt4CwAAAA="/>
  </w:docVars>
  <w:rsids>
    <w:rsidRoot w:val="00DE409F"/>
    <w:rsid w:val="00057B31"/>
    <w:rsid w:val="00232659"/>
    <w:rsid w:val="002B3A8C"/>
    <w:rsid w:val="003B6077"/>
    <w:rsid w:val="00DE409F"/>
    <w:rsid w:val="00E50674"/>
    <w:rsid w:val="00FB1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3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A8C"/>
  </w:style>
  <w:style w:type="paragraph" w:styleId="Footer">
    <w:name w:val="footer"/>
    <w:basedOn w:val="Normal"/>
    <w:link w:val="FooterChar"/>
    <w:uiPriority w:val="99"/>
    <w:unhideWhenUsed/>
    <w:rsid w:val="002B3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A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2018-01-19T12:14:00Z</dcterms:created>
  <dcterms:modified xsi:type="dcterms:W3CDTF">2018-01-19T13:07:00Z</dcterms:modified>
</cp:coreProperties>
</file>