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31" w:rsidRDefault="00BD1731" w:rsidP="00E506DF">
      <w:pPr>
        <w:spacing w:line="480" w:lineRule="auto"/>
        <w:rPr>
          <w:rFonts w:ascii="Times New Roman" w:hAnsi="Times New Roman" w:cs="Times New Roman"/>
          <w:sz w:val="24"/>
          <w:szCs w:val="24"/>
        </w:rPr>
      </w:pPr>
    </w:p>
    <w:p w:rsidR="00BD1731" w:rsidRDefault="00BD1731" w:rsidP="00E506DF">
      <w:pPr>
        <w:spacing w:line="480" w:lineRule="auto"/>
        <w:rPr>
          <w:rFonts w:ascii="Times New Roman" w:hAnsi="Times New Roman" w:cs="Times New Roman"/>
          <w:sz w:val="24"/>
          <w:szCs w:val="24"/>
        </w:rPr>
      </w:pPr>
    </w:p>
    <w:p w:rsidR="00BD1731" w:rsidRDefault="00BD1731" w:rsidP="0023354F">
      <w:pPr>
        <w:spacing w:line="480" w:lineRule="auto"/>
        <w:jc w:val="center"/>
        <w:rPr>
          <w:rFonts w:ascii="Times New Roman" w:hAnsi="Times New Roman" w:cs="Times New Roman"/>
          <w:sz w:val="24"/>
          <w:szCs w:val="24"/>
        </w:rPr>
      </w:pPr>
    </w:p>
    <w:p w:rsidR="00BD1731" w:rsidRDefault="00BD1731" w:rsidP="0023354F">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ANALYSIS – TESLA</w:t>
      </w:r>
    </w:p>
    <w:p w:rsidR="00BD1731" w:rsidRDefault="00BD1731" w:rsidP="0023354F">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r w:rsidR="0023354F">
        <w:rPr>
          <w:rFonts w:ascii="Times New Roman" w:hAnsi="Times New Roman" w:cs="Times New Roman"/>
          <w:sz w:val="24"/>
          <w:szCs w:val="24"/>
        </w:rPr>
        <w:t xml:space="preserve"> Name </w:t>
      </w:r>
    </w:p>
    <w:p w:rsidR="00BD1731" w:rsidRDefault="00BD1731" w:rsidP="00E506DF">
      <w:pPr>
        <w:spacing w:line="480" w:lineRule="auto"/>
        <w:rPr>
          <w:rFonts w:ascii="Times New Roman" w:hAnsi="Times New Roman" w:cs="Times New Roman"/>
          <w:sz w:val="24"/>
          <w:szCs w:val="24"/>
        </w:rPr>
      </w:pPr>
    </w:p>
    <w:p w:rsidR="00BD1731" w:rsidRDefault="00BD1731" w:rsidP="00E506DF">
      <w:pPr>
        <w:spacing w:line="480" w:lineRule="auto"/>
        <w:rPr>
          <w:rFonts w:ascii="Times New Roman" w:hAnsi="Times New Roman" w:cs="Times New Roman"/>
          <w:sz w:val="24"/>
          <w:szCs w:val="24"/>
        </w:rPr>
      </w:pPr>
    </w:p>
    <w:p w:rsidR="00BD1731" w:rsidRDefault="00BD1731" w:rsidP="00E506DF">
      <w:pPr>
        <w:spacing w:line="480" w:lineRule="auto"/>
        <w:rPr>
          <w:rFonts w:ascii="Times New Roman" w:hAnsi="Times New Roman" w:cs="Times New Roman"/>
          <w:sz w:val="24"/>
          <w:szCs w:val="24"/>
        </w:rPr>
      </w:pPr>
    </w:p>
    <w:p w:rsidR="00BD1731" w:rsidRDefault="00BD1731" w:rsidP="00E506DF">
      <w:pPr>
        <w:spacing w:line="480" w:lineRule="auto"/>
        <w:rPr>
          <w:rFonts w:ascii="Times New Roman" w:hAnsi="Times New Roman" w:cs="Times New Roman"/>
          <w:sz w:val="24"/>
          <w:szCs w:val="24"/>
        </w:rPr>
      </w:pPr>
    </w:p>
    <w:p w:rsidR="0023354F" w:rsidRPr="007817BA" w:rsidRDefault="0023354F" w:rsidP="0023354F">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23354F" w:rsidRPr="007817BA" w:rsidRDefault="0023354F" w:rsidP="0023354F">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23354F" w:rsidRPr="007817BA" w:rsidRDefault="0023354F" w:rsidP="0023354F">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23354F" w:rsidRPr="007817BA" w:rsidRDefault="0023354F" w:rsidP="0023354F">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23354F" w:rsidRPr="007817BA" w:rsidRDefault="0023354F" w:rsidP="0023354F">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BD1731" w:rsidRDefault="00BD1731" w:rsidP="00E506DF">
      <w:pPr>
        <w:spacing w:line="480" w:lineRule="auto"/>
        <w:rPr>
          <w:rFonts w:ascii="Times New Roman" w:hAnsi="Times New Roman" w:cs="Times New Roman"/>
          <w:sz w:val="24"/>
          <w:szCs w:val="24"/>
        </w:rPr>
      </w:pPr>
    </w:p>
    <w:p w:rsidR="0023354F" w:rsidRDefault="0023354F" w:rsidP="00E506DF">
      <w:pPr>
        <w:spacing w:line="480" w:lineRule="auto"/>
        <w:rPr>
          <w:rFonts w:ascii="Times New Roman" w:hAnsi="Times New Roman" w:cs="Times New Roman"/>
          <w:sz w:val="24"/>
          <w:szCs w:val="24"/>
        </w:rPr>
      </w:pPr>
    </w:p>
    <w:p w:rsidR="0023354F" w:rsidRDefault="0023354F" w:rsidP="00E506DF">
      <w:pPr>
        <w:spacing w:line="480" w:lineRule="auto"/>
        <w:rPr>
          <w:rFonts w:ascii="Times New Roman" w:hAnsi="Times New Roman" w:cs="Times New Roman"/>
          <w:sz w:val="24"/>
          <w:szCs w:val="24"/>
        </w:rPr>
      </w:pPr>
    </w:p>
    <w:p w:rsidR="00E506DF" w:rsidRPr="0023354F" w:rsidRDefault="00E506DF"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lastRenderedPageBreak/>
        <w:t>Executive Summary</w:t>
      </w:r>
    </w:p>
    <w:p w:rsidR="00E506DF" w:rsidRDefault="00E506DF" w:rsidP="0023354F">
      <w:pPr>
        <w:spacing w:line="480" w:lineRule="auto"/>
        <w:ind w:firstLine="720"/>
        <w:rPr>
          <w:rFonts w:ascii="Times New Roman" w:hAnsi="Times New Roman" w:cs="Times New Roman"/>
          <w:sz w:val="24"/>
          <w:szCs w:val="24"/>
        </w:rPr>
      </w:pPr>
      <w:r w:rsidRPr="00E506DF">
        <w:rPr>
          <w:rFonts w:ascii="Times New Roman" w:hAnsi="Times New Roman" w:cs="Times New Roman"/>
          <w:sz w:val="24"/>
          <w:szCs w:val="24"/>
        </w:rPr>
        <w:t xml:space="preserve">Introduction of a new product is an important expansion strategy to a company. However, it is crucial to scan the existing environment of a company before making a decision on the introduction of a new product. Tesla has operated on a loss between the year 2010 and the year 2012. However, the introduction of an electric-powered car Model S changed the company’s loss trend and the company generated a profit of $49,000 within the first half of the year 2013. The </w:t>
      </w:r>
      <w:proofErr w:type="gramStart"/>
      <w:r w:rsidRPr="00E506DF">
        <w:rPr>
          <w:rFonts w:ascii="Times New Roman" w:hAnsi="Times New Roman" w:cs="Times New Roman"/>
          <w:sz w:val="24"/>
          <w:szCs w:val="24"/>
        </w:rPr>
        <w:t>case analyzes the importance of maintaining the products portfolio of the company or introduce</w:t>
      </w:r>
      <w:proofErr w:type="gramEnd"/>
      <w:r w:rsidRPr="00E506DF">
        <w:rPr>
          <w:rFonts w:ascii="Times New Roman" w:hAnsi="Times New Roman" w:cs="Times New Roman"/>
          <w:sz w:val="24"/>
          <w:szCs w:val="24"/>
        </w:rPr>
        <w:t xml:space="preserve"> a new product (Gen 3 model) to compete with the competitor's product, BMW 3. The analysis establishes that it is hasty to introduce a new product given that Model S has been in the market for a short period (about one year). Therefore, committing the company’s resources to a new product would strain the company’s financial position and affect the performance of the company. However, the company can introduce the new product after establishing the performance of the Model S.</w:t>
      </w:r>
    </w:p>
    <w:p w:rsidR="00104FCE" w:rsidRPr="0023354F" w:rsidRDefault="00104FCE"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 xml:space="preserve">Overview </w:t>
      </w:r>
      <w:r w:rsidR="0023354F" w:rsidRPr="0023354F">
        <w:rPr>
          <w:rFonts w:ascii="Times New Roman" w:hAnsi="Times New Roman" w:cs="Times New Roman"/>
          <w:b/>
          <w:sz w:val="24"/>
          <w:szCs w:val="24"/>
        </w:rPr>
        <w:t>of the Company</w:t>
      </w:r>
    </w:p>
    <w:p w:rsidR="00104FCE" w:rsidRPr="00104FCE" w:rsidRDefault="00104FCE" w:rsidP="0023354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Tesla is in the business of production and sale of automobiles such as the Tesla Model S and Model X. The car business was one of the largest industries in the U.S accounting for 3 percent of the country’s GDP. The car business has various competitors who compete on design and technology in differentiating cars to attract customers. </w:t>
      </w:r>
      <w:proofErr w:type="gramStart"/>
      <w:r w:rsidRPr="00104FCE">
        <w:rPr>
          <w:rFonts w:ascii="Times New Roman" w:hAnsi="Times New Roman" w:cs="Times New Roman"/>
          <w:sz w:val="24"/>
          <w:szCs w:val="24"/>
        </w:rPr>
        <w:t>further</w:t>
      </w:r>
      <w:proofErr w:type="gramEnd"/>
      <w:r w:rsidRPr="00104FCE">
        <w:rPr>
          <w:rFonts w:ascii="Times New Roman" w:hAnsi="Times New Roman" w:cs="Times New Roman"/>
          <w:sz w:val="24"/>
          <w:szCs w:val="24"/>
        </w:rPr>
        <w:t xml:space="preserve">, the automobile industry is highly regulated to minimize the adverse effects on the environment. Therefore, the objectives of Tesla in car manufacturing and sales include; </w:t>
      </w:r>
    </w:p>
    <w:p w:rsidR="00104FCE" w:rsidRPr="0023354F" w:rsidRDefault="00104FCE" w:rsidP="0023354F">
      <w:pPr>
        <w:pStyle w:val="ListParagraph"/>
        <w:numPr>
          <w:ilvl w:val="0"/>
          <w:numId w:val="1"/>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To manufacture cars that have minimal impact to the environment such building a lower end mass-production EV </w:t>
      </w:r>
    </w:p>
    <w:p w:rsidR="00104FCE" w:rsidRPr="0023354F" w:rsidRDefault="00104FCE" w:rsidP="0023354F">
      <w:pPr>
        <w:pStyle w:val="ListParagraph"/>
        <w:numPr>
          <w:ilvl w:val="0"/>
          <w:numId w:val="1"/>
        </w:numPr>
        <w:spacing w:line="480" w:lineRule="auto"/>
        <w:rPr>
          <w:rFonts w:ascii="Times New Roman" w:hAnsi="Times New Roman" w:cs="Times New Roman"/>
          <w:sz w:val="24"/>
          <w:szCs w:val="24"/>
        </w:rPr>
      </w:pPr>
      <w:r w:rsidRPr="0023354F">
        <w:rPr>
          <w:rFonts w:ascii="Times New Roman" w:hAnsi="Times New Roman" w:cs="Times New Roman"/>
          <w:sz w:val="24"/>
          <w:szCs w:val="24"/>
        </w:rPr>
        <w:lastRenderedPageBreak/>
        <w:t xml:space="preserve">To develop cars that meet the expectations of the customers </w:t>
      </w:r>
    </w:p>
    <w:p w:rsidR="00104FCE" w:rsidRPr="0023354F" w:rsidRDefault="00104FCE" w:rsidP="0023354F">
      <w:pPr>
        <w:pStyle w:val="ListParagraph"/>
        <w:numPr>
          <w:ilvl w:val="0"/>
          <w:numId w:val="1"/>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To have a significant market share in the automobile industry in both the U.S market and international markets </w:t>
      </w:r>
    </w:p>
    <w:p w:rsidR="00104FCE" w:rsidRPr="0023354F" w:rsidRDefault="00104FCE" w:rsidP="0023354F">
      <w:pPr>
        <w:pStyle w:val="ListParagraph"/>
        <w:numPr>
          <w:ilvl w:val="0"/>
          <w:numId w:val="1"/>
        </w:numPr>
        <w:spacing w:line="480" w:lineRule="auto"/>
        <w:rPr>
          <w:rFonts w:ascii="Times New Roman" w:hAnsi="Times New Roman" w:cs="Times New Roman"/>
          <w:sz w:val="24"/>
          <w:szCs w:val="24"/>
        </w:rPr>
      </w:pPr>
      <w:r w:rsidRPr="0023354F">
        <w:rPr>
          <w:rFonts w:ascii="Times New Roman" w:hAnsi="Times New Roman" w:cs="Times New Roman"/>
          <w:sz w:val="24"/>
          <w:szCs w:val="24"/>
        </w:rPr>
        <w:t>To develop competitive cars with unique features and designs from the rivals’ cars to attract more demand</w:t>
      </w:r>
    </w:p>
    <w:p w:rsidR="00104FCE" w:rsidRPr="0023354F" w:rsidRDefault="00104FCE" w:rsidP="0023354F">
      <w:pPr>
        <w:pStyle w:val="ListParagraph"/>
        <w:numPr>
          <w:ilvl w:val="0"/>
          <w:numId w:val="1"/>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To cut the production cost as much as possible with a focus on developing affordable cars in the automobile industry </w:t>
      </w:r>
    </w:p>
    <w:p w:rsidR="00104FCE" w:rsidRPr="0023354F" w:rsidRDefault="00104FCE"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Strengths</w:t>
      </w:r>
    </w:p>
    <w:p w:rsidR="00104FCE" w:rsidRPr="0023354F" w:rsidRDefault="00104FCE" w:rsidP="0023354F">
      <w:pPr>
        <w:pStyle w:val="ListParagraph"/>
        <w:numPr>
          <w:ilvl w:val="0"/>
          <w:numId w:val="3"/>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Ability to raise massive amounts of capital </w:t>
      </w:r>
    </w:p>
    <w:p w:rsidR="00104FCE" w:rsidRPr="0023354F" w:rsidRDefault="00104FCE" w:rsidP="0023354F">
      <w:pPr>
        <w:pStyle w:val="ListParagraph"/>
        <w:numPr>
          <w:ilvl w:val="0"/>
          <w:numId w:val="3"/>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Excellent technological research and engineering capability that promotes innovative differentiation designs and features of the automobiles </w:t>
      </w:r>
    </w:p>
    <w:p w:rsidR="00104FCE" w:rsidRPr="0023354F" w:rsidRDefault="00104FCE" w:rsidP="0023354F">
      <w:pPr>
        <w:pStyle w:val="ListParagraph"/>
        <w:numPr>
          <w:ilvl w:val="0"/>
          <w:numId w:val="3"/>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Ability to design and build various components of the company’s cars such as battery packs, power electronics, and motors </w:t>
      </w:r>
    </w:p>
    <w:p w:rsidR="00104FCE" w:rsidRPr="0023354F" w:rsidRDefault="00104FCE" w:rsidP="0023354F">
      <w:pPr>
        <w:pStyle w:val="ListParagraph"/>
        <w:numPr>
          <w:ilvl w:val="0"/>
          <w:numId w:val="3"/>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First mover advantage such as being the first automobile company to provide electric cars in the automobile industry </w:t>
      </w:r>
    </w:p>
    <w:p w:rsidR="00104FCE" w:rsidRPr="0023354F" w:rsidRDefault="00104FCE"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Weaknesses</w:t>
      </w:r>
    </w:p>
    <w:p w:rsidR="00104FCE" w:rsidRPr="0023354F" w:rsidRDefault="00104FCE" w:rsidP="0023354F">
      <w:pPr>
        <w:pStyle w:val="ListParagraph"/>
        <w:numPr>
          <w:ilvl w:val="0"/>
          <w:numId w:val="5"/>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A relatively smaller company with a relatively small sales volume and thus, the company does not benefit from economies of scale </w:t>
      </w:r>
    </w:p>
    <w:p w:rsidR="00104FCE" w:rsidRPr="0023354F" w:rsidRDefault="00104FCE" w:rsidP="0023354F">
      <w:pPr>
        <w:pStyle w:val="ListParagraph"/>
        <w:numPr>
          <w:ilvl w:val="0"/>
          <w:numId w:val="5"/>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Low brand recognition in the general public </w:t>
      </w:r>
    </w:p>
    <w:p w:rsidR="00104FCE" w:rsidRPr="0023354F" w:rsidRDefault="00104FCE" w:rsidP="0023354F">
      <w:pPr>
        <w:pStyle w:val="ListParagraph"/>
        <w:numPr>
          <w:ilvl w:val="0"/>
          <w:numId w:val="5"/>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A possibility of supply challenges of components particularly if demand increases </w:t>
      </w:r>
    </w:p>
    <w:p w:rsidR="00104FCE" w:rsidRPr="0023354F" w:rsidRDefault="00104FCE" w:rsidP="0023354F">
      <w:pPr>
        <w:pStyle w:val="ListParagraph"/>
        <w:numPr>
          <w:ilvl w:val="0"/>
          <w:numId w:val="5"/>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The longevity of electric cars is still to be proven given that the Tesla Roadster has been in the market for a short period of time </w:t>
      </w:r>
    </w:p>
    <w:p w:rsidR="00104FCE" w:rsidRPr="0023354F" w:rsidRDefault="00104FCE" w:rsidP="0023354F">
      <w:pPr>
        <w:pStyle w:val="ListParagraph"/>
        <w:numPr>
          <w:ilvl w:val="0"/>
          <w:numId w:val="5"/>
        </w:numPr>
        <w:spacing w:line="480" w:lineRule="auto"/>
        <w:rPr>
          <w:rFonts w:ascii="Times New Roman" w:hAnsi="Times New Roman" w:cs="Times New Roman"/>
          <w:sz w:val="24"/>
          <w:szCs w:val="24"/>
        </w:rPr>
      </w:pPr>
      <w:r w:rsidRPr="0023354F">
        <w:rPr>
          <w:rFonts w:ascii="Times New Roman" w:hAnsi="Times New Roman" w:cs="Times New Roman"/>
          <w:sz w:val="24"/>
          <w:szCs w:val="24"/>
        </w:rPr>
        <w:lastRenderedPageBreak/>
        <w:t xml:space="preserve">Custom designed car components for the company as opposed to standard components thus, putting the company at a cost disadvantage </w:t>
      </w:r>
    </w:p>
    <w:p w:rsidR="00104FCE" w:rsidRPr="0023354F" w:rsidRDefault="00104FCE"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Opportunities</w:t>
      </w:r>
    </w:p>
    <w:p w:rsidR="00104FCE" w:rsidRPr="0023354F" w:rsidRDefault="00104FCE" w:rsidP="0023354F">
      <w:pPr>
        <w:pStyle w:val="ListParagraph"/>
        <w:numPr>
          <w:ilvl w:val="0"/>
          <w:numId w:val="7"/>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Forming alliances as an expansion strategy in both car manufacturing and batteries manufacturing with globally recognized automobile companies </w:t>
      </w:r>
    </w:p>
    <w:p w:rsidR="00104FCE" w:rsidRPr="0023354F" w:rsidRDefault="00104FCE" w:rsidP="0023354F">
      <w:pPr>
        <w:pStyle w:val="ListParagraph"/>
        <w:numPr>
          <w:ilvl w:val="0"/>
          <w:numId w:val="7"/>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The oil and gasoline price fluctuations give the company an opportunity to develop a price premium strategy for the electric cars </w:t>
      </w:r>
    </w:p>
    <w:p w:rsidR="00104FCE" w:rsidRPr="0023354F" w:rsidRDefault="00104FCE" w:rsidP="0023354F">
      <w:pPr>
        <w:pStyle w:val="ListParagraph"/>
        <w:numPr>
          <w:ilvl w:val="0"/>
          <w:numId w:val="7"/>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Expanding into developing and emerging markets around the globe </w:t>
      </w:r>
    </w:p>
    <w:p w:rsidR="00104FCE" w:rsidRPr="0023354F" w:rsidRDefault="00104FCE" w:rsidP="0023354F">
      <w:pPr>
        <w:pStyle w:val="ListParagraph"/>
        <w:numPr>
          <w:ilvl w:val="0"/>
          <w:numId w:val="7"/>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Building a brand reputation on design and features of cars </w:t>
      </w:r>
    </w:p>
    <w:p w:rsidR="00104FCE" w:rsidRPr="0023354F" w:rsidRDefault="00104FCE"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Threats</w:t>
      </w:r>
    </w:p>
    <w:p w:rsidR="00104FCE" w:rsidRPr="0023354F" w:rsidRDefault="00104FCE" w:rsidP="0023354F">
      <w:pPr>
        <w:pStyle w:val="ListParagraph"/>
        <w:numPr>
          <w:ilvl w:val="0"/>
          <w:numId w:val="9"/>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Stiff competition in the automobile industry from large corporations </w:t>
      </w:r>
    </w:p>
    <w:p w:rsidR="00104FCE" w:rsidRPr="0023354F" w:rsidRDefault="00104FCE" w:rsidP="0023354F">
      <w:pPr>
        <w:pStyle w:val="ListParagraph"/>
        <w:numPr>
          <w:ilvl w:val="0"/>
          <w:numId w:val="9"/>
        </w:numPr>
        <w:spacing w:line="480" w:lineRule="auto"/>
        <w:rPr>
          <w:rFonts w:ascii="Times New Roman" w:hAnsi="Times New Roman" w:cs="Times New Roman"/>
          <w:sz w:val="24"/>
          <w:szCs w:val="24"/>
        </w:rPr>
      </w:pPr>
      <w:r w:rsidRPr="0023354F">
        <w:rPr>
          <w:rFonts w:ascii="Times New Roman" w:hAnsi="Times New Roman" w:cs="Times New Roman"/>
          <w:sz w:val="24"/>
          <w:szCs w:val="24"/>
        </w:rPr>
        <w:t>Successful breakthrough in the development of energy technologies such as hydrogen-powered cars by competitors and consequently having close substitutes to the company’s electric cars</w:t>
      </w:r>
    </w:p>
    <w:p w:rsidR="00104FCE" w:rsidRPr="0023354F" w:rsidRDefault="00104FCE" w:rsidP="0023354F">
      <w:pPr>
        <w:pStyle w:val="ListParagraph"/>
        <w:numPr>
          <w:ilvl w:val="0"/>
          <w:numId w:val="9"/>
        </w:numPr>
        <w:spacing w:line="480" w:lineRule="auto"/>
        <w:rPr>
          <w:rFonts w:ascii="Times New Roman" w:hAnsi="Times New Roman" w:cs="Times New Roman"/>
          <w:sz w:val="24"/>
          <w:szCs w:val="24"/>
        </w:rPr>
      </w:pPr>
      <w:r w:rsidRPr="0023354F">
        <w:rPr>
          <w:rFonts w:ascii="Times New Roman" w:hAnsi="Times New Roman" w:cs="Times New Roman"/>
          <w:sz w:val="24"/>
          <w:szCs w:val="24"/>
        </w:rPr>
        <w:t xml:space="preserve">The reduction in oil prices that could lead to high demand for oil powered cars as opposed to electric cars developed by Tesla </w:t>
      </w:r>
    </w:p>
    <w:p w:rsidR="00104FCE" w:rsidRPr="00104FCE" w:rsidRDefault="00104FCE" w:rsidP="0023354F">
      <w:pPr>
        <w:spacing w:line="480" w:lineRule="auto"/>
        <w:ind w:firstLine="360"/>
        <w:rPr>
          <w:rFonts w:ascii="Times New Roman" w:hAnsi="Times New Roman" w:cs="Times New Roman"/>
          <w:sz w:val="24"/>
          <w:szCs w:val="24"/>
        </w:rPr>
      </w:pPr>
      <w:r w:rsidRPr="00104FCE">
        <w:rPr>
          <w:rFonts w:ascii="Times New Roman" w:hAnsi="Times New Roman" w:cs="Times New Roman"/>
          <w:sz w:val="24"/>
          <w:szCs w:val="24"/>
        </w:rPr>
        <w:t xml:space="preserve">Besides developing environmentally friendly cars, Tesla develops classy cars that match the products of BMW, Mercedes, and Porsche. Therefore, the company focuses on high-income earners customers who have a higher purchasing power as well as being price inelastic to cars. The company, therefore, should continue developing cars with unique features and designs to </w:t>
      </w:r>
      <w:r w:rsidRPr="00104FCE">
        <w:rPr>
          <w:rFonts w:ascii="Times New Roman" w:hAnsi="Times New Roman" w:cs="Times New Roman"/>
          <w:sz w:val="24"/>
          <w:szCs w:val="24"/>
        </w:rPr>
        <w:lastRenderedPageBreak/>
        <w:t xml:space="preserve">remain competitive in the automobile company. This can be achieved by being a fast mover in meeting the customers’ expectations. </w:t>
      </w:r>
    </w:p>
    <w:p w:rsidR="00104FCE" w:rsidRPr="0023354F" w:rsidRDefault="0023354F"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Statement of P</w:t>
      </w:r>
      <w:r w:rsidR="00104FCE" w:rsidRPr="0023354F">
        <w:rPr>
          <w:rFonts w:ascii="Times New Roman" w:hAnsi="Times New Roman" w:cs="Times New Roman"/>
          <w:b/>
          <w:sz w:val="24"/>
          <w:szCs w:val="24"/>
        </w:rPr>
        <w:t>roblem</w:t>
      </w:r>
    </w:p>
    <w:p w:rsidR="00104FCE" w:rsidRPr="00104FCE" w:rsidRDefault="00104FCE" w:rsidP="0023354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Tesla has operated profitably with a market cap being about a quarter of the main competitor, BMW. Further, the company became the first automobile firm to successfully enter the industry with a mass-produced car since the Second World War in the U.S. However, the management of the company has a vision of becoming a market leader in the development of high-end cars in the automobile industry and has a significant market share. Therefore, the company intends to develop a sports car with a lower end mass-production EV which is affordable and comparable to BMW 3 referred to as the Gen 3 model. Therefore, the dilemma lies in the decision being appropriate or over ambitious as mentioned in the case. </w:t>
      </w:r>
    </w:p>
    <w:p w:rsidR="00104FCE" w:rsidRPr="0023354F" w:rsidRDefault="0023354F" w:rsidP="0023354F">
      <w:pPr>
        <w:spacing w:line="480" w:lineRule="auto"/>
        <w:jc w:val="center"/>
        <w:rPr>
          <w:rFonts w:ascii="Times New Roman" w:hAnsi="Times New Roman" w:cs="Times New Roman"/>
          <w:b/>
          <w:sz w:val="24"/>
          <w:szCs w:val="24"/>
        </w:rPr>
      </w:pPr>
      <w:r w:rsidRPr="0023354F">
        <w:rPr>
          <w:rFonts w:ascii="Times New Roman" w:hAnsi="Times New Roman" w:cs="Times New Roman"/>
          <w:b/>
          <w:sz w:val="24"/>
          <w:szCs w:val="24"/>
        </w:rPr>
        <w:t>Analysis of the S</w:t>
      </w:r>
      <w:r w:rsidR="00104FCE" w:rsidRPr="0023354F">
        <w:rPr>
          <w:rFonts w:ascii="Times New Roman" w:hAnsi="Times New Roman" w:cs="Times New Roman"/>
          <w:b/>
          <w:sz w:val="24"/>
          <w:szCs w:val="24"/>
        </w:rPr>
        <w:t>ituation</w:t>
      </w:r>
    </w:p>
    <w:p w:rsidR="00104FCE" w:rsidRDefault="00104FCE" w:rsidP="0023354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Introduction of a new product line is an essential expansion strategy to an organization. However, it is important to analyze the existing situation and alternatives to make an informed decision (</w:t>
      </w:r>
      <w:proofErr w:type="spellStart"/>
      <w:r w:rsidRPr="00104FCE">
        <w:rPr>
          <w:rFonts w:ascii="Times New Roman" w:hAnsi="Times New Roman" w:cs="Times New Roman"/>
          <w:sz w:val="24"/>
          <w:szCs w:val="24"/>
        </w:rPr>
        <w:t>Pauwels</w:t>
      </w:r>
      <w:proofErr w:type="spellEnd"/>
      <w:r w:rsidRPr="00104FCE">
        <w:rPr>
          <w:rFonts w:ascii="Times New Roman" w:hAnsi="Times New Roman" w:cs="Times New Roman"/>
          <w:sz w:val="24"/>
          <w:szCs w:val="24"/>
        </w:rPr>
        <w:t xml:space="preserve"> et al., 2003). Introduction of the Gen 3 model would require capital and thus, the need to conduct a quantitative analysis of the performance of the firm from the information in the case. </w:t>
      </w:r>
    </w:p>
    <w:p w:rsidR="00011F3F" w:rsidRDefault="00011F3F" w:rsidP="0023354F">
      <w:pPr>
        <w:spacing w:line="480" w:lineRule="auto"/>
        <w:ind w:firstLine="720"/>
        <w:rPr>
          <w:rFonts w:ascii="Times New Roman" w:hAnsi="Times New Roman" w:cs="Times New Roman"/>
          <w:sz w:val="24"/>
          <w:szCs w:val="24"/>
        </w:rPr>
      </w:pPr>
    </w:p>
    <w:p w:rsidR="00011F3F" w:rsidRDefault="00011F3F" w:rsidP="0023354F">
      <w:pPr>
        <w:spacing w:line="480" w:lineRule="auto"/>
        <w:ind w:firstLine="720"/>
        <w:rPr>
          <w:rFonts w:ascii="Times New Roman" w:hAnsi="Times New Roman" w:cs="Times New Roman"/>
          <w:sz w:val="24"/>
          <w:szCs w:val="24"/>
        </w:rPr>
      </w:pPr>
    </w:p>
    <w:p w:rsidR="00011F3F" w:rsidRPr="00104FCE" w:rsidRDefault="00011F3F" w:rsidP="0023354F">
      <w:pPr>
        <w:spacing w:line="480" w:lineRule="auto"/>
        <w:ind w:firstLine="720"/>
        <w:rPr>
          <w:rFonts w:ascii="Times New Roman" w:hAnsi="Times New Roman" w:cs="Times New Roman"/>
          <w:sz w:val="24"/>
          <w:szCs w:val="24"/>
        </w:rPr>
      </w:pPr>
    </w:p>
    <w:tbl>
      <w:tblPr>
        <w:tblW w:w="8211" w:type="dxa"/>
        <w:tblInd w:w="93" w:type="dxa"/>
        <w:tblLook w:val="04A0"/>
      </w:tblPr>
      <w:tblGrid>
        <w:gridCol w:w="960"/>
        <w:gridCol w:w="1665"/>
        <w:gridCol w:w="255"/>
        <w:gridCol w:w="960"/>
        <w:gridCol w:w="3705"/>
        <w:gridCol w:w="222"/>
        <w:gridCol w:w="222"/>
        <w:gridCol w:w="222"/>
      </w:tblGrid>
      <w:tr w:rsidR="00104FCE" w:rsidRPr="006E081F" w:rsidTr="00011F3F">
        <w:trPr>
          <w:trHeight w:val="300"/>
        </w:trPr>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166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color w:val="000000"/>
                <w:sz w:val="24"/>
                <w:szCs w:val="24"/>
              </w:rPr>
            </w:pPr>
          </w:p>
        </w:tc>
        <w:tc>
          <w:tcPr>
            <w:tcW w:w="4371" w:type="dxa"/>
            <w:gridSpan w:val="4"/>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color w:val="000000"/>
                <w:sz w:val="24"/>
                <w:szCs w:val="24"/>
              </w:rPr>
            </w:pPr>
            <w:r w:rsidRPr="006E081F">
              <w:rPr>
                <w:rFonts w:ascii="Times New Roman" w:eastAsia="Times New Roman" w:hAnsi="Times New Roman" w:cs="Times New Roman"/>
                <w:b/>
                <w:color w:val="000000"/>
                <w:sz w:val="24"/>
                <w:szCs w:val="24"/>
              </w:rPr>
              <w:t xml:space="preserve">H1 2013 (Amounts in US$ </w:t>
            </w:r>
            <w:r w:rsidR="0023354F" w:rsidRPr="00011F3F">
              <w:rPr>
                <w:rFonts w:ascii="Times New Roman" w:eastAsia="Times New Roman" w:hAnsi="Times New Roman" w:cs="Times New Roman"/>
                <w:b/>
                <w:color w:val="000000"/>
                <w:sz w:val="24"/>
                <w:szCs w:val="24"/>
              </w:rPr>
              <w:t>thousands</w:t>
            </w:r>
            <w:r w:rsidRPr="006E081F">
              <w:rPr>
                <w:rFonts w:ascii="Times New Roman" w:eastAsia="Times New Roman" w:hAnsi="Times New Roman" w:cs="Times New Roman"/>
                <w:b/>
                <w:color w:val="000000"/>
                <w:sz w:val="24"/>
                <w:szCs w:val="24"/>
              </w:rPr>
              <w:t>)</w:t>
            </w: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r w:rsidRPr="006E081F">
              <w:rPr>
                <w:rFonts w:ascii="Times New Roman" w:eastAsia="Times New Roman" w:hAnsi="Times New Roman" w:cs="Times New Roman"/>
                <w:b/>
                <w:bCs/>
                <w:color w:val="000000"/>
                <w:sz w:val="24"/>
                <w:szCs w:val="24"/>
              </w:rPr>
              <w:t xml:space="preserve">Profitability Ratios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r w:rsidRPr="006E081F">
              <w:rPr>
                <w:rFonts w:ascii="Times New Roman" w:eastAsia="Times New Roman" w:hAnsi="Times New Roman" w:cs="Times New Roman"/>
                <w:b/>
                <w:bCs/>
                <w:color w:val="000000"/>
                <w:sz w:val="24"/>
                <w:szCs w:val="24"/>
              </w:rPr>
              <w:t xml:space="preserve">Profit Margin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Net income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49</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Net sales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966,931</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Profit Margin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0.005%</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r w:rsidRPr="006E081F">
              <w:rPr>
                <w:rFonts w:ascii="Times New Roman" w:eastAsia="Times New Roman" w:hAnsi="Times New Roman" w:cs="Times New Roman"/>
                <w:b/>
                <w:bCs/>
                <w:color w:val="000000"/>
                <w:sz w:val="24"/>
                <w:szCs w:val="24"/>
              </w:rPr>
              <w:t xml:space="preserve">Assets Turnover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r>
      <w:tr w:rsidR="00104FCE" w:rsidRPr="006E081F" w:rsidTr="00011F3F">
        <w:trPr>
          <w:trHeight w:val="300"/>
        </w:trPr>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Sales </w:t>
            </w:r>
          </w:p>
        </w:tc>
        <w:tc>
          <w:tcPr>
            <w:tcW w:w="166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966,931</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Total assets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1,887,844</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Assets Turnover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51%</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r w:rsidRPr="006E081F">
              <w:rPr>
                <w:rFonts w:ascii="Times New Roman" w:eastAsia="Times New Roman" w:hAnsi="Times New Roman" w:cs="Times New Roman"/>
                <w:b/>
                <w:bCs/>
                <w:color w:val="000000"/>
                <w:sz w:val="24"/>
                <w:szCs w:val="24"/>
              </w:rPr>
              <w:t xml:space="preserve">Return on Assets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b/>
                <w:bCs/>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Net income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49</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Total assets value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1,887,844</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2625" w:type="dxa"/>
            <w:gridSpan w:val="2"/>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 xml:space="preserve">Return on Assets </w:t>
            </w: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jc w:val="right"/>
              <w:rPr>
                <w:rFonts w:ascii="Times New Roman" w:eastAsia="Times New Roman" w:hAnsi="Times New Roman" w:cs="Times New Roman"/>
                <w:color w:val="000000"/>
                <w:sz w:val="24"/>
                <w:szCs w:val="24"/>
              </w:rPr>
            </w:pPr>
            <w:r w:rsidRPr="006E081F">
              <w:rPr>
                <w:rFonts w:ascii="Times New Roman" w:eastAsia="Times New Roman" w:hAnsi="Times New Roman" w:cs="Times New Roman"/>
                <w:color w:val="000000"/>
                <w:sz w:val="24"/>
                <w:szCs w:val="24"/>
              </w:rPr>
              <w:t>0.003%</w:t>
            </w: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r w:rsidR="00104FCE" w:rsidRPr="006E081F" w:rsidTr="00011F3F">
        <w:trPr>
          <w:trHeight w:val="300"/>
        </w:trPr>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166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5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3705"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104FCE" w:rsidRPr="006E081F" w:rsidRDefault="00104FCE" w:rsidP="00104FCE">
            <w:pPr>
              <w:spacing w:after="0" w:line="480" w:lineRule="auto"/>
              <w:rPr>
                <w:rFonts w:ascii="Times New Roman" w:eastAsia="Times New Roman" w:hAnsi="Times New Roman" w:cs="Times New Roman"/>
                <w:color w:val="000000"/>
                <w:sz w:val="24"/>
                <w:szCs w:val="24"/>
              </w:rPr>
            </w:pPr>
          </w:p>
        </w:tc>
      </w:tr>
    </w:tbl>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The first half of the year 2013, indicates that Tesla profitability was low attributable to high cost. The company had a profit margin of 0.005%, which is low-profit margin. 0.003% is also low return on asset indicating that the company's assets were not efficiently utilized in generating income for the </w:t>
      </w:r>
      <w:proofErr w:type="gramStart"/>
      <w:r w:rsidRPr="00104FCE">
        <w:rPr>
          <w:rFonts w:ascii="Times New Roman" w:hAnsi="Times New Roman" w:cs="Times New Roman"/>
          <w:sz w:val="24"/>
          <w:szCs w:val="24"/>
        </w:rPr>
        <w:t>company.</w:t>
      </w:r>
      <w:proofErr w:type="gramEnd"/>
      <w:r w:rsidRPr="00104FCE">
        <w:rPr>
          <w:rFonts w:ascii="Times New Roman" w:hAnsi="Times New Roman" w:cs="Times New Roman"/>
          <w:sz w:val="24"/>
          <w:szCs w:val="24"/>
        </w:rPr>
        <w:t xml:space="preserve"> In general, the financial performance of the company was not healthy for the first half of the year 2013 recording a profit of $49,000 while the year 2012, 2011 and 2010 the company recorded losses. Therefore, the year 2013 was the initial year of making a profit. </w:t>
      </w:r>
    </w:p>
    <w:p w:rsidR="00104FCE" w:rsidRPr="00104FCE" w:rsidRDefault="00104FCE" w:rsidP="00104FCE">
      <w:pPr>
        <w:spacing w:line="480" w:lineRule="auto"/>
        <w:rPr>
          <w:rFonts w:ascii="Times New Roman" w:hAnsi="Times New Roman" w:cs="Times New Roman"/>
          <w:sz w:val="24"/>
          <w:szCs w:val="24"/>
        </w:rPr>
      </w:pPr>
    </w:p>
    <w:p w:rsidR="00104FCE" w:rsidRPr="00011F3F" w:rsidRDefault="00104FCE" w:rsidP="00011F3F">
      <w:pPr>
        <w:spacing w:line="480" w:lineRule="auto"/>
        <w:jc w:val="center"/>
        <w:rPr>
          <w:rFonts w:ascii="Times New Roman" w:hAnsi="Times New Roman" w:cs="Times New Roman"/>
          <w:b/>
          <w:sz w:val="24"/>
          <w:szCs w:val="24"/>
        </w:rPr>
      </w:pPr>
      <w:r w:rsidRPr="00011F3F">
        <w:rPr>
          <w:rFonts w:ascii="Times New Roman" w:hAnsi="Times New Roman" w:cs="Times New Roman"/>
          <w:b/>
          <w:sz w:val="24"/>
          <w:szCs w:val="24"/>
        </w:rPr>
        <w:lastRenderedPageBreak/>
        <w:t xml:space="preserve">Identification </w:t>
      </w:r>
      <w:r w:rsidR="00011F3F">
        <w:rPr>
          <w:rFonts w:ascii="Times New Roman" w:hAnsi="Times New Roman" w:cs="Times New Roman"/>
          <w:b/>
          <w:sz w:val="24"/>
          <w:szCs w:val="24"/>
        </w:rPr>
        <w:t>and Evaluation o</w:t>
      </w:r>
      <w:r w:rsidR="00011F3F" w:rsidRPr="00011F3F">
        <w:rPr>
          <w:rFonts w:ascii="Times New Roman" w:hAnsi="Times New Roman" w:cs="Times New Roman"/>
          <w:b/>
          <w:sz w:val="24"/>
          <w:szCs w:val="24"/>
        </w:rPr>
        <w:t>f Alternatives</w:t>
      </w:r>
    </w:p>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Tesla Company has two alternatives including maintaining the status quo or developing the Generation 3 model cars. Both alternatives are important to the company but evaluating the best alternative helps in determining the better option and whether the introduction of Generation 3 model is at the right timing. </w:t>
      </w:r>
    </w:p>
    <w:p w:rsidR="00104FCE" w:rsidRPr="00011F3F" w:rsidRDefault="00104FCE" w:rsidP="00104FCE">
      <w:pPr>
        <w:spacing w:line="480" w:lineRule="auto"/>
        <w:rPr>
          <w:rFonts w:ascii="Times New Roman" w:hAnsi="Times New Roman" w:cs="Times New Roman"/>
          <w:b/>
          <w:sz w:val="24"/>
          <w:szCs w:val="24"/>
        </w:rPr>
      </w:pPr>
      <w:r w:rsidRPr="00011F3F">
        <w:rPr>
          <w:rFonts w:ascii="Times New Roman" w:hAnsi="Times New Roman" w:cs="Times New Roman"/>
          <w:b/>
          <w:sz w:val="24"/>
          <w:szCs w:val="24"/>
        </w:rPr>
        <w:t xml:space="preserve">Maintaining </w:t>
      </w:r>
      <w:r w:rsidR="00011F3F">
        <w:rPr>
          <w:rFonts w:ascii="Times New Roman" w:hAnsi="Times New Roman" w:cs="Times New Roman"/>
          <w:b/>
          <w:sz w:val="24"/>
          <w:szCs w:val="24"/>
        </w:rPr>
        <w:t>t</w:t>
      </w:r>
      <w:r w:rsidR="00011F3F" w:rsidRPr="00011F3F">
        <w:rPr>
          <w:rFonts w:ascii="Times New Roman" w:hAnsi="Times New Roman" w:cs="Times New Roman"/>
          <w:b/>
          <w:sz w:val="24"/>
          <w:szCs w:val="24"/>
        </w:rPr>
        <w:t xml:space="preserve">he Status Quo </w:t>
      </w:r>
      <w:r w:rsidR="00011F3F">
        <w:rPr>
          <w:rFonts w:ascii="Times New Roman" w:hAnsi="Times New Roman" w:cs="Times New Roman"/>
          <w:b/>
          <w:sz w:val="24"/>
          <w:szCs w:val="24"/>
        </w:rPr>
        <w:t xml:space="preserve">on Products Portfolio </w:t>
      </w:r>
    </w:p>
    <w:p w:rsidR="00011F3F"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Tesla operated under a loss between the year 2010 and the year 2012 and overturned the situation in the year 2013. This was attributable to the high cost of operation and revenues. The introduction of the Model S cars that were powered by electricity saw the business change the trend in revenues positively between the year 2012 and year 2013. Therefore, the Generation 3 Model car is at the initial stage of growth phase on product development lifecycle. The model has a long span of generating profit for the company and maximizes the shareholders' wealth. </w:t>
      </w:r>
    </w:p>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The current capital structure of the company is financed through equity with no external liabilities indicating that the company is strong financially and does not require extra funding from the external sources. The introduction of Model S in the company’s products portfolio made the company recover from a loss of $396,213,000 to a profit of $49,000 indicating a good performance of the model. Therefore, the company should consider maintaining the status quo to establish whether the profitability of the model is of short-term timeframe before introducing a new model. </w:t>
      </w:r>
    </w:p>
    <w:p w:rsidR="00104FCE" w:rsidRPr="00011F3F" w:rsidRDefault="00104FCE" w:rsidP="00104FCE">
      <w:pPr>
        <w:spacing w:line="480" w:lineRule="auto"/>
        <w:rPr>
          <w:rFonts w:ascii="Times New Roman" w:hAnsi="Times New Roman" w:cs="Times New Roman"/>
          <w:b/>
          <w:i/>
          <w:sz w:val="24"/>
          <w:szCs w:val="24"/>
        </w:rPr>
      </w:pPr>
      <w:r w:rsidRPr="00011F3F">
        <w:rPr>
          <w:rFonts w:ascii="Times New Roman" w:hAnsi="Times New Roman" w:cs="Times New Roman"/>
          <w:b/>
          <w:i/>
          <w:sz w:val="24"/>
          <w:szCs w:val="24"/>
        </w:rPr>
        <w:t xml:space="preserve">Pros </w:t>
      </w:r>
    </w:p>
    <w:p w:rsidR="00104FCE" w:rsidRPr="00011F3F" w:rsidRDefault="00104FCE" w:rsidP="008F281E">
      <w:pPr>
        <w:pStyle w:val="ListParagraph"/>
        <w:numPr>
          <w:ilvl w:val="1"/>
          <w:numId w:val="15"/>
        </w:numPr>
        <w:spacing w:line="480" w:lineRule="auto"/>
        <w:rPr>
          <w:rFonts w:ascii="Times New Roman" w:hAnsi="Times New Roman" w:cs="Times New Roman"/>
          <w:sz w:val="24"/>
          <w:szCs w:val="24"/>
        </w:rPr>
      </w:pPr>
      <w:r w:rsidRPr="00011F3F">
        <w:rPr>
          <w:rFonts w:ascii="Times New Roman" w:hAnsi="Times New Roman" w:cs="Times New Roman"/>
          <w:sz w:val="24"/>
          <w:szCs w:val="24"/>
        </w:rPr>
        <w:t>The assured growth of Model S which is the cash cow to the company</w:t>
      </w:r>
    </w:p>
    <w:p w:rsidR="00104FCE" w:rsidRPr="00011F3F" w:rsidRDefault="00104FCE" w:rsidP="008F281E">
      <w:pPr>
        <w:pStyle w:val="ListParagraph"/>
        <w:numPr>
          <w:ilvl w:val="1"/>
          <w:numId w:val="15"/>
        </w:numPr>
        <w:spacing w:line="480" w:lineRule="auto"/>
        <w:rPr>
          <w:rFonts w:ascii="Times New Roman" w:hAnsi="Times New Roman" w:cs="Times New Roman"/>
          <w:sz w:val="24"/>
          <w:szCs w:val="24"/>
        </w:rPr>
      </w:pPr>
      <w:r w:rsidRPr="00011F3F">
        <w:rPr>
          <w:rFonts w:ascii="Times New Roman" w:hAnsi="Times New Roman" w:cs="Times New Roman"/>
          <w:sz w:val="24"/>
          <w:szCs w:val="24"/>
        </w:rPr>
        <w:lastRenderedPageBreak/>
        <w:t xml:space="preserve">No capital requirement </w:t>
      </w:r>
    </w:p>
    <w:p w:rsidR="00104FCE" w:rsidRPr="00011F3F" w:rsidRDefault="00104FCE" w:rsidP="00104FCE">
      <w:pPr>
        <w:spacing w:line="480" w:lineRule="auto"/>
        <w:rPr>
          <w:rFonts w:ascii="Times New Roman" w:hAnsi="Times New Roman" w:cs="Times New Roman"/>
          <w:b/>
          <w:i/>
          <w:sz w:val="24"/>
          <w:szCs w:val="24"/>
        </w:rPr>
      </w:pPr>
      <w:r w:rsidRPr="00011F3F">
        <w:rPr>
          <w:rFonts w:ascii="Times New Roman" w:hAnsi="Times New Roman" w:cs="Times New Roman"/>
          <w:b/>
          <w:i/>
          <w:sz w:val="24"/>
          <w:szCs w:val="24"/>
        </w:rPr>
        <w:t xml:space="preserve">Cons </w:t>
      </w:r>
    </w:p>
    <w:p w:rsidR="00104FCE" w:rsidRPr="00011F3F" w:rsidRDefault="00104FCE" w:rsidP="008F281E">
      <w:pPr>
        <w:pStyle w:val="ListParagraph"/>
        <w:numPr>
          <w:ilvl w:val="1"/>
          <w:numId w:val="16"/>
        </w:numPr>
        <w:spacing w:line="480" w:lineRule="auto"/>
        <w:rPr>
          <w:rFonts w:ascii="Times New Roman" w:hAnsi="Times New Roman" w:cs="Times New Roman"/>
          <w:sz w:val="24"/>
          <w:szCs w:val="24"/>
        </w:rPr>
      </w:pPr>
      <w:r w:rsidRPr="00011F3F">
        <w:rPr>
          <w:rFonts w:ascii="Times New Roman" w:hAnsi="Times New Roman" w:cs="Times New Roman"/>
          <w:sz w:val="24"/>
          <w:szCs w:val="24"/>
        </w:rPr>
        <w:t xml:space="preserve">Low growth on profitability </w:t>
      </w:r>
    </w:p>
    <w:p w:rsidR="00104FCE" w:rsidRPr="00011F3F" w:rsidRDefault="00104FCE" w:rsidP="008F281E">
      <w:pPr>
        <w:pStyle w:val="ListParagraph"/>
        <w:numPr>
          <w:ilvl w:val="1"/>
          <w:numId w:val="16"/>
        </w:numPr>
        <w:spacing w:line="480" w:lineRule="auto"/>
        <w:rPr>
          <w:rFonts w:ascii="Times New Roman" w:hAnsi="Times New Roman" w:cs="Times New Roman"/>
          <w:sz w:val="24"/>
          <w:szCs w:val="24"/>
        </w:rPr>
      </w:pPr>
      <w:r w:rsidRPr="00011F3F">
        <w:rPr>
          <w:rFonts w:ascii="Times New Roman" w:hAnsi="Times New Roman" w:cs="Times New Roman"/>
          <w:sz w:val="24"/>
          <w:szCs w:val="24"/>
        </w:rPr>
        <w:t xml:space="preserve">Development of competing cars to Model S that could cause reduced demand </w:t>
      </w:r>
    </w:p>
    <w:p w:rsidR="00104FCE" w:rsidRPr="00011F3F" w:rsidRDefault="00011F3F" w:rsidP="00104FCE">
      <w:pPr>
        <w:spacing w:line="480" w:lineRule="auto"/>
        <w:rPr>
          <w:rFonts w:ascii="Times New Roman" w:hAnsi="Times New Roman" w:cs="Times New Roman"/>
          <w:b/>
          <w:sz w:val="24"/>
          <w:szCs w:val="24"/>
        </w:rPr>
      </w:pPr>
      <w:r>
        <w:rPr>
          <w:rFonts w:ascii="Times New Roman" w:hAnsi="Times New Roman" w:cs="Times New Roman"/>
          <w:b/>
          <w:sz w:val="24"/>
          <w:szCs w:val="24"/>
        </w:rPr>
        <w:t>Introducing Gen 3 M</w:t>
      </w:r>
      <w:r w:rsidR="00104FCE" w:rsidRPr="00011F3F">
        <w:rPr>
          <w:rFonts w:ascii="Times New Roman" w:hAnsi="Times New Roman" w:cs="Times New Roman"/>
          <w:b/>
          <w:sz w:val="24"/>
          <w:szCs w:val="24"/>
        </w:rPr>
        <w:t xml:space="preserve">odel </w:t>
      </w:r>
    </w:p>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Various companies have effectively made a turn around on their performance upon introduction of a new product (</w:t>
      </w:r>
      <w:proofErr w:type="spellStart"/>
      <w:r w:rsidRPr="00104FCE">
        <w:rPr>
          <w:rFonts w:ascii="Times New Roman" w:hAnsi="Times New Roman" w:cs="Times New Roman"/>
          <w:sz w:val="24"/>
          <w:szCs w:val="24"/>
        </w:rPr>
        <w:t>Görzig</w:t>
      </w:r>
      <w:proofErr w:type="spellEnd"/>
      <w:r w:rsidRPr="00104FCE">
        <w:rPr>
          <w:rFonts w:ascii="Times New Roman" w:hAnsi="Times New Roman" w:cs="Times New Roman"/>
          <w:sz w:val="24"/>
          <w:szCs w:val="24"/>
        </w:rPr>
        <w:t xml:space="preserve">, </w:t>
      </w:r>
      <w:proofErr w:type="spellStart"/>
      <w:r w:rsidRPr="00104FCE">
        <w:rPr>
          <w:rFonts w:ascii="Times New Roman" w:hAnsi="Times New Roman" w:cs="Times New Roman"/>
          <w:sz w:val="24"/>
          <w:szCs w:val="24"/>
        </w:rPr>
        <w:t>Gornig</w:t>
      </w:r>
      <w:proofErr w:type="spellEnd"/>
      <w:r w:rsidRPr="00104FCE">
        <w:rPr>
          <w:rFonts w:ascii="Times New Roman" w:hAnsi="Times New Roman" w:cs="Times New Roman"/>
          <w:sz w:val="24"/>
          <w:szCs w:val="24"/>
        </w:rPr>
        <w:t xml:space="preserve">, and </w:t>
      </w:r>
      <w:proofErr w:type="spellStart"/>
      <w:r w:rsidRPr="00104FCE">
        <w:rPr>
          <w:rFonts w:ascii="Times New Roman" w:hAnsi="Times New Roman" w:cs="Times New Roman"/>
          <w:sz w:val="24"/>
          <w:szCs w:val="24"/>
        </w:rPr>
        <w:t>Werwatz</w:t>
      </w:r>
      <w:proofErr w:type="spellEnd"/>
      <w:r w:rsidRPr="00104FCE">
        <w:rPr>
          <w:rFonts w:ascii="Times New Roman" w:hAnsi="Times New Roman" w:cs="Times New Roman"/>
          <w:sz w:val="24"/>
          <w:szCs w:val="24"/>
        </w:rPr>
        <w:t>, 2008). However, a new product launch is also associated with failure due to various reasons including rushing technical and production design, bad timing and imitation from competitors among other factors (</w:t>
      </w:r>
      <w:proofErr w:type="spellStart"/>
      <w:r w:rsidRPr="00104FCE">
        <w:rPr>
          <w:rFonts w:ascii="Times New Roman" w:hAnsi="Times New Roman" w:cs="Times New Roman"/>
          <w:sz w:val="24"/>
          <w:szCs w:val="24"/>
        </w:rPr>
        <w:t>Ebarefimia</w:t>
      </w:r>
      <w:proofErr w:type="spellEnd"/>
      <w:r w:rsidRPr="00104FCE">
        <w:rPr>
          <w:rFonts w:ascii="Times New Roman" w:hAnsi="Times New Roman" w:cs="Times New Roman"/>
          <w:sz w:val="24"/>
          <w:szCs w:val="24"/>
        </w:rPr>
        <w:t>, 2014). Introduction of a new product is capital intensive and may require utilization of the current capital amount or obtain funding from the external sources (</w:t>
      </w:r>
      <w:proofErr w:type="spellStart"/>
      <w:r w:rsidRPr="00104FCE">
        <w:rPr>
          <w:rFonts w:ascii="Times New Roman" w:hAnsi="Times New Roman" w:cs="Times New Roman"/>
          <w:sz w:val="24"/>
          <w:szCs w:val="24"/>
        </w:rPr>
        <w:t>Grazzi</w:t>
      </w:r>
      <w:proofErr w:type="spellEnd"/>
      <w:r w:rsidRPr="00104FCE">
        <w:rPr>
          <w:rFonts w:ascii="Times New Roman" w:hAnsi="Times New Roman" w:cs="Times New Roman"/>
          <w:sz w:val="24"/>
          <w:szCs w:val="24"/>
        </w:rPr>
        <w:t xml:space="preserve">, Jacoby and </w:t>
      </w:r>
      <w:proofErr w:type="spellStart"/>
      <w:r w:rsidRPr="00104FCE">
        <w:rPr>
          <w:rFonts w:ascii="Times New Roman" w:hAnsi="Times New Roman" w:cs="Times New Roman"/>
          <w:sz w:val="24"/>
          <w:szCs w:val="24"/>
        </w:rPr>
        <w:t>Treibich</w:t>
      </w:r>
      <w:proofErr w:type="spellEnd"/>
      <w:r w:rsidRPr="00104FCE">
        <w:rPr>
          <w:rFonts w:ascii="Times New Roman" w:hAnsi="Times New Roman" w:cs="Times New Roman"/>
          <w:sz w:val="24"/>
          <w:szCs w:val="24"/>
        </w:rPr>
        <w:t xml:space="preserve">, 2013). </w:t>
      </w:r>
    </w:p>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Environmental concern has become of significant importance in trade particularly in the automobile industry. Apart from competing on designs, companies in the automobile industry also compete on the impact of their products on the environment with cars with minimal emissions being preferred in the market. Gen 3 Model is intended to be pocket-friendly to consumers as well as have minimal impact on the environment like the BMW model 3. Therefore, the product meets the expectations of both the customers and the environmental regulators and thus, has the potential for high demand. However, the introduction of the new model while Model S is at the initial stages of the product lifecycle would strain the company’s financial performance unless the company obtains funding from the external sources. </w:t>
      </w:r>
    </w:p>
    <w:p w:rsidR="00104FCE" w:rsidRPr="00104FCE" w:rsidRDefault="00104FCE" w:rsidP="00011F3F">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lastRenderedPageBreak/>
        <w:t>Consideration of closer substitutes in a market before product launch is also important (</w:t>
      </w:r>
      <w:proofErr w:type="spellStart"/>
      <w:r w:rsidRPr="00104FCE">
        <w:rPr>
          <w:rFonts w:ascii="Times New Roman" w:hAnsi="Times New Roman" w:cs="Times New Roman"/>
          <w:sz w:val="24"/>
          <w:szCs w:val="24"/>
        </w:rPr>
        <w:t>Ebarefimia</w:t>
      </w:r>
      <w:proofErr w:type="spellEnd"/>
      <w:r w:rsidRPr="00104FCE">
        <w:rPr>
          <w:rFonts w:ascii="Times New Roman" w:hAnsi="Times New Roman" w:cs="Times New Roman"/>
          <w:sz w:val="24"/>
          <w:szCs w:val="24"/>
        </w:rPr>
        <w:t xml:space="preserve">, 2014). Gen 3 Model is intended to have similar features to BMW 3 but at a lower price. However, the anticipated lowered price might not take effect due to uncertainty in future and thus; consumers might prefer the BMW 3. Therefore, I would recommend maintaining the status quo for short period (like 2 years) to study the performance trend of Model S, to regain the financial strength that was affected the company year to year losses from the year 2010 to the year 2012. </w:t>
      </w:r>
    </w:p>
    <w:p w:rsidR="00104FCE" w:rsidRPr="00011F3F" w:rsidRDefault="00104FCE" w:rsidP="00104FCE">
      <w:pPr>
        <w:spacing w:line="480" w:lineRule="auto"/>
        <w:rPr>
          <w:rFonts w:ascii="Times New Roman" w:hAnsi="Times New Roman" w:cs="Times New Roman"/>
          <w:b/>
          <w:i/>
          <w:sz w:val="24"/>
          <w:szCs w:val="24"/>
        </w:rPr>
      </w:pPr>
      <w:r w:rsidRPr="00011F3F">
        <w:rPr>
          <w:rFonts w:ascii="Times New Roman" w:hAnsi="Times New Roman" w:cs="Times New Roman"/>
          <w:b/>
          <w:i/>
          <w:sz w:val="24"/>
          <w:szCs w:val="24"/>
        </w:rPr>
        <w:t xml:space="preserve">Pros </w:t>
      </w:r>
    </w:p>
    <w:p w:rsidR="00104FCE" w:rsidRPr="008F281E" w:rsidRDefault="00104FCE" w:rsidP="008F281E">
      <w:pPr>
        <w:pStyle w:val="ListParagraph"/>
        <w:numPr>
          <w:ilvl w:val="0"/>
          <w:numId w:val="13"/>
        </w:numPr>
        <w:spacing w:line="480" w:lineRule="auto"/>
        <w:rPr>
          <w:rFonts w:ascii="Times New Roman" w:hAnsi="Times New Roman" w:cs="Times New Roman"/>
          <w:sz w:val="24"/>
          <w:szCs w:val="24"/>
        </w:rPr>
      </w:pPr>
      <w:r w:rsidRPr="008F281E">
        <w:rPr>
          <w:rFonts w:ascii="Times New Roman" w:hAnsi="Times New Roman" w:cs="Times New Roman"/>
          <w:sz w:val="24"/>
          <w:szCs w:val="24"/>
        </w:rPr>
        <w:t xml:space="preserve">A possibility of increased profitability and market share </w:t>
      </w:r>
    </w:p>
    <w:p w:rsidR="00104FCE" w:rsidRPr="008F281E" w:rsidRDefault="00104FCE" w:rsidP="008F281E">
      <w:pPr>
        <w:pStyle w:val="ListParagraph"/>
        <w:numPr>
          <w:ilvl w:val="0"/>
          <w:numId w:val="13"/>
        </w:numPr>
        <w:spacing w:line="480" w:lineRule="auto"/>
        <w:rPr>
          <w:rFonts w:ascii="Times New Roman" w:hAnsi="Times New Roman" w:cs="Times New Roman"/>
          <w:sz w:val="24"/>
          <w:szCs w:val="24"/>
        </w:rPr>
      </w:pPr>
      <w:r w:rsidRPr="008F281E">
        <w:rPr>
          <w:rFonts w:ascii="Times New Roman" w:hAnsi="Times New Roman" w:cs="Times New Roman"/>
          <w:sz w:val="24"/>
          <w:szCs w:val="24"/>
        </w:rPr>
        <w:t>More revenue generation</w:t>
      </w:r>
    </w:p>
    <w:p w:rsidR="00104FCE" w:rsidRPr="008F281E" w:rsidRDefault="00104FCE" w:rsidP="008F281E">
      <w:pPr>
        <w:pStyle w:val="ListParagraph"/>
        <w:numPr>
          <w:ilvl w:val="0"/>
          <w:numId w:val="13"/>
        </w:numPr>
        <w:spacing w:line="480" w:lineRule="auto"/>
        <w:rPr>
          <w:rFonts w:ascii="Times New Roman" w:hAnsi="Times New Roman" w:cs="Times New Roman"/>
          <w:sz w:val="24"/>
          <w:szCs w:val="24"/>
        </w:rPr>
      </w:pPr>
      <w:r w:rsidRPr="008F281E">
        <w:rPr>
          <w:rFonts w:ascii="Times New Roman" w:hAnsi="Times New Roman" w:cs="Times New Roman"/>
          <w:sz w:val="24"/>
          <w:szCs w:val="24"/>
        </w:rPr>
        <w:t xml:space="preserve">Diversification of market risk associated with focusing on a few products </w:t>
      </w:r>
    </w:p>
    <w:p w:rsidR="00104FCE" w:rsidRPr="008F281E" w:rsidRDefault="00104FCE" w:rsidP="008F281E">
      <w:pPr>
        <w:pStyle w:val="ListParagraph"/>
        <w:numPr>
          <w:ilvl w:val="0"/>
          <w:numId w:val="13"/>
        </w:numPr>
        <w:spacing w:line="480" w:lineRule="auto"/>
        <w:rPr>
          <w:rFonts w:ascii="Times New Roman" w:hAnsi="Times New Roman" w:cs="Times New Roman"/>
          <w:sz w:val="24"/>
          <w:szCs w:val="24"/>
        </w:rPr>
      </w:pPr>
      <w:r w:rsidRPr="008F281E">
        <w:rPr>
          <w:rFonts w:ascii="Times New Roman" w:hAnsi="Times New Roman" w:cs="Times New Roman"/>
          <w:sz w:val="24"/>
          <w:szCs w:val="24"/>
        </w:rPr>
        <w:t xml:space="preserve">Building the brand reputation </w:t>
      </w:r>
    </w:p>
    <w:p w:rsidR="00104FCE" w:rsidRPr="008F281E" w:rsidRDefault="00104FCE" w:rsidP="00104FCE">
      <w:pPr>
        <w:spacing w:line="480" w:lineRule="auto"/>
        <w:rPr>
          <w:rFonts w:ascii="Times New Roman" w:hAnsi="Times New Roman" w:cs="Times New Roman"/>
          <w:b/>
          <w:i/>
          <w:sz w:val="24"/>
          <w:szCs w:val="24"/>
        </w:rPr>
      </w:pPr>
      <w:r w:rsidRPr="008F281E">
        <w:rPr>
          <w:rFonts w:ascii="Times New Roman" w:hAnsi="Times New Roman" w:cs="Times New Roman"/>
          <w:b/>
          <w:i/>
          <w:sz w:val="24"/>
          <w:szCs w:val="24"/>
        </w:rPr>
        <w:t xml:space="preserve">Cons </w:t>
      </w:r>
    </w:p>
    <w:p w:rsidR="008F281E" w:rsidRPr="008F281E" w:rsidRDefault="00104FCE" w:rsidP="008F281E">
      <w:pPr>
        <w:pStyle w:val="ListParagraph"/>
        <w:numPr>
          <w:ilvl w:val="0"/>
          <w:numId w:val="14"/>
        </w:numPr>
        <w:spacing w:line="480" w:lineRule="auto"/>
        <w:rPr>
          <w:rFonts w:ascii="Times New Roman" w:hAnsi="Times New Roman" w:cs="Times New Roman"/>
          <w:sz w:val="24"/>
          <w:szCs w:val="24"/>
        </w:rPr>
      </w:pPr>
      <w:r w:rsidRPr="008F281E">
        <w:rPr>
          <w:rFonts w:ascii="Times New Roman" w:hAnsi="Times New Roman" w:cs="Times New Roman"/>
          <w:sz w:val="24"/>
          <w:szCs w:val="24"/>
        </w:rPr>
        <w:t>A high capital requirement that could result in borrowing to finance the project (</w:t>
      </w:r>
      <w:proofErr w:type="spellStart"/>
      <w:r w:rsidRPr="008F281E">
        <w:rPr>
          <w:rFonts w:ascii="Times New Roman" w:hAnsi="Times New Roman" w:cs="Times New Roman"/>
          <w:sz w:val="24"/>
          <w:szCs w:val="24"/>
        </w:rPr>
        <w:t>Grazzi</w:t>
      </w:r>
      <w:proofErr w:type="spellEnd"/>
      <w:r w:rsidRPr="008F281E">
        <w:rPr>
          <w:rFonts w:ascii="Times New Roman" w:hAnsi="Times New Roman" w:cs="Times New Roman"/>
          <w:sz w:val="24"/>
          <w:szCs w:val="24"/>
        </w:rPr>
        <w:t xml:space="preserve">, Jacoby and </w:t>
      </w:r>
      <w:proofErr w:type="spellStart"/>
      <w:r w:rsidRPr="008F281E">
        <w:rPr>
          <w:rFonts w:ascii="Times New Roman" w:hAnsi="Times New Roman" w:cs="Times New Roman"/>
          <w:sz w:val="24"/>
          <w:szCs w:val="24"/>
        </w:rPr>
        <w:t>Treibich</w:t>
      </w:r>
      <w:proofErr w:type="spellEnd"/>
      <w:r w:rsidRPr="008F281E">
        <w:rPr>
          <w:rFonts w:ascii="Times New Roman" w:hAnsi="Times New Roman" w:cs="Times New Roman"/>
          <w:sz w:val="24"/>
          <w:szCs w:val="24"/>
        </w:rPr>
        <w:t>, 2013)</w:t>
      </w:r>
    </w:p>
    <w:p w:rsidR="00104FCE" w:rsidRPr="008F281E" w:rsidRDefault="00104FCE" w:rsidP="008F281E">
      <w:pPr>
        <w:pStyle w:val="ListParagraph"/>
        <w:numPr>
          <w:ilvl w:val="0"/>
          <w:numId w:val="14"/>
        </w:numPr>
        <w:spacing w:line="480" w:lineRule="auto"/>
        <w:rPr>
          <w:rFonts w:ascii="Times New Roman" w:hAnsi="Times New Roman" w:cs="Times New Roman"/>
          <w:sz w:val="24"/>
          <w:szCs w:val="24"/>
        </w:rPr>
      </w:pPr>
      <w:r w:rsidRPr="008F281E">
        <w:rPr>
          <w:rFonts w:ascii="Times New Roman" w:hAnsi="Times New Roman" w:cs="Times New Roman"/>
          <w:sz w:val="24"/>
          <w:szCs w:val="24"/>
        </w:rPr>
        <w:t xml:space="preserve">The uncertainty of the future on the market acceptability of the new product </w:t>
      </w:r>
    </w:p>
    <w:p w:rsidR="00104FCE" w:rsidRPr="008F281E" w:rsidRDefault="00104FCE" w:rsidP="008F281E">
      <w:pPr>
        <w:pStyle w:val="ListParagraph"/>
        <w:numPr>
          <w:ilvl w:val="0"/>
          <w:numId w:val="14"/>
        </w:numPr>
        <w:spacing w:line="480" w:lineRule="auto"/>
        <w:rPr>
          <w:rFonts w:ascii="Times New Roman" w:hAnsi="Times New Roman" w:cs="Times New Roman"/>
          <w:sz w:val="24"/>
          <w:szCs w:val="24"/>
        </w:rPr>
      </w:pPr>
      <w:r w:rsidRPr="008F281E">
        <w:rPr>
          <w:rFonts w:ascii="Times New Roman" w:hAnsi="Times New Roman" w:cs="Times New Roman"/>
          <w:sz w:val="24"/>
          <w:szCs w:val="24"/>
        </w:rPr>
        <w:t xml:space="preserve">Imitation from competitors resulting to development of closer substitutes </w:t>
      </w:r>
    </w:p>
    <w:p w:rsidR="00104FCE" w:rsidRPr="008F281E" w:rsidRDefault="00104FCE" w:rsidP="008F281E">
      <w:pPr>
        <w:spacing w:line="480" w:lineRule="auto"/>
        <w:jc w:val="center"/>
        <w:rPr>
          <w:rFonts w:ascii="Times New Roman" w:hAnsi="Times New Roman" w:cs="Times New Roman"/>
          <w:b/>
          <w:sz w:val="24"/>
          <w:szCs w:val="24"/>
        </w:rPr>
      </w:pPr>
      <w:r w:rsidRPr="008F281E">
        <w:rPr>
          <w:rFonts w:ascii="Times New Roman" w:hAnsi="Times New Roman" w:cs="Times New Roman"/>
          <w:b/>
          <w:sz w:val="24"/>
          <w:szCs w:val="24"/>
        </w:rPr>
        <w:t>Decision</w:t>
      </w:r>
      <w:r w:rsidR="008F281E" w:rsidRPr="008F281E">
        <w:rPr>
          <w:rFonts w:ascii="Times New Roman" w:hAnsi="Times New Roman" w:cs="Times New Roman"/>
          <w:b/>
          <w:sz w:val="24"/>
          <w:szCs w:val="24"/>
        </w:rPr>
        <w:t>, a Course of</w:t>
      </w:r>
      <w:r w:rsidR="008F281E">
        <w:rPr>
          <w:rFonts w:ascii="Times New Roman" w:hAnsi="Times New Roman" w:cs="Times New Roman"/>
          <w:b/>
          <w:sz w:val="24"/>
          <w:szCs w:val="24"/>
        </w:rPr>
        <w:t xml:space="preserve"> Action, a</w:t>
      </w:r>
      <w:r w:rsidR="008F281E" w:rsidRPr="008F281E">
        <w:rPr>
          <w:rFonts w:ascii="Times New Roman" w:hAnsi="Times New Roman" w:cs="Times New Roman"/>
          <w:b/>
          <w:sz w:val="24"/>
          <w:szCs w:val="24"/>
        </w:rPr>
        <w:t>nd Implementation</w:t>
      </w:r>
    </w:p>
    <w:p w:rsidR="00104FCE" w:rsidRPr="00104FCE" w:rsidRDefault="00104FCE" w:rsidP="008F281E">
      <w:pPr>
        <w:spacing w:line="480" w:lineRule="auto"/>
        <w:ind w:firstLine="720"/>
        <w:rPr>
          <w:rFonts w:ascii="Times New Roman" w:hAnsi="Times New Roman" w:cs="Times New Roman"/>
          <w:sz w:val="24"/>
          <w:szCs w:val="24"/>
        </w:rPr>
      </w:pPr>
      <w:r w:rsidRPr="00104FCE">
        <w:rPr>
          <w:rFonts w:ascii="Times New Roman" w:hAnsi="Times New Roman" w:cs="Times New Roman"/>
          <w:sz w:val="24"/>
          <w:szCs w:val="24"/>
        </w:rPr>
        <w:t xml:space="preserve">The best alternative is maintaining the status quo as a short-term strategy to observe the performance trend of model S introduced in the market in the previous year (2012). As a long-term plan, the company should consider introducing Gen 3 Model to maximize the company’s </w:t>
      </w:r>
      <w:r w:rsidRPr="00104FCE">
        <w:rPr>
          <w:rFonts w:ascii="Times New Roman" w:hAnsi="Times New Roman" w:cs="Times New Roman"/>
          <w:sz w:val="24"/>
          <w:szCs w:val="24"/>
        </w:rPr>
        <w:lastRenderedPageBreak/>
        <w:t xml:space="preserve">revenue given that the cars would be cheaper than the BMW 3 which is already in the market. Therefore the company should follow the following course of action; </w:t>
      </w:r>
    </w:p>
    <w:p w:rsidR="00104FCE" w:rsidRPr="00104FCE" w:rsidRDefault="00104FCE" w:rsidP="00104FCE">
      <w:pPr>
        <w:spacing w:line="480" w:lineRule="auto"/>
        <w:rPr>
          <w:rFonts w:ascii="Times New Roman" w:hAnsi="Times New Roman" w:cs="Times New Roman"/>
          <w:sz w:val="24"/>
          <w:szCs w:val="24"/>
        </w:rPr>
      </w:pPr>
      <w:r w:rsidRPr="008F281E">
        <w:rPr>
          <w:rFonts w:ascii="Times New Roman" w:hAnsi="Times New Roman" w:cs="Times New Roman"/>
          <w:b/>
          <w:sz w:val="24"/>
          <w:szCs w:val="24"/>
        </w:rPr>
        <w:t>Step 1:</w:t>
      </w:r>
      <w:r w:rsidRPr="00104FCE">
        <w:rPr>
          <w:rFonts w:ascii="Times New Roman" w:hAnsi="Times New Roman" w:cs="Times New Roman"/>
          <w:sz w:val="24"/>
          <w:szCs w:val="24"/>
        </w:rPr>
        <w:t xml:space="preserve"> Maintaining the existing product portfolio for two years </w:t>
      </w:r>
    </w:p>
    <w:p w:rsidR="00104FCE" w:rsidRPr="00104FCE" w:rsidRDefault="00104FCE" w:rsidP="00104FCE">
      <w:pPr>
        <w:spacing w:line="480" w:lineRule="auto"/>
        <w:rPr>
          <w:rFonts w:ascii="Times New Roman" w:hAnsi="Times New Roman" w:cs="Times New Roman"/>
          <w:sz w:val="24"/>
          <w:szCs w:val="24"/>
        </w:rPr>
      </w:pPr>
      <w:r w:rsidRPr="008F281E">
        <w:rPr>
          <w:rFonts w:ascii="Times New Roman" w:hAnsi="Times New Roman" w:cs="Times New Roman"/>
          <w:b/>
          <w:sz w:val="24"/>
          <w:szCs w:val="24"/>
        </w:rPr>
        <w:t>Step 2:</w:t>
      </w:r>
      <w:r w:rsidRPr="00104FCE">
        <w:rPr>
          <w:rFonts w:ascii="Times New Roman" w:hAnsi="Times New Roman" w:cs="Times New Roman"/>
          <w:sz w:val="24"/>
          <w:szCs w:val="24"/>
        </w:rPr>
        <w:t xml:space="preserve"> Researching on the new product launch </w:t>
      </w:r>
    </w:p>
    <w:p w:rsidR="00104FCE" w:rsidRPr="00104FCE" w:rsidRDefault="00104FCE" w:rsidP="00104FCE">
      <w:pPr>
        <w:spacing w:line="480" w:lineRule="auto"/>
        <w:rPr>
          <w:rFonts w:ascii="Times New Roman" w:hAnsi="Times New Roman" w:cs="Times New Roman"/>
          <w:sz w:val="24"/>
          <w:szCs w:val="24"/>
        </w:rPr>
      </w:pPr>
      <w:r w:rsidRPr="008F281E">
        <w:rPr>
          <w:rFonts w:ascii="Times New Roman" w:hAnsi="Times New Roman" w:cs="Times New Roman"/>
          <w:b/>
          <w:sz w:val="24"/>
          <w:szCs w:val="24"/>
        </w:rPr>
        <w:t>Step 3:</w:t>
      </w:r>
      <w:r w:rsidRPr="00104FCE">
        <w:rPr>
          <w:rFonts w:ascii="Times New Roman" w:hAnsi="Times New Roman" w:cs="Times New Roman"/>
          <w:sz w:val="24"/>
          <w:szCs w:val="24"/>
        </w:rPr>
        <w:t xml:space="preserve"> Introducing Gen 3 model upon establishing the market viability of the product through research in step 2.</w:t>
      </w:r>
    </w:p>
    <w:p w:rsidR="00DF7149" w:rsidRDefault="00104FCE" w:rsidP="00104FCE">
      <w:pPr>
        <w:spacing w:line="480" w:lineRule="auto"/>
        <w:rPr>
          <w:rFonts w:ascii="Times New Roman" w:hAnsi="Times New Roman" w:cs="Times New Roman"/>
          <w:sz w:val="24"/>
          <w:szCs w:val="24"/>
        </w:rPr>
      </w:pPr>
      <w:r w:rsidRPr="008F281E">
        <w:rPr>
          <w:rFonts w:ascii="Times New Roman" w:hAnsi="Times New Roman" w:cs="Times New Roman"/>
          <w:b/>
          <w:sz w:val="24"/>
          <w:szCs w:val="24"/>
        </w:rPr>
        <w:t>Step 4:</w:t>
      </w:r>
      <w:r w:rsidRPr="00104FCE">
        <w:rPr>
          <w:rFonts w:ascii="Times New Roman" w:hAnsi="Times New Roman" w:cs="Times New Roman"/>
          <w:sz w:val="24"/>
          <w:szCs w:val="24"/>
        </w:rPr>
        <w:t xml:space="preserve"> Evaluating the performance trend of the new product to determine its profitability, and areas that require more reproach regarding features to place competitively position the model in the industry (</w:t>
      </w:r>
      <w:proofErr w:type="spellStart"/>
      <w:r w:rsidRPr="00104FCE">
        <w:rPr>
          <w:rFonts w:ascii="Times New Roman" w:hAnsi="Times New Roman" w:cs="Times New Roman"/>
          <w:sz w:val="24"/>
          <w:szCs w:val="24"/>
        </w:rPr>
        <w:t>Görzig</w:t>
      </w:r>
      <w:proofErr w:type="spellEnd"/>
      <w:r w:rsidRPr="00104FCE">
        <w:rPr>
          <w:rFonts w:ascii="Times New Roman" w:hAnsi="Times New Roman" w:cs="Times New Roman"/>
          <w:sz w:val="24"/>
          <w:szCs w:val="24"/>
        </w:rPr>
        <w:t xml:space="preserve">, </w:t>
      </w:r>
      <w:proofErr w:type="spellStart"/>
      <w:r w:rsidRPr="00104FCE">
        <w:rPr>
          <w:rFonts w:ascii="Times New Roman" w:hAnsi="Times New Roman" w:cs="Times New Roman"/>
          <w:sz w:val="24"/>
          <w:szCs w:val="24"/>
        </w:rPr>
        <w:t>Gornig</w:t>
      </w:r>
      <w:proofErr w:type="spellEnd"/>
      <w:r w:rsidRPr="00104FCE">
        <w:rPr>
          <w:rFonts w:ascii="Times New Roman" w:hAnsi="Times New Roman" w:cs="Times New Roman"/>
          <w:sz w:val="24"/>
          <w:szCs w:val="24"/>
        </w:rPr>
        <w:t xml:space="preserve">, and </w:t>
      </w:r>
      <w:proofErr w:type="spellStart"/>
      <w:r w:rsidRPr="00104FCE">
        <w:rPr>
          <w:rFonts w:ascii="Times New Roman" w:hAnsi="Times New Roman" w:cs="Times New Roman"/>
          <w:sz w:val="24"/>
          <w:szCs w:val="24"/>
        </w:rPr>
        <w:t>Werwatz</w:t>
      </w:r>
      <w:proofErr w:type="spellEnd"/>
      <w:r w:rsidRPr="00104FCE">
        <w:rPr>
          <w:rFonts w:ascii="Times New Roman" w:hAnsi="Times New Roman" w:cs="Times New Roman"/>
          <w:sz w:val="24"/>
          <w:szCs w:val="24"/>
        </w:rPr>
        <w:t>, 2008).</w:t>
      </w: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104FCE">
      <w:pPr>
        <w:spacing w:line="480" w:lineRule="auto"/>
        <w:rPr>
          <w:rFonts w:ascii="Times New Roman" w:hAnsi="Times New Roman" w:cs="Times New Roman"/>
          <w:sz w:val="24"/>
          <w:szCs w:val="24"/>
        </w:rPr>
      </w:pPr>
    </w:p>
    <w:p w:rsidR="008F281E" w:rsidRDefault="008F281E" w:rsidP="008F281E">
      <w:pPr>
        <w:spacing w:line="480" w:lineRule="auto"/>
        <w:jc w:val="center"/>
        <w:rPr>
          <w:rFonts w:ascii="Times New Roman" w:hAnsi="Times New Roman" w:cs="Times New Roman"/>
          <w:b/>
          <w:sz w:val="24"/>
          <w:szCs w:val="24"/>
        </w:rPr>
      </w:pPr>
      <w:r w:rsidRPr="008F281E">
        <w:rPr>
          <w:rFonts w:ascii="Times New Roman" w:hAnsi="Times New Roman" w:cs="Times New Roman"/>
          <w:b/>
          <w:sz w:val="24"/>
          <w:szCs w:val="24"/>
        </w:rPr>
        <w:lastRenderedPageBreak/>
        <w:t>References</w:t>
      </w:r>
    </w:p>
    <w:p w:rsidR="008F281E" w:rsidRPr="008F281E" w:rsidRDefault="008F281E" w:rsidP="008F281E">
      <w:pPr>
        <w:spacing w:line="480" w:lineRule="auto"/>
        <w:rPr>
          <w:rFonts w:ascii="Times New Roman" w:hAnsi="Times New Roman" w:cs="Times New Roman"/>
          <w:sz w:val="24"/>
          <w:szCs w:val="24"/>
        </w:rPr>
      </w:pPr>
      <w:proofErr w:type="spellStart"/>
      <w:r w:rsidRPr="008F281E">
        <w:rPr>
          <w:rFonts w:ascii="Times New Roman" w:hAnsi="Times New Roman" w:cs="Times New Roman"/>
          <w:sz w:val="24"/>
          <w:szCs w:val="24"/>
        </w:rPr>
        <w:t>Ebarefimia</w:t>
      </w:r>
      <w:proofErr w:type="spellEnd"/>
      <w:r w:rsidRPr="008F281E">
        <w:rPr>
          <w:rFonts w:ascii="Times New Roman" w:hAnsi="Times New Roman" w:cs="Times New Roman"/>
          <w:sz w:val="24"/>
          <w:szCs w:val="24"/>
        </w:rPr>
        <w:t>, U. (2014). </w:t>
      </w:r>
      <w:proofErr w:type="gramStart"/>
      <w:r w:rsidRPr="008F281E">
        <w:rPr>
          <w:rFonts w:ascii="Times New Roman" w:hAnsi="Times New Roman" w:cs="Times New Roman"/>
          <w:sz w:val="24"/>
          <w:szCs w:val="24"/>
        </w:rPr>
        <w:t>New Product Development Process and</w:t>
      </w:r>
      <w:r>
        <w:rPr>
          <w:rFonts w:ascii="Times New Roman" w:hAnsi="Times New Roman" w:cs="Times New Roman"/>
          <w:sz w:val="24"/>
          <w:szCs w:val="24"/>
        </w:rPr>
        <w:t xml:space="preserve"> its Impact on Business</w:t>
      </w:r>
      <w:r>
        <w:rPr>
          <w:rFonts w:ascii="Times New Roman" w:hAnsi="Times New Roman" w:cs="Times New Roman"/>
          <w:sz w:val="24"/>
          <w:szCs w:val="24"/>
        </w:rPr>
        <w:tab/>
        <w:t>Performance i</w:t>
      </w:r>
      <w:r w:rsidRPr="008F281E">
        <w:rPr>
          <w:rFonts w:ascii="Times New Roman" w:hAnsi="Times New Roman" w:cs="Times New Roman"/>
          <w:sz w:val="24"/>
          <w:szCs w:val="24"/>
        </w:rPr>
        <w:t>n Nigeria.</w:t>
      </w:r>
      <w:proofErr w:type="gramEnd"/>
      <w:r w:rsidRPr="008F281E">
        <w:rPr>
          <w:rFonts w:ascii="Times New Roman" w:hAnsi="Times New Roman" w:cs="Times New Roman"/>
          <w:sz w:val="24"/>
          <w:szCs w:val="24"/>
        </w:rPr>
        <w:t xml:space="preserve"> [</w:t>
      </w:r>
      <w:proofErr w:type="gramStart"/>
      <w:r w:rsidRPr="008F281E">
        <w:rPr>
          <w:rFonts w:ascii="Times New Roman" w:hAnsi="Times New Roman" w:cs="Times New Roman"/>
          <w:sz w:val="24"/>
          <w:szCs w:val="24"/>
        </w:rPr>
        <w:t>online</w:t>
      </w:r>
      <w:proofErr w:type="gramEnd"/>
      <w:r w:rsidRPr="008F281E">
        <w:rPr>
          <w:rFonts w:ascii="Times New Roman" w:hAnsi="Times New Roman" w:cs="Times New Roman"/>
          <w:sz w:val="24"/>
          <w:szCs w:val="24"/>
        </w:rPr>
        <w:t>] Pdfs.sem</w:t>
      </w:r>
      <w:r>
        <w:rPr>
          <w:rFonts w:ascii="Times New Roman" w:hAnsi="Times New Roman" w:cs="Times New Roman"/>
          <w:sz w:val="24"/>
          <w:szCs w:val="24"/>
        </w:rPr>
        <w:t>anticscholar.org. Available at:</w:t>
      </w:r>
      <w:r>
        <w:rPr>
          <w:rFonts w:ascii="Times New Roman" w:hAnsi="Times New Roman" w:cs="Times New Roman"/>
          <w:sz w:val="24"/>
          <w:szCs w:val="24"/>
        </w:rPr>
        <w:tab/>
      </w:r>
      <w:hyperlink r:id="rId7" w:history="1">
        <w:r w:rsidRPr="004D1C2B">
          <w:rPr>
            <w:rStyle w:val="Hyperlink"/>
            <w:rFonts w:ascii="Times New Roman" w:hAnsi="Times New Roman" w:cs="Times New Roman"/>
            <w:sz w:val="24"/>
            <w:szCs w:val="24"/>
          </w:rPr>
          <w:t>https://pdfs.semanticscholar.org/97cf/525376029587812d9f90ed7278d0852e1ddd.pdf</w:t>
        </w:r>
      </w:hyperlink>
      <w:r>
        <w:rPr>
          <w:rFonts w:ascii="Times New Roman" w:hAnsi="Times New Roman" w:cs="Times New Roman"/>
          <w:sz w:val="24"/>
          <w:szCs w:val="24"/>
        </w:rPr>
        <w:tab/>
      </w:r>
      <w:r w:rsidRPr="008F281E">
        <w:rPr>
          <w:rFonts w:ascii="Times New Roman" w:hAnsi="Times New Roman" w:cs="Times New Roman"/>
          <w:sz w:val="24"/>
          <w:szCs w:val="24"/>
        </w:rPr>
        <w:t>[Accessed 7 Jul. 2018].</w:t>
      </w:r>
    </w:p>
    <w:p w:rsidR="008F281E" w:rsidRPr="008F281E" w:rsidRDefault="008F281E" w:rsidP="008F281E">
      <w:pPr>
        <w:spacing w:line="480" w:lineRule="auto"/>
        <w:rPr>
          <w:rFonts w:ascii="Times New Roman" w:hAnsi="Times New Roman" w:cs="Times New Roman"/>
          <w:sz w:val="24"/>
          <w:szCs w:val="24"/>
        </w:rPr>
      </w:pPr>
      <w:proofErr w:type="spellStart"/>
      <w:proofErr w:type="gramStart"/>
      <w:r w:rsidRPr="008F281E">
        <w:rPr>
          <w:rFonts w:ascii="Times New Roman" w:hAnsi="Times New Roman" w:cs="Times New Roman"/>
          <w:sz w:val="24"/>
          <w:szCs w:val="24"/>
        </w:rPr>
        <w:t>Görzig</w:t>
      </w:r>
      <w:proofErr w:type="spellEnd"/>
      <w:r w:rsidRPr="008F281E">
        <w:rPr>
          <w:rFonts w:ascii="Times New Roman" w:hAnsi="Times New Roman" w:cs="Times New Roman"/>
          <w:sz w:val="24"/>
          <w:szCs w:val="24"/>
        </w:rPr>
        <w:t xml:space="preserve">, B., </w:t>
      </w:r>
      <w:proofErr w:type="spellStart"/>
      <w:r w:rsidRPr="008F281E">
        <w:rPr>
          <w:rFonts w:ascii="Times New Roman" w:hAnsi="Times New Roman" w:cs="Times New Roman"/>
          <w:sz w:val="24"/>
          <w:szCs w:val="24"/>
        </w:rPr>
        <w:t>Gornig</w:t>
      </w:r>
      <w:proofErr w:type="spellEnd"/>
      <w:r w:rsidRPr="008F281E">
        <w:rPr>
          <w:rFonts w:ascii="Times New Roman" w:hAnsi="Times New Roman" w:cs="Times New Roman"/>
          <w:sz w:val="24"/>
          <w:szCs w:val="24"/>
        </w:rPr>
        <w:t xml:space="preserve">, M. and </w:t>
      </w:r>
      <w:proofErr w:type="spellStart"/>
      <w:r w:rsidRPr="008F281E">
        <w:rPr>
          <w:rFonts w:ascii="Times New Roman" w:hAnsi="Times New Roman" w:cs="Times New Roman"/>
          <w:sz w:val="24"/>
          <w:szCs w:val="24"/>
        </w:rPr>
        <w:t>Werwatz</w:t>
      </w:r>
      <w:proofErr w:type="spellEnd"/>
      <w:r w:rsidRPr="008F281E">
        <w:rPr>
          <w:rFonts w:ascii="Times New Roman" w:hAnsi="Times New Roman" w:cs="Times New Roman"/>
          <w:sz w:val="24"/>
          <w:szCs w:val="24"/>
        </w:rPr>
        <w:t>, A. (2008).</w:t>
      </w:r>
      <w:proofErr w:type="gramEnd"/>
      <w:r w:rsidRPr="008F281E">
        <w:rPr>
          <w:rFonts w:ascii="Times New Roman" w:hAnsi="Times New Roman" w:cs="Times New Roman"/>
          <w:sz w:val="24"/>
          <w:szCs w:val="24"/>
        </w:rPr>
        <w:t> </w:t>
      </w:r>
      <w:proofErr w:type="gramStart"/>
      <w:r w:rsidRPr="008F281E">
        <w:rPr>
          <w:rFonts w:ascii="Times New Roman" w:hAnsi="Times New Roman" w:cs="Times New Roman"/>
          <w:i/>
          <w:sz w:val="24"/>
          <w:szCs w:val="24"/>
        </w:rPr>
        <w:t>The Impact of Introducing New Products on</w:t>
      </w:r>
      <w:r>
        <w:rPr>
          <w:rFonts w:ascii="Times New Roman" w:hAnsi="Times New Roman" w:cs="Times New Roman"/>
          <w:i/>
          <w:sz w:val="24"/>
          <w:szCs w:val="24"/>
        </w:rPr>
        <w:tab/>
      </w:r>
      <w:r w:rsidRPr="008F281E">
        <w:rPr>
          <w:rFonts w:ascii="Times New Roman" w:hAnsi="Times New Roman" w:cs="Times New Roman"/>
          <w:i/>
          <w:sz w:val="24"/>
          <w:szCs w:val="24"/>
        </w:rPr>
        <w:t>Firm Productivity.</w:t>
      </w:r>
      <w:proofErr w:type="gramEnd"/>
      <w:r w:rsidRPr="008F281E">
        <w:rPr>
          <w:rFonts w:ascii="Times New Roman" w:hAnsi="Times New Roman" w:cs="Times New Roman"/>
          <w:i/>
          <w:sz w:val="24"/>
          <w:szCs w:val="24"/>
        </w:rPr>
        <w:t xml:space="preserve"> </w:t>
      </w:r>
      <w:proofErr w:type="gramStart"/>
      <w:r w:rsidRPr="008F281E">
        <w:rPr>
          <w:rFonts w:ascii="Times New Roman" w:hAnsi="Times New Roman" w:cs="Times New Roman"/>
          <w:i/>
          <w:sz w:val="24"/>
          <w:szCs w:val="24"/>
        </w:rPr>
        <w:t>Evidence from German Manufacturing Firms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Euklems.net.</w:t>
      </w:r>
      <w:r>
        <w:rPr>
          <w:rFonts w:ascii="Times New Roman" w:hAnsi="Times New Roman" w:cs="Times New Roman"/>
          <w:sz w:val="24"/>
          <w:szCs w:val="24"/>
        </w:rPr>
        <w:tab/>
      </w:r>
      <w:r w:rsidRPr="008F281E">
        <w:rPr>
          <w:rFonts w:ascii="Times New Roman" w:hAnsi="Times New Roman" w:cs="Times New Roman"/>
          <w:sz w:val="24"/>
          <w:szCs w:val="24"/>
        </w:rPr>
        <w:t>Available at: http://www.euklems.net/pub/no32.pdf [Accessed 7 Jul. 2018].</w:t>
      </w:r>
    </w:p>
    <w:p w:rsidR="008F281E" w:rsidRPr="008F281E" w:rsidRDefault="008F281E" w:rsidP="008F281E">
      <w:pPr>
        <w:spacing w:line="480" w:lineRule="auto"/>
        <w:rPr>
          <w:rFonts w:ascii="Times New Roman" w:hAnsi="Times New Roman" w:cs="Times New Roman"/>
          <w:sz w:val="24"/>
          <w:szCs w:val="24"/>
        </w:rPr>
      </w:pPr>
      <w:proofErr w:type="spellStart"/>
      <w:proofErr w:type="gramStart"/>
      <w:r w:rsidRPr="008F281E">
        <w:rPr>
          <w:rFonts w:ascii="Times New Roman" w:hAnsi="Times New Roman" w:cs="Times New Roman"/>
          <w:sz w:val="24"/>
          <w:szCs w:val="24"/>
        </w:rPr>
        <w:t>Grazzi</w:t>
      </w:r>
      <w:proofErr w:type="spellEnd"/>
      <w:r w:rsidRPr="008F281E">
        <w:rPr>
          <w:rFonts w:ascii="Times New Roman" w:hAnsi="Times New Roman" w:cs="Times New Roman"/>
          <w:sz w:val="24"/>
          <w:szCs w:val="24"/>
        </w:rPr>
        <w:t xml:space="preserve">, M., Jacoby, N. and </w:t>
      </w:r>
      <w:proofErr w:type="spellStart"/>
      <w:r w:rsidRPr="008F281E">
        <w:rPr>
          <w:rFonts w:ascii="Times New Roman" w:hAnsi="Times New Roman" w:cs="Times New Roman"/>
          <w:sz w:val="24"/>
          <w:szCs w:val="24"/>
        </w:rPr>
        <w:t>Treibich</w:t>
      </w:r>
      <w:proofErr w:type="spellEnd"/>
      <w:r w:rsidRPr="008F281E">
        <w:rPr>
          <w:rFonts w:ascii="Times New Roman" w:hAnsi="Times New Roman" w:cs="Times New Roman"/>
          <w:sz w:val="24"/>
          <w:szCs w:val="24"/>
        </w:rPr>
        <w:t>, T. (2013).</w:t>
      </w:r>
      <w:proofErr w:type="gramEnd"/>
      <w:r w:rsidRPr="008F281E">
        <w:rPr>
          <w:rFonts w:ascii="Times New Roman" w:hAnsi="Times New Roman" w:cs="Times New Roman"/>
          <w:sz w:val="24"/>
          <w:szCs w:val="24"/>
        </w:rPr>
        <w:t> </w:t>
      </w:r>
      <w:r w:rsidRPr="008F281E">
        <w:rPr>
          <w:rFonts w:ascii="Times New Roman" w:hAnsi="Times New Roman" w:cs="Times New Roman"/>
          <w:i/>
          <w:sz w:val="24"/>
          <w:szCs w:val="24"/>
        </w:rPr>
        <w:t>Dynamics of I</w:t>
      </w:r>
      <w:r>
        <w:rPr>
          <w:rFonts w:ascii="Times New Roman" w:hAnsi="Times New Roman" w:cs="Times New Roman"/>
          <w:i/>
          <w:sz w:val="24"/>
          <w:szCs w:val="24"/>
        </w:rPr>
        <w:t>nvestment and Firm Performance:</w:t>
      </w:r>
      <w:r>
        <w:rPr>
          <w:rFonts w:ascii="Times New Roman" w:hAnsi="Times New Roman" w:cs="Times New Roman"/>
          <w:i/>
          <w:sz w:val="24"/>
          <w:szCs w:val="24"/>
        </w:rPr>
        <w:tab/>
      </w:r>
      <w:r w:rsidRPr="008F281E">
        <w:rPr>
          <w:rFonts w:ascii="Times New Roman" w:hAnsi="Times New Roman" w:cs="Times New Roman"/>
          <w:i/>
          <w:sz w:val="24"/>
          <w:szCs w:val="24"/>
        </w:rPr>
        <w:t>Comparative Evidence of Manufacturing Industries</w:t>
      </w:r>
      <w:r w:rsidRPr="008F281E">
        <w:rPr>
          <w:rFonts w:ascii="Times New Roman" w:hAnsi="Times New Roman" w:cs="Times New Roman"/>
          <w:sz w:val="24"/>
          <w:szCs w:val="24"/>
        </w:rPr>
        <w:t>. [</w:t>
      </w:r>
      <w:proofErr w:type="gramStart"/>
      <w:r w:rsidRPr="008F281E">
        <w:rPr>
          <w:rFonts w:ascii="Times New Roman" w:hAnsi="Times New Roman" w:cs="Times New Roman"/>
          <w:sz w:val="24"/>
          <w:szCs w:val="24"/>
        </w:rPr>
        <w:t>online</w:t>
      </w:r>
      <w:proofErr w:type="gramEnd"/>
      <w:r>
        <w:rPr>
          <w:rFonts w:ascii="Times New Roman" w:hAnsi="Times New Roman" w:cs="Times New Roman"/>
          <w:sz w:val="24"/>
          <w:szCs w:val="24"/>
        </w:rPr>
        <w:t>] Gredeg.cnrs.fr. Available at:</w:t>
      </w:r>
      <w:r>
        <w:rPr>
          <w:rFonts w:ascii="Times New Roman" w:hAnsi="Times New Roman" w:cs="Times New Roman"/>
          <w:sz w:val="24"/>
          <w:szCs w:val="24"/>
        </w:rPr>
        <w:tab/>
      </w:r>
      <w:r w:rsidRPr="008F281E">
        <w:rPr>
          <w:rFonts w:ascii="Times New Roman" w:hAnsi="Times New Roman" w:cs="Times New Roman"/>
          <w:sz w:val="24"/>
          <w:szCs w:val="24"/>
        </w:rPr>
        <w:t>http://www.gredeg.cnrs.fr/working-papers/GREDEG-</w:t>
      </w:r>
      <w:r>
        <w:rPr>
          <w:rFonts w:ascii="Times New Roman" w:hAnsi="Times New Roman" w:cs="Times New Roman"/>
          <w:sz w:val="24"/>
          <w:szCs w:val="24"/>
        </w:rPr>
        <w:t>WP-2013-09.pdf [Accessed 7 Jul.</w:t>
      </w:r>
      <w:r>
        <w:rPr>
          <w:rFonts w:ascii="Times New Roman" w:hAnsi="Times New Roman" w:cs="Times New Roman"/>
          <w:sz w:val="24"/>
          <w:szCs w:val="24"/>
        </w:rPr>
        <w:tab/>
      </w:r>
      <w:r w:rsidRPr="008F281E">
        <w:rPr>
          <w:rFonts w:ascii="Times New Roman" w:hAnsi="Times New Roman" w:cs="Times New Roman"/>
          <w:sz w:val="24"/>
          <w:szCs w:val="24"/>
        </w:rPr>
        <w:t>2018].</w:t>
      </w:r>
    </w:p>
    <w:p w:rsidR="008F281E" w:rsidRPr="008F281E" w:rsidRDefault="008F281E" w:rsidP="008F281E">
      <w:pPr>
        <w:spacing w:line="480" w:lineRule="auto"/>
        <w:rPr>
          <w:rFonts w:ascii="Times New Roman" w:hAnsi="Times New Roman" w:cs="Times New Roman"/>
          <w:sz w:val="24"/>
          <w:szCs w:val="24"/>
        </w:rPr>
      </w:pPr>
      <w:proofErr w:type="spellStart"/>
      <w:r w:rsidRPr="008F281E">
        <w:rPr>
          <w:rFonts w:ascii="Times New Roman" w:hAnsi="Times New Roman" w:cs="Times New Roman"/>
          <w:sz w:val="24"/>
          <w:szCs w:val="24"/>
        </w:rPr>
        <w:t>Pauwels</w:t>
      </w:r>
      <w:proofErr w:type="spellEnd"/>
      <w:r w:rsidRPr="008F281E">
        <w:rPr>
          <w:rFonts w:ascii="Times New Roman" w:hAnsi="Times New Roman" w:cs="Times New Roman"/>
          <w:sz w:val="24"/>
          <w:szCs w:val="24"/>
        </w:rPr>
        <w:t>, K., Silva-</w:t>
      </w:r>
      <w:proofErr w:type="spellStart"/>
      <w:r w:rsidRPr="008F281E">
        <w:rPr>
          <w:rFonts w:ascii="Times New Roman" w:hAnsi="Times New Roman" w:cs="Times New Roman"/>
          <w:sz w:val="24"/>
          <w:szCs w:val="24"/>
        </w:rPr>
        <w:t>Risso</w:t>
      </w:r>
      <w:proofErr w:type="spellEnd"/>
      <w:r w:rsidRPr="008F281E">
        <w:rPr>
          <w:rFonts w:ascii="Times New Roman" w:hAnsi="Times New Roman" w:cs="Times New Roman"/>
          <w:sz w:val="24"/>
          <w:szCs w:val="24"/>
        </w:rPr>
        <w:t xml:space="preserve">, J., </w:t>
      </w:r>
      <w:proofErr w:type="spellStart"/>
      <w:r w:rsidRPr="008F281E">
        <w:rPr>
          <w:rFonts w:ascii="Times New Roman" w:hAnsi="Times New Roman" w:cs="Times New Roman"/>
          <w:sz w:val="24"/>
          <w:szCs w:val="24"/>
        </w:rPr>
        <w:t>Srinivasan</w:t>
      </w:r>
      <w:proofErr w:type="spellEnd"/>
      <w:r w:rsidRPr="008F281E">
        <w:rPr>
          <w:rFonts w:ascii="Times New Roman" w:hAnsi="Times New Roman" w:cs="Times New Roman"/>
          <w:sz w:val="24"/>
          <w:szCs w:val="24"/>
        </w:rPr>
        <w:t xml:space="preserve">, S. and </w:t>
      </w:r>
      <w:proofErr w:type="spellStart"/>
      <w:r w:rsidRPr="008F281E">
        <w:rPr>
          <w:rFonts w:ascii="Times New Roman" w:hAnsi="Times New Roman" w:cs="Times New Roman"/>
          <w:sz w:val="24"/>
          <w:szCs w:val="24"/>
        </w:rPr>
        <w:t>Hanssens</w:t>
      </w:r>
      <w:proofErr w:type="spellEnd"/>
      <w:r w:rsidRPr="008F281E">
        <w:rPr>
          <w:rFonts w:ascii="Times New Roman" w:hAnsi="Times New Roman" w:cs="Times New Roman"/>
          <w:sz w:val="24"/>
          <w:szCs w:val="24"/>
        </w:rPr>
        <w:t>, D. (2003). </w:t>
      </w:r>
      <w:r>
        <w:rPr>
          <w:rFonts w:ascii="Times New Roman" w:hAnsi="Times New Roman" w:cs="Times New Roman"/>
          <w:i/>
          <w:sz w:val="24"/>
          <w:szCs w:val="24"/>
        </w:rPr>
        <w:t>The Long-Term Impact of</w:t>
      </w:r>
      <w:r>
        <w:rPr>
          <w:rFonts w:ascii="Times New Roman" w:hAnsi="Times New Roman" w:cs="Times New Roman"/>
          <w:i/>
          <w:sz w:val="24"/>
          <w:szCs w:val="24"/>
        </w:rPr>
        <w:tab/>
      </w:r>
      <w:r w:rsidRPr="008F281E">
        <w:rPr>
          <w:rFonts w:ascii="Times New Roman" w:hAnsi="Times New Roman" w:cs="Times New Roman"/>
          <w:i/>
          <w:sz w:val="24"/>
          <w:szCs w:val="24"/>
        </w:rPr>
        <w:t xml:space="preserve">New-Product Introductions and Promotions </w:t>
      </w:r>
      <w:proofErr w:type="gramStart"/>
      <w:r w:rsidRPr="008F281E">
        <w:rPr>
          <w:rFonts w:ascii="Times New Roman" w:hAnsi="Times New Roman" w:cs="Times New Roman"/>
          <w:i/>
          <w:sz w:val="24"/>
          <w:szCs w:val="24"/>
        </w:rPr>
        <w:t>On</w:t>
      </w:r>
      <w:proofErr w:type="gramEnd"/>
      <w:r w:rsidRPr="008F281E">
        <w:rPr>
          <w:rFonts w:ascii="Times New Roman" w:hAnsi="Times New Roman" w:cs="Times New Roman"/>
          <w:i/>
          <w:sz w:val="24"/>
          <w:szCs w:val="24"/>
        </w:rPr>
        <w:t xml:space="preserve"> Financial Performance and Firm Value</w:t>
      </w:r>
      <w:r>
        <w:rPr>
          <w:rFonts w:ascii="Times New Roman" w:hAnsi="Times New Roman" w:cs="Times New Roman"/>
          <w:sz w:val="24"/>
          <w:szCs w:val="24"/>
        </w:rPr>
        <w:t>.</w:t>
      </w:r>
      <w:r>
        <w:rPr>
          <w:rFonts w:ascii="Times New Roman" w:hAnsi="Times New Roman" w:cs="Times New Roman"/>
          <w:sz w:val="24"/>
          <w:szCs w:val="24"/>
        </w:rPr>
        <w:tab/>
      </w:r>
      <w:r w:rsidRPr="008F281E">
        <w:rPr>
          <w:rFonts w:ascii="Times New Roman" w:hAnsi="Times New Roman" w:cs="Times New Roman"/>
          <w:sz w:val="24"/>
          <w:szCs w:val="24"/>
        </w:rPr>
        <w:t>[</w:t>
      </w:r>
      <w:proofErr w:type="gramStart"/>
      <w:r w:rsidRPr="008F281E">
        <w:rPr>
          <w:rFonts w:ascii="Times New Roman" w:hAnsi="Times New Roman" w:cs="Times New Roman"/>
          <w:sz w:val="24"/>
          <w:szCs w:val="24"/>
        </w:rPr>
        <w:t>online</w:t>
      </w:r>
      <w:proofErr w:type="gramEnd"/>
      <w:r w:rsidRPr="008F281E">
        <w:rPr>
          <w:rFonts w:ascii="Times New Roman" w:hAnsi="Times New Roman" w:cs="Times New Roman"/>
          <w:sz w:val="24"/>
          <w:szCs w:val="24"/>
        </w:rPr>
        <w:t>] Cites</w:t>
      </w:r>
      <w:r>
        <w:rPr>
          <w:rFonts w:ascii="Times New Roman" w:hAnsi="Times New Roman" w:cs="Times New Roman"/>
          <w:sz w:val="24"/>
          <w:szCs w:val="24"/>
        </w:rPr>
        <w:t>eerx.ist.psu.edu. Available at:</w:t>
      </w:r>
      <w:r>
        <w:rPr>
          <w:rFonts w:ascii="Times New Roman" w:hAnsi="Times New Roman" w:cs="Times New Roman"/>
          <w:sz w:val="24"/>
          <w:szCs w:val="24"/>
        </w:rPr>
        <w:tab/>
      </w:r>
      <w:r w:rsidRPr="008F281E">
        <w:rPr>
          <w:rFonts w:ascii="Times New Roman" w:hAnsi="Times New Roman" w:cs="Times New Roman"/>
          <w:sz w:val="24"/>
          <w:szCs w:val="24"/>
        </w:rPr>
        <w:t>http://citeseerx.ist.psu.edu/viewdoc/download?doi=10</w:t>
      </w:r>
      <w:r>
        <w:rPr>
          <w:rFonts w:ascii="Times New Roman" w:hAnsi="Times New Roman" w:cs="Times New Roman"/>
          <w:sz w:val="24"/>
          <w:szCs w:val="24"/>
        </w:rPr>
        <w:t>.1.1.509.2077&amp;rep=rep1&amp;type=pdf</w:t>
      </w:r>
      <w:r w:rsidRPr="008F281E">
        <w:rPr>
          <w:rFonts w:ascii="Times New Roman" w:hAnsi="Times New Roman" w:cs="Times New Roman"/>
          <w:sz w:val="24"/>
          <w:szCs w:val="24"/>
        </w:rPr>
        <w:t>[Accessed 7 Jul. 2018].</w:t>
      </w:r>
    </w:p>
    <w:p w:rsidR="008F281E" w:rsidRPr="008F281E" w:rsidRDefault="008F281E" w:rsidP="008F281E">
      <w:pPr>
        <w:spacing w:line="480" w:lineRule="auto"/>
        <w:rPr>
          <w:rFonts w:ascii="Times New Roman" w:hAnsi="Times New Roman" w:cs="Times New Roman"/>
          <w:sz w:val="24"/>
          <w:szCs w:val="24"/>
        </w:rPr>
      </w:pPr>
    </w:p>
    <w:sectPr w:rsidR="008F281E" w:rsidRPr="008F281E" w:rsidSect="00DF714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BD4" w:rsidRDefault="00706BD4" w:rsidP="00E506DF">
      <w:pPr>
        <w:spacing w:after="0" w:line="240" w:lineRule="auto"/>
      </w:pPr>
      <w:r>
        <w:separator/>
      </w:r>
    </w:p>
  </w:endnote>
  <w:endnote w:type="continuationSeparator" w:id="0">
    <w:p w:rsidR="00706BD4" w:rsidRDefault="00706BD4" w:rsidP="00E50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BD4" w:rsidRDefault="00706BD4" w:rsidP="00E506DF">
      <w:pPr>
        <w:spacing w:after="0" w:line="240" w:lineRule="auto"/>
      </w:pPr>
      <w:r>
        <w:separator/>
      </w:r>
    </w:p>
  </w:footnote>
  <w:footnote w:type="continuationSeparator" w:id="0">
    <w:p w:rsidR="00706BD4" w:rsidRDefault="00706BD4" w:rsidP="00E50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DF" w:rsidRPr="00E506DF" w:rsidRDefault="00E506DF" w:rsidP="00E506DF">
    <w:pPr>
      <w:pStyle w:val="Header"/>
      <w:jc w:val="right"/>
      <w:rPr>
        <w:rFonts w:ascii="Times New Roman" w:hAnsi="Times New Roman" w:cs="Times New Roman"/>
        <w:sz w:val="24"/>
        <w:szCs w:val="24"/>
      </w:rPr>
    </w:pPr>
    <w:r w:rsidRPr="00E506DF">
      <w:rPr>
        <w:rFonts w:ascii="Times New Roman" w:hAnsi="Times New Roman" w:cs="Times New Roman"/>
        <w:sz w:val="24"/>
        <w:szCs w:val="24"/>
      </w:rPr>
      <w:t xml:space="preserve">CASE STUDY ANALYSIS – TESLA </w:t>
    </w:r>
    <w:r w:rsidRPr="00E506DF">
      <w:rPr>
        <w:rFonts w:ascii="Times New Roman" w:hAnsi="Times New Roman" w:cs="Times New Roman"/>
        <w:sz w:val="24"/>
        <w:szCs w:val="24"/>
      </w:rPr>
      <w:fldChar w:fldCharType="begin"/>
    </w:r>
    <w:r w:rsidRPr="00E506DF">
      <w:rPr>
        <w:rFonts w:ascii="Times New Roman" w:hAnsi="Times New Roman" w:cs="Times New Roman"/>
        <w:sz w:val="24"/>
        <w:szCs w:val="24"/>
      </w:rPr>
      <w:instrText xml:space="preserve"> PAGE   \* MERGEFORMAT </w:instrText>
    </w:r>
    <w:r w:rsidRPr="00E506DF">
      <w:rPr>
        <w:rFonts w:ascii="Times New Roman" w:hAnsi="Times New Roman" w:cs="Times New Roman"/>
        <w:sz w:val="24"/>
        <w:szCs w:val="24"/>
      </w:rPr>
      <w:fldChar w:fldCharType="separate"/>
    </w:r>
    <w:r w:rsidR="008F281E">
      <w:rPr>
        <w:rFonts w:ascii="Times New Roman" w:hAnsi="Times New Roman" w:cs="Times New Roman"/>
        <w:noProof/>
        <w:sz w:val="24"/>
        <w:szCs w:val="24"/>
      </w:rPr>
      <w:t>9</w:t>
    </w:r>
    <w:r w:rsidRPr="00E506D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050E"/>
    <w:multiLevelType w:val="hybridMultilevel"/>
    <w:tmpl w:val="A090452C"/>
    <w:lvl w:ilvl="0" w:tplc="C6705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554E2"/>
    <w:multiLevelType w:val="hybridMultilevel"/>
    <w:tmpl w:val="C1E6455C"/>
    <w:lvl w:ilvl="0" w:tplc="C6705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F4C0E"/>
    <w:multiLevelType w:val="hybridMultilevel"/>
    <w:tmpl w:val="0808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43941"/>
    <w:multiLevelType w:val="hybridMultilevel"/>
    <w:tmpl w:val="1C5435AC"/>
    <w:lvl w:ilvl="0" w:tplc="C6705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65CD9"/>
    <w:multiLevelType w:val="hybridMultilevel"/>
    <w:tmpl w:val="7DFE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41267"/>
    <w:multiLevelType w:val="hybridMultilevel"/>
    <w:tmpl w:val="50B4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97E0E"/>
    <w:multiLevelType w:val="hybridMultilevel"/>
    <w:tmpl w:val="9976A982"/>
    <w:lvl w:ilvl="0" w:tplc="C6705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86582"/>
    <w:multiLevelType w:val="hybridMultilevel"/>
    <w:tmpl w:val="E57A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27A53"/>
    <w:multiLevelType w:val="hybridMultilevel"/>
    <w:tmpl w:val="06705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73069"/>
    <w:multiLevelType w:val="hybridMultilevel"/>
    <w:tmpl w:val="BEF08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A68BC"/>
    <w:multiLevelType w:val="hybridMultilevel"/>
    <w:tmpl w:val="A340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240E1"/>
    <w:multiLevelType w:val="hybridMultilevel"/>
    <w:tmpl w:val="7F5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559F6"/>
    <w:multiLevelType w:val="hybridMultilevel"/>
    <w:tmpl w:val="F2C05D44"/>
    <w:lvl w:ilvl="0" w:tplc="C6705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8657B8"/>
    <w:multiLevelType w:val="hybridMultilevel"/>
    <w:tmpl w:val="CC02E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A6BB3"/>
    <w:multiLevelType w:val="hybridMultilevel"/>
    <w:tmpl w:val="61765FAE"/>
    <w:lvl w:ilvl="0" w:tplc="04090001">
      <w:start w:val="1"/>
      <w:numFmt w:val="bullet"/>
      <w:lvlText w:val=""/>
      <w:lvlJc w:val="left"/>
      <w:pPr>
        <w:ind w:left="720" w:hanging="360"/>
      </w:pPr>
      <w:rPr>
        <w:rFonts w:ascii="Symbol" w:hAnsi="Symbol" w:hint="default"/>
      </w:rPr>
    </w:lvl>
    <w:lvl w:ilvl="1" w:tplc="E9C235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DC38D7"/>
    <w:multiLevelType w:val="hybridMultilevel"/>
    <w:tmpl w:val="98C41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1"/>
  </w:num>
  <w:num w:numId="5">
    <w:abstractNumId w:val="10"/>
  </w:num>
  <w:num w:numId="6">
    <w:abstractNumId w:val="6"/>
  </w:num>
  <w:num w:numId="7">
    <w:abstractNumId w:val="14"/>
  </w:num>
  <w:num w:numId="8">
    <w:abstractNumId w:val="3"/>
  </w:num>
  <w:num w:numId="9">
    <w:abstractNumId w:val="7"/>
  </w:num>
  <w:num w:numId="10">
    <w:abstractNumId w:val="0"/>
  </w:num>
  <w:num w:numId="11">
    <w:abstractNumId w:val="15"/>
  </w:num>
  <w:num w:numId="12">
    <w:abstractNumId w:val="13"/>
  </w:num>
  <w:num w:numId="13">
    <w:abstractNumId w:val="11"/>
  </w:num>
  <w:num w:numId="14">
    <w:abstractNumId w:val="2"/>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4FCE"/>
    <w:rsid w:val="00011F3F"/>
    <w:rsid w:val="00104FCE"/>
    <w:rsid w:val="0023354F"/>
    <w:rsid w:val="00606F05"/>
    <w:rsid w:val="00706BD4"/>
    <w:rsid w:val="007F03D5"/>
    <w:rsid w:val="008F281E"/>
    <w:rsid w:val="00BD1731"/>
    <w:rsid w:val="00DF7149"/>
    <w:rsid w:val="00E50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6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6DF"/>
  </w:style>
  <w:style w:type="paragraph" w:styleId="Footer">
    <w:name w:val="footer"/>
    <w:basedOn w:val="Normal"/>
    <w:link w:val="FooterChar"/>
    <w:uiPriority w:val="99"/>
    <w:semiHidden/>
    <w:unhideWhenUsed/>
    <w:rsid w:val="00E506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6DF"/>
  </w:style>
  <w:style w:type="paragraph" w:styleId="ListParagraph">
    <w:name w:val="List Paragraph"/>
    <w:basedOn w:val="Normal"/>
    <w:uiPriority w:val="34"/>
    <w:qFormat/>
    <w:rsid w:val="0023354F"/>
    <w:pPr>
      <w:ind w:left="720"/>
      <w:contextualSpacing/>
    </w:pPr>
  </w:style>
  <w:style w:type="character" w:styleId="Hyperlink">
    <w:name w:val="Hyperlink"/>
    <w:basedOn w:val="DefaultParagraphFont"/>
    <w:uiPriority w:val="99"/>
    <w:unhideWhenUsed/>
    <w:rsid w:val="008F28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dfs.semanticscholar.org/97cf/525376029587812d9f90ed7278d0852e1dd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2018-07-07T19:32:00Z</dcterms:created>
  <dcterms:modified xsi:type="dcterms:W3CDTF">2018-07-07T19:32:00Z</dcterms:modified>
</cp:coreProperties>
</file>