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1EB" w:rsidRDefault="00FD11EB" w:rsidP="00FD11EB">
      <w:pPr>
        <w:pStyle w:val="BodyText"/>
        <w:spacing w:after="0"/>
        <w:jc w:val="center"/>
      </w:pPr>
      <w:r>
        <w:t>Week 3 Discussion 1: Child Care Facility Analysis</w:t>
      </w:r>
    </w:p>
    <w:p w:rsidR="005F7AAC" w:rsidRDefault="00FD11EB" w:rsidP="00FD11EB">
      <w:pPr>
        <w:pStyle w:val="BodyText"/>
        <w:spacing w:after="0"/>
      </w:pPr>
      <w:r>
        <w:tab/>
      </w:r>
      <w:r w:rsidR="00023085">
        <w:t xml:space="preserve">My philosophy for week one was based on the three core elements of developmentally appropriate practices which include the teachers having </w:t>
      </w:r>
      <w:r w:rsidR="00023085" w:rsidRPr="00FE349E">
        <w:rPr>
          <w:noProof/>
        </w:rPr>
        <w:t>age-appropriate</w:t>
      </w:r>
      <w:r w:rsidR="00023085">
        <w:t xml:space="preserve"> developmental and learning knowledge, </w:t>
      </w:r>
      <w:r w:rsidR="00B63219">
        <w:t>incorporation of the family and community in the child’s learning and development</w:t>
      </w:r>
      <w:r w:rsidR="00BF1131">
        <w:t>,</w:t>
      </w:r>
      <w:r w:rsidR="00B63219">
        <w:t xml:space="preserve"> as well as a child-based approach. These elements are evident in the </w:t>
      </w:r>
      <w:r w:rsidR="00BF1131">
        <w:t>Little Learning Angels Learning Academy</w:t>
      </w:r>
      <w:r w:rsidR="005057D0">
        <w:t>.</w:t>
      </w:r>
      <w:r w:rsidR="007666CA">
        <w:t xml:space="preserve"> For</w:t>
      </w:r>
      <w:r w:rsidR="005057D0">
        <w:t xml:space="preserve"> instance, the facility has installed </w:t>
      </w:r>
      <w:r w:rsidR="005F7AAC">
        <w:t>intercoms</w:t>
      </w:r>
      <w:r w:rsidR="005057D0">
        <w:t xml:space="preserve"> that allow the parents to observe their children from home.</w:t>
      </w:r>
      <w:r w:rsidR="007666CA">
        <w:t xml:space="preserve"> This allows the family to be a part of the children’s learning activities. Also, the </w:t>
      </w:r>
      <w:r w:rsidR="00534CD2">
        <w:t>ratio of adults to children is appropriate</w:t>
      </w:r>
      <w:r w:rsidR="005F7AAC">
        <w:t>,</w:t>
      </w:r>
      <w:r w:rsidR="00534CD2">
        <w:t xml:space="preserve"> thus allowing the teachers to supervise and react to the needs of each individual child. </w:t>
      </w:r>
      <w:r w:rsidR="007F0A24">
        <w:t xml:space="preserve">Children are also given the chance to choose their play materials. </w:t>
      </w:r>
      <w:r w:rsidR="009E79B7">
        <w:t>Security is tight, given that ent</w:t>
      </w:r>
      <w:r w:rsidR="009960B6">
        <w:t xml:space="preserve">ry into the classroom is via a unique code. </w:t>
      </w:r>
      <w:r w:rsidR="001239ED">
        <w:t xml:space="preserve">The structures such as sinks and shelves are age appropriate. </w:t>
      </w:r>
    </w:p>
    <w:p w:rsidR="004B615C" w:rsidRPr="00E83A20" w:rsidRDefault="005F7AAC" w:rsidP="00FD11EB">
      <w:pPr>
        <w:pStyle w:val="BodyText"/>
        <w:spacing w:after="0"/>
      </w:pPr>
      <w:r>
        <w:tab/>
      </w:r>
      <w:r w:rsidR="009960B6">
        <w:t xml:space="preserve">The mission I developed in week one was to offer a holistic learning and development </w:t>
      </w:r>
      <w:proofErr w:type="gramStart"/>
      <w:r w:rsidR="009960B6">
        <w:t>approach</w:t>
      </w:r>
      <w:proofErr w:type="gramEnd"/>
      <w:r>
        <w:t xml:space="preserve"> to the child</w:t>
      </w:r>
      <w:r w:rsidR="009960B6">
        <w:t>. In view of this</w:t>
      </w:r>
      <w:r>
        <w:t>,</w:t>
      </w:r>
      <w:r w:rsidR="009960B6">
        <w:t xml:space="preserve"> the facility has assorted play resources </w:t>
      </w:r>
      <w:r w:rsidR="00C6427B">
        <w:t>as well as</w:t>
      </w:r>
      <w:r w:rsidR="009960B6">
        <w:t xml:space="preserve"> </w:t>
      </w:r>
      <w:r w:rsidR="00C6427B">
        <w:t xml:space="preserve">indoor and outdoor </w:t>
      </w:r>
      <w:r w:rsidR="009960B6">
        <w:t>space to allow physical development</w:t>
      </w:r>
      <w:r w:rsidR="00EE122C">
        <w:t xml:space="preserve"> through the acquirement of motor skills</w:t>
      </w:r>
      <w:r w:rsidR="009960B6">
        <w:t>.</w:t>
      </w:r>
      <w:r w:rsidR="00C6427B">
        <w:t xml:space="preserve"> The</w:t>
      </w:r>
      <w:r w:rsidR="00EE122C">
        <w:t xml:space="preserve"> facility </w:t>
      </w:r>
      <w:r w:rsidR="00C6427B">
        <w:t>also</w:t>
      </w:r>
      <w:r w:rsidR="00EE122C">
        <w:t xml:space="preserve"> offers</w:t>
      </w:r>
      <w:r w:rsidR="00C6427B">
        <w:t xml:space="preserve"> a welcoming and homely environment.</w:t>
      </w:r>
      <w:r w:rsidR="009960B6">
        <w:t xml:space="preserve"> In </w:t>
      </w:r>
      <w:r w:rsidR="00DC714F">
        <w:t>order</w:t>
      </w:r>
      <w:r w:rsidR="009960B6">
        <w:t xml:space="preserve"> to facilitate experimentation and exploration, the </w:t>
      </w:r>
      <w:r w:rsidR="00DC714F">
        <w:t>facilities have</w:t>
      </w:r>
      <w:r w:rsidR="009960B6">
        <w:t xml:space="preserve"> </w:t>
      </w:r>
      <w:r w:rsidR="00000767">
        <w:t>placed various resources appropriately. For instance, trees armatures in the classroom</w:t>
      </w:r>
      <w:r w:rsidR="00DC714F">
        <w:t xml:space="preserve"> and gardens and </w:t>
      </w:r>
      <w:r w:rsidR="00EA0713" w:rsidRPr="00FE349E">
        <w:rPr>
          <w:noProof/>
        </w:rPr>
        <w:t>sand</w:t>
      </w:r>
      <w:r w:rsidR="00EE122C" w:rsidRPr="00FE349E">
        <w:rPr>
          <w:noProof/>
        </w:rPr>
        <w:t>boxes</w:t>
      </w:r>
      <w:r w:rsidR="00DC714F">
        <w:t xml:space="preserve"> in the playground. This allows the children to experiment and explore and hence develop their cognitive skills. </w:t>
      </w:r>
      <w:r w:rsidR="00EA0713">
        <w:t>The</w:t>
      </w:r>
      <w:r w:rsidR="00DC714F">
        <w:t xml:space="preserve"> caring </w:t>
      </w:r>
      <w:r w:rsidR="003F6347">
        <w:t>role depicted by the teachers enhances the emotional aspect of the children making them feel secure. Further,</w:t>
      </w:r>
      <w:r w:rsidR="00E05168">
        <w:t xml:space="preserve"> </w:t>
      </w:r>
      <w:r w:rsidR="00FE349E">
        <w:t>the</w:t>
      </w:r>
      <w:r w:rsidR="00E05168">
        <w:t xml:space="preserve"> unlimited </w:t>
      </w:r>
      <w:r w:rsidR="00FE349E">
        <w:t>interactions enhance</w:t>
      </w:r>
      <w:r w:rsidR="00E05168">
        <w:t xml:space="preserve"> the socializing aspect of the child. </w:t>
      </w:r>
      <w:r w:rsidR="009960B6">
        <w:t xml:space="preserve"> </w:t>
      </w:r>
      <w:r w:rsidR="000E3862">
        <w:t>One o</w:t>
      </w:r>
      <w:r w:rsidR="00FE349E">
        <w:t xml:space="preserve">f the areas where the facility </w:t>
      </w:r>
      <w:r w:rsidR="000E3862">
        <w:t xml:space="preserve">has failed to consider is accessibility. For instance, a parent in a wheelchair would not be able to key in the </w:t>
      </w:r>
      <w:r w:rsidR="00684513">
        <w:t>unique</w:t>
      </w:r>
      <w:r w:rsidR="000E3862">
        <w:t xml:space="preserve"> code to the security door because the </w:t>
      </w:r>
      <w:r w:rsidR="00684513">
        <w:t>garget is placed too high. In fact, even the children have to climb on a</w:t>
      </w:r>
      <w:r w:rsidR="00FE349E">
        <w:t xml:space="preserve"> </w:t>
      </w:r>
      <w:r w:rsidR="00684513">
        <w:t>cha</w:t>
      </w:r>
      <w:r w:rsidR="00FE349E">
        <w:t>i</w:t>
      </w:r>
      <w:r w:rsidR="00684513">
        <w:t xml:space="preserve">r to key in the </w:t>
      </w:r>
      <w:r w:rsidR="00FD11EB">
        <w:t xml:space="preserve">code. This is </w:t>
      </w:r>
      <w:r w:rsidR="0019364D">
        <w:t>can be rectified by placing the garget at an accessible height.</w:t>
      </w:r>
    </w:p>
    <w:p w:rsidR="00A97AAC" w:rsidRPr="00A97AAC" w:rsidRDefault="00A97AAC" w:rsidP="00FD11EB">
      <w:pPr>
        <w:spacing w:after="0"/>
        <w:rPr>
          <w:rFonts w:ascii="Times New Roman" w:hAnsi="Times New Roman" w:cs="Times New Roman"/>
          <w:sz w:val="32"/>
          <w:szCs w:val="32"/>
        </w:rPr>
      </w:pPr>
    </w:p>
    <w:sectPr w:rsidR="00A97AAC" w:rsidRPr="00A97AAC" w:rsidSect="004B61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0MzE2NzSwtDA0NzA3NzJX0lEKTi0uzszPAykwqQUAv2luTCwAAAA="/>
  </w:docVars>
  <w:rsids>
    <w:rsidRoot w:val="00A97AAC"/>
    <w:rsid w:val="00000767"/>
    <w:rsid w:val="00023085"/>
    <w:rsid w:val="000E3862"/>
    <w:rsid w:val="001239ED"/>
    <w:rsid w:val="0019364D"/>
    <w:rsid w:val="003F6347"/>
    <w:rsid w:val="004B615C"/>
    <w:rsid w:val="005057D0"/>
    <w:rsid w:val="00534CD2"/>
    <w:rsid w:val="005F7AAC"/>
    <w:rsid w:val="00684513"/>
    <w:rsid w:val="007666CA"/>
    <w:rsid w:val="007F051C"/>
    <w:rsid w:val="007F0A24"/>
    <w:rsid w:val="0089050A"/>
    <w:rsid w:val="00975EA4"/>
    <w:rsid w:val="009960B6"/>
    <w:rsid w:val="009E79B7"/>
    <w:rsid w:val="00A97AAC"/>
    <w:rsid w:val="00B63219"/>
    <w:rsid w:val="00BF1131"/>
    <w:rsid w:val="00C6427B"/>
    <w:rsid w:val="00DC714F"/>
    <w:rsid w:val="00DF538C"/>
    <w:rsid w:val="00DF7608"/>
    <w:rsid w:val="00E05168"/>
    <w:rsid w:val="00E83A20"/>
    <w:rsid w:val="00EA0713"/>
    <w:rsid w:val="00EE122C"/>
    <w:rsid w:val="00FC0946"/>
    <w:rsid w:val="00FD11EB"/>
    <w:rsid w:val="00FE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83A20"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83A2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2018-03-02T19:09:00Z</dcterms:created>
  <dcterms:modified xsi:type="dcterms:W3CDTF">2018-03-02T19:09:00Z</dcterms:modified>
</cp:coreProperties>
</file>