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r>
        <w:t>Operations Week</w:t>
      </w:r>
    </w:p>
    <w:p w:rsidR="00082A5D" w:rsidRDefault="00082A5D" w:rsidP="00082A5D">
      <w:pPr>
        <w:spacing w:line="480" w:lineRule="auto"/>
        <w:jc w:val="center"/>
      </w:pPr>
      <w:r>
        <w:t>Student’s Name</w:t>
      </w:r>
    </w:p>
    <w:p w:rsidR="00082A5D" w:rsidRDefault="00082A5D" w:rsidP="00082A5D">
      <w:pPr>
        <w:spacing w:line="480" w:lineRule="auto"/>
        <w:jc w:val="center"/>
      </w:pPr>
      <w:r>
        <w:t>Institutional Affiliation</w:t>
      </w: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082A5D" w:rsidRDefault="00082A5D" w:rsidP="00082A5D">
      <w:pPr>
        <w:spacing w:line="480" w:lineRule="auto"/>
        <w:jc w:val="center"/>
      </w:pPr>
    </w:p>
    <w:p w:rsidR="00123791" w:rsidRDefault="0020187B" w:rsidP="00082A5D">
      <w:pPr>
        <w:spacing w:line="480" w:lineRule="auto"/>
        <w:jc w:val="center"/>
      </w:pPr>
      <w:r>
        <w:lastRenderedPageBreak/>
        <w:t>Operations Week</w:t>
      </w:r>
    </w:p>
    <w:p w:rsidR="0020187B" w:rsidRDefault="00E24411" w:rsidP="00082A5D">
      <w:pPr>
        <w:spacing w:line="480" w:lineRule="auto"/>
        <w:ind w:firstLine="720"/>
      </w:pPr>
      <w:r>
        <w:t xml:space="preserve">In today’s business world, certain attributes are necessary for success. Thee factors include, but are not limited to reducing operational and service shortcomings, increasing customer value and satisfaction, and streamlining the supply chain management. These factors are in line with the management concept of Total Quality Management and Lean Manufacturing. Companies that do not adhere to these factors are likely to face challenges in growing their business. The following paper aims at evaluating </w:t>
      </w:r>
      <w:proofErr w:type="spellStart"/>
      <w:r>
        <w:t>Marka</w:t>
      </w:r>
      <w:proofErr w:type="spellEnd"/>
      <w:r>
        <w:t xml:space="preserve"> PJSC, a Middle Eastern company that has </w:t>
      </w:r>
      <w:proofErr w:type="spellStart"/>
      <w:r>
        <w:t>recored</w:t>
      </w:r>
      <w:proofErr w:type="spellEnd"/>
      <w:r>
        <w:t xml:space="preserve"> poor performance since its establishment. </w:t>
      </w:r>
      <w:proofErr w:type="spellStart"/>
      <w:r>
        <w:t>Marka</w:t>
      </w:r>
      <w:proofErr w:type="spellEnd"/>
      <w:r>
        <w:t xml:space="preserve"> has never recorded any profits as it continues to incur losses that have threatened its closure and left it with a huge liability in debts. The main challenges faced by the company over the years include poor management, poor leadership, lack of strategy, and poor operations management. </w:t>
      </w:r>
    </w:p>
    <w:p w:rsidR="002768F8" w:rsidRDefault="00E24411" w:rsidP="00082A5D">
      <w:pPr>
        <w:spacing w:line="480" w:lineRule="auto"/>
        <w:ind w:firstLine="720"/>
      </w:pPr>
      <w:proofErr w:type="spellStart"/>
      <w:r>
        <w:t>Marka</w:t>
      </w:r>
      <w:proofErr w:type="spellEnd"/>
      <w:r>
        <w:t xml:space="preserve"> PJSC is a Middle East</w:t>
      </w:r>
      <w:r w:rsidR="00CC3865">
        <w:t>ern</w:t>
      </w:r>
      <w:r>
        <w:t xml:space="preserve"> company that operates retail shops in the UAE. The company retail business </w:t>
      </w:r>
      <w:r w:rsidR="00FC6EE9">
        <w:t xml:space="preserve">focuses on sports merchandise, luxury apparel, and accessories. Moreover, it also operates cafes and restaurants in mid and </w:t>
      </w:r>
      <w:r w:rsidR="00CC3865">
        <w:t>high-end</w:t>
      </w:r>
      <w:r w:rsidR="00FC6EE9">
        <w:t xml:space="preserve"> sections. Some of its fashion stores include </w:t>
      </w:r>
      <w:proofErr w:type="spellStart"/>
      <w:r w:rsidR="00FC6EE9">
        <w:t>Dinh</w:t>
      </w:r>
      <w:proofErr w:type="spellEnd"/>
      <w:r w:rsidR="00FC6EE9">
        <w:t xml:space="preserve"> Van Carven, Weill</w:t>
      </w:r>
      <w:r w:rsidR="00C66C57">
        <w:t xml:space="preserve">, and Essential Antwerp brands while its restaurant brands include </w:t>
      </w:r>
      <w:proofErr w:type="spellStart"/>
      <w:r w:rsidR="00C66C57">
        <w:t>Reem</w:t>
      </w:r>
      <w:proofErr w:type="spellEnd"/>
      <w:r w:rsidR="00C66C57">
        <w:t xml:space="preserve"> Al </w:t>
      </w:r>
      <w:proofErr w:type="spellStart"/>
      <w:r w:rsidR="00C66C57">
        <w:t>Bawadi</w:t>
      </w:r>
      <w:proofErr w:type="spellEnd"/>
      <w:r w:rsidR="00C66C57">
        <w:t xml:space="preserve">, </w:t>
      </w:r>
      <w:proofErr w:type="spellStart"/>
      <w:r w:rsidR="00C66C57">
        <w:t>Morelli’s</w:t>
      </w:r>
      <w:proofErr w:type="spellEnd"/>
      <w:r w:rsidR="00C66C57">
        <w:t xml:space="preserve"> Gelato, and </w:t>
      </w:r>
      <w:proofErr w:type="spellStart"/>
      <w:r w:rsidR="00C66C57">
        <w:t>Bazzar</w:t>
      </w:r>
      <w:proofErr w:type="spellEnd"/>
      <w:r w:rsidR="00C66C57">
        <w:t xml:space="preserve"> Café among others. </w:t>
      </w:r>
      <w:proofErr w:type="spellStart"/>
      <w:r w:rsidR="00C66C57">
        <w:t>Marka</w:t>
      </w:r>
      <w:proofErr w:type="spellEnd"/>
      <w:r w:rsidR="00C66C57">
        <w:t xml:space="preserve"> </w:t>
      </w:r>
      <w:proofErr w:type="gramStart"/>
      <w:r w:rsidR="00C66C57">
        <w:t>was established</w:t>
      </w:r>
      <w:proofErr w:type="gramEnd"/>
      <w:r w:rsidR="00C66C57">
        <w:t xml:space="preserve"> in 2014 and only had 10 employees. </w:t>
      </w:r>
      <w:r w:rsidR="007A5F79" w:rsidRPr="007A5F79">
        <w:t>However, within two years the company had over 1200 employees in the UAE</w:t>
      </w:r>
      <w:r w:rsidR="000567A3">
        <w:t xml:space="preserve"> </w:t>
      </w:r>
      <w:r w:rsidR="000567A3" w:rsidRPr="000567A3">
        <w:t>(Arabian Business, 2018)</w:t>
      </w:r>
      <w:r w:rsidR="007A5F79" w:rsidRPr="007A5F79">
        <w:t>.</w:t>
      </w:r>
      <w:r w:rsidR="007A5F79">
        <w:t xml:space="preserve"> The company’s annual revenue stands at about $68 million. However, it has recorded losses from 2014 with the l</w:t>
      </w:r>
      <w:r w:rsidR="00B60FA6">
        <w:t>atest loss being an estimated $6</w:t>
      </w:r>
      <w:r w:rsidR="007A5F79">
        <w:t>5 million in 2017</w:t>
      </w:r>
      <w:r w:rsidR="000567A3">
        <w:t xml:space="preserve"> (Arabian Business, </w:t>
      </w:r>
      <w:r w:rsidR="000567A3" w:rsidRPr="000567A3">
        <w:t>2018)</w:t>
      </w:r>
      <w:r w:rsidR="007A5F79">
        <w:t xml:space="preserve">. The company is the only licensed retailer to sell Real Madrid’s merchandise in the Middle East. </w:t>
      </w:r>
      <w:r w:rsidR="00C66C57">
        <w:t xml:space="preserve">Between 2014 and 2016, the company underwent a quick expansion plan without a proper strategy. </w:t>
      </w:r>
      <w:proofErr w:type="spellStart"/>
      <w:r w:rsidR="00C66C57">
        <w:t>Marka</w:t>
      </w:r>
      <w:proofErr w:type="spellEnd"/>
      <w:r w:rsidR="00C66C57">
        <w:t xml:space="preserve"> </w:t>
      </w:r>
      <w:r w:rsidR="007A5F79">
        <w:t xml:space="preserve">acquired numerous retailing stores as well buying shares in other related retail brands. Moreover, the </w:t>
      </w:r>
      <w:r w:rsidR="007A5F79">
        <w:lastRenderedPageBreak/>
        <w:t xml:space="preserve">company also focused on expanding its stores and opening up new ones. </w:t>
      </w:r>
      <w:r w:rsidR="00D57947">
        <w:t xml:space="preserve">Most of the capital for its expansion came from borrowing as well as shareholder money through shares. </w:t>
      </w:r>
      <w:r w:rsidR="00854C44">
        <w:t xml:space="preserve">Currently, the company is considering selling some of its store indicating a lack of strategy. </w:t>
      </w:r>
      <w:r w:rsidR="00D57947">
        <w:t>Howev</w:t>
      </w:r>
      <w:r w:rsidR="002768F8">
        <w:t>er, the company has undergone recurrent losses owing to poor management, lack of strategy, and poor operations management.</w:t>
      </w:r>
    </w:p>
    <w:p w:rsidR="00B84B3F" w:rsidRDefault="002768F8" w:rsidP="00082A5D">
      <w:pPr>
        <w:spacing w:line="480" w:lineRule="auto"/>
        <w:ind w:firstLine="720"/>
      </w:pPr>
      <w:r>
        <w:t>In 2016, the initial CEO resigned under unclear circumstances</w:t>
      </w:r>
      <w:r w:rsidR="00B84B3F">
        <w:t xml:space="preserve"> (Townsend, </w:t>
      </w:r>
      <w:r w:rsidR="00B84B3F" w:rsidRPr="00B84B3F">
        <w:t>2018)</w:t>
      </w:r>
      <w:r w:rsidR="00237304">
        <w:t xml:space="preserve">. The company was still not making profits due to poor sales and reduced revenue. One of the main challenges is that the company invested much of its money in expansion when their brands and products </w:t>
      </w:r>
      <w:proofErr w:type="gramStart"/>
      <w:r w:rsidR="00237304">
        <w:t>were not well known</w:t>
      </w:r>
      <w:proofErr w:type="gramEnd"/>
      <w:r w:rsidR="00237304">
        <w:t xml:space="preserve"> in the market. Most of the brands under </w:t>
      </w:r>
      <w:proofErr w:type="spellStart"/>
      <w:r w:rsidR="00237304">
        <w:t>Marka</w:t>
      </w:r>
      <w:proofErr w:type="spellEnd"/>
      <w:r w:rsidR="00237304">
        <w:t xml:space="preserve"> are not well known and its management did not conduct a market research to understand the </w:t>
      </w:r>
      <w:r w:rsidR="00A97B2D">
        <w:t>customer needs and value in the UAE market.</w:t>
      </w:r>
      <w:r w:rsidR="00237304">
        <w:t xml:space="preserve"> Furthermore, the company</w:t>
      </w:r>
      <w:r w:rsidR="007A5F79">
        <w:t xml:space="preserve"> </w:t>
      </w:r>
      <w:r w:rsidR="00901569">
        <w:t xml:space="preserve">recorded poor sales due to a lack of strategy in sales and marketing. With the resignation of the CEO, it was clear that the company did not have a strategy for growing the business. In 2017, </w:t>
      </w:r>
      <w:proofErr w:type="spellStart"/>
      <w:r w:rsidR="00901569">
        <w:t>Marka</w:t>
      </w:r>
      <w:proofErr w:type="spellEnd"/>
      <w:r w:rsidR="00901569">
        <w:t xml:space="preserve"> </w:t>
      </w:r>
      <w:proofErr w:type="gramStart"/>
      <w:r w:rsidR="00901569">
        <w:t>was audited</w:t>
      </w:r>
      <w:proofErr w:type="gramEnd"/>
      <w:r w:rsidR="00901569">
        <w:t xml:space="preserve"> and it was found that they have accumulated huge debts from banks that financed their capital</w:t>
      </w:r>
      <w:r w:rsidR="0049209E">
        <w:t xml:space="preserve"> (Townsend, </w:t>
      </w:r>
      <w:r w:rsidR="0049209E" w:rsidRPr="0049209E">
        <w:t>2018)</w:t>
      </w:r>
      <w:r w:rsidR="00901569">
        <w:t xml:space="preserve">. Due to the continued lack of profits and high debts, </w:t>
      </w:r>
      <w:proofErr w:type="spellStart"/>
      <w:r w:rsidR="00901569">
        <w:t>Marka</w:t>
      </w:r>
      <w:proofErr w:type="spellEnd"/>
      <w:r w:rsidR="00901569">
        <w:t xml:space="preserve"> was almost to go out of business in 2017. </w:t>
      </w:r>
    </w:p>
    <w:p w:rsidR="00E24411" w:rsidRDefault="00901569" w:rsidP="00082A5D">
      <w:pPr>
        <w:spacing w:line="480" w:lineRule="auto"/>
        <w:ind w:firstLine="720"/>
      </w:pPr>
      <w:r>
        <w:t xml:space="preserve">However, a shareholder meeting allowed the company to continue operations until to date. </w:t>
      </w:r>
      <w:r w:rsidR="00355C7D">
        <w:t>The go ahead was given amidst a restructuring within the company to reduce operational costs and increase profits</w:t>
      </w:r>
      <w:r w:rsidR="003979BF">
        <w:t xml:space="preserve"> (Townsend, </w:t>
      </w:r>
      <w:r w:rsidR="003979BF" w:rsidRPr="003979BF">
        <w:t>2018)</w:t>
      </w:r>
      <w:r w:rsidR="00355C7D">
        <w:t xml:space="preserve">. </w:t>
      </w:r>
      <w:r w:rsidR="00B853CA">
        <w:t xml:space="preserve">From its inception, </w:t>
      </w:r>
      <w:proofErr w:type="spellStart"/>
      <w:r w:rsidR="00B853CA">
        <w:t>Marka</w:t>
      </w:r>
      <w:proofErr w:type="spellEnd"/>
      <w:r w:rsidR="00B853CA">
        <w:t xml:space="preserve"> also lacked the leadership to steer it to success. Even with the vision or goal of opening up more than 35 stores, </w:t>
      </w:r>
      <w:proofErr w:type="spellStart"/>
      <w:r w:rsidR="00B853CA">
        <w:t>Marka</w:t>
      </w:r>
      <w:proofErr w:type="spellEnd"/>
      <w:r w:rsidR="00B853CA">
        <w:t xml:space="preserve"> was not aware of the aggressive competition in the Middle East retail industry especially the UAE. </w:t>
      </w:r>
      <w:r>
        <w:t xml:space="preserve"> </w:t>
      </w:r>
      <w:r w:rsidR="00B853CA">
        <w:t xml:space="preserve">This misled the company to expand in an industry that they did not understand leading to consistent losses. </w:t>
      </w:r>
      <w:r w:rsidR="00057023">
        <w:t xml:space="preserve">Overall, </w:t>
      </w:r>
      <w:proofErr w:type="spellStart"/>
      <w:r w:rsidR="00057023">
        <w:t>Marka</w:t>
      </w:r>
      <w:proofErr w:type="spellEnd"/>
      <w:r w:rsidR="00057023">
        <w:t xml:space="preserve"> entered the retail industry without a strategy, which has led the company to suffer increased losses and a huge liability in debt.  </w:t>
      </w:r>
    </w:p>
    <w:p w:rsidR="005F3CFF" w:rsidRDefault="00B90B35" w:rsidP="00082A5D">
      <w:pPr>
        <w:spacing w:line="480" w:lineRule="auto"/>
        <w:ind w:firstLine="720"/>
      </w:pPr>
      <w:r>
        <w:lastRenderedPageBreak/>
        <w:t xml:space="preserve">Using TQM and Lean Manufacturing principles, </w:t>
      </w:r>
      <w:proofErr w:type="spellStart"/>
      <w:r>
        <w:t>Marka</w:t>
      </w:r>
      <w:proofErr w:type="spellEnd"/>
      <w:r>
        <w:t xml:space="preserve"> could or can correct their current challenges. TQM seeks to discover and eliminate flaws in the business process to ensure streamlined quality control. The concept of TQM </w:t>
      </w:r>
      <w:proofErr w:type="gramStart"/>
      <w:r>
        <w:t>is based</w:t>
      </w:r>
      <w:proofErr w:type="gramEnd"/>
      <w:r>
        <w:t xml:space="preserve"> on the customer and how the whole business process can be streamlined to meet customer needs and </w:t>
      </w:r>
      <w:r w:rsidR="00675EB6">
        <w:t>satisfaction</w:t>
      </w:r>
      <w:r w:rsidR="007B05B7">
        <w:t xml:space="preserve"> (</w:t>
      </w:r>
      <w:proofErr w:type="spellStart"/>
      <w:r w:rsidR="007B05B7">
        <w:t>Kiran</w:t>
      </w:r>
      <w:proofErr w:type="spellEnd"/>
      <w:r w:rsidR="007B05B7">
        <w:t xml:space="preserve">, </w:t>
      </w:r>
      <w:r w:rsidR="007B05B7" w:rsidRPr="007B05B7">
        <w:t>2016)</w:t>
      </w:r>
      <w:r>
        <w:t xml:space="preserve">. </w:t>
      </w:r>
      <w:r w:rsidR="00675EB6">
        <w:t xml:space="preserve">TQM is a process that requires analysis to identify the numerous defects that hamper business processes. Therefore, </w:t>
      </w:r>
      <w:proofErr w:type="spellStart"/>
      <w:r w:rsidR="00675EB6">
        <w:t>Marka</w:t>
      </w:r>
      <w:proofErr w:type="spellEnd"/>
      <w:r w:rsidR="00675EB6">
        <w:t xml:space="preserve"> should have </w:t>
      </w:r>
      <w:r w:rsidR="005F3CFF">
        <w:t>assessed</w:t>
      </w:r>
      <w:r w:rsidR="00675EB6">
        <w:t xml:space="preserve"> the retail </w:t>
      </w:r>
      <w:r w:rsidR="005F3CFF">
        <w:t>industry</w:t>
      </w:r>
      <w:r w:rsidR="00675EB6">
        <w:t xml:space="preserve"> specifically in the apparel industry. This evaluation should have provided the company with important information to help direct their future strategies. </w:t>
      </w:r>
      <w:r w:rsidR="00776C9E">
        <w:t xml:space="preserve">Nevertheless, the company continued to acquire new stores without a proper understanding of the </w:t>
      </w:r>
      <w:r w:rsidR="00151A79">
        <w:t>retail industry in the Middle East. Additionally, TQM principles advocate for reduced production and service costs</w:t>
      </w:r>
      <w:r w:rsidR="004F572F">
        <w:t xml:space="preserve"> </w:t>
      </w:r>
      <w:r w:rsidR="004F572F" w:rsidRPr="004F572F">
        <w:t>(Oakland &amp; Morris, 2013)</w:t>
      </w:r>
      <w:r w:rsidR="00151A79">
        <w:t xml:space="preserve">. Therefore, </w:t>
      </w:r>
      <w:proofErr w:type="spellStart"/>
      <w:r w:rsidR="00151A79">
        <w:t>Marka</w:t>
      </w:r>
      <w:proofErr w:type="spellEnd"/>
      <w:r w:rsidR="00151A79">
        <w:t xml:space="preserve"> should have reduced their operational costs to ensure that they make profits while increasing sales. </w:t>
      </w:r>
      <w:r w:rsidR="005F3CFF">
        <w:t xml:space="preserve">By conducting a market research, the company could have made better decisions on their future. </w:t>
      </w:r>
    </w:p>
    <w:p w:rsidR="00925C77" w:rsidRDefault="005F3CFF" w:rsidP="00082A5D">
      <w:pPr>
        <w:spacing w:line="480" w:lineRule="auto"/>
        <w:ind w:firstLine="720"/>
      </w:pPr>
      <w:r>
        <w:t>Furthermore,</w:t>
      </w:r>
      <w:r w:rsidR="00925C77">
        <w:t xml:space="preserve"> </w:t>
      </w:r>
      <w:proofErr w:type="spellStart"/>
      <w:r>
        <w:t>Marka</w:t>
      </w:r>
      <w:proofErr w:type="spellEnd"/>
      <w:r>
        <w:t xml:space="preserve"> should have evaluated the value stream. Values streams </w:t>
      </w:r>
      <w:proofErr w:type="gramStart"/>
      <w:r>
        <w:t>are aimed</w:t>
      </w:r>
      <w:proofErr w:type="gramEnd"/>
      <w:r>
        <w:t xml:space="preserve"> ensuring that each business process is based on the main value of the customer</w:t>
      </w:r>
      <w:r w:rsidR="00476E3B">
        <w:t xml:space="preserve"> (Oakland &amp; Morris, </w:t>
      </w:r>
      <w:r w:rsidR="00476E3B" w:rsidRPr="00476E3B">
        <w:t>2013)</w:t>
      </w:r>
      <w:r>
        <w:t xml:space="preserve">. </w:t>
      </w:r>
      <w:r w:rsidR="00290FE6">
        <w:t xml:space="preserve">Each stream of value originates from where the product </w:t>
      </w:r>
      <w:proofErr w:type="gramStart"/>
      <w:r w:rsidR="00290FE6">
        <w:t>is manufactured</w:t>
      </w:r>
      <w:proofErr w:type="gramEnd"/>
      <w:r w:rsidR="00290FE6">
        <w:t xml:space="preserve"> and ends where with the customer. By managing how the product </w:t>
      </w:r>
      <w:proofErr w:type="gramStart"/>
      <w:r w:rsidR="00290FE6">
        <w:t>is manufactured, distributed, and sold the company</w:t>
      </w:r>
      <w:proofErr w:type="gramEnd"/>
      <w:r w:rsidR="00290FE6">
        <w:t xml:space="preserve"> could have improved its performance. </w:t>
      </w:r>
      <w:r w:rsidR="00FA586A">
        <w:t>Moreover,</w:t>
      </w:r>
      <w:r w:rsidR="00BE3FD8">
        <w:t xml:space="preserve"> the company should have invested in its employees to ensure that they understand customers and are able to meet their needs</w:t>
      </w:r>
      <w:r w:rsidR="00FA586A">
        <w:t xml:space="preserve"> </w:t>
      </w:r>
      <w:r w:rsidR="00FA586A" w:rsidRPr="00FA586A">
        <w:t>(</w:t>
      </w:r>
      <w:proofErr w:type="spellStart"/>
      <w:r w:rsidR="00FA586A" w:rsidRPr="00FA586A">
        <w:t>Kiran</w:t>
      </w:r>
      <w:proofErr w:type="spellEnd"/>
      <w:r w:rsidR="00FA586A" w:rsidRPr="00FA586A">
        <w:t>, 2016)</w:t>
      </w:r>
      <w:r w:rsidR="00BE3FD8">
        <w:t xml:space="preserve">. Again, through the concept of TQM, </w:t>
      </w:r>
      <w:proofErr w:type="spellStart"/>
      <w:r w:rsidR="00BE3FD8">
        <w:t>Marka</w:t>
      </w:r>
      <w:proofErr w:type="spellEnd"/>
      <w:r w:rsidR="00BE3FD8">
        <w:t xml:space="preserve"> should not have borrowed huge amounts of capital to expand the business despite lack of profits. </w:t>
      </w:r>
      <w:r w:rsidR="00B90B35">
        <w:t xml:space="preserve"> </w:t>
      </w:r>
      <w:proofErr w:type="spellStart"/>
      <w:r w:rsidR="00BE3FD8">
        <w:t>Marka</w:t>
      </w:r>
      <w:proofErr w:type="spellEnd"/>
      <w:r w:rsidR="00BE3FD8">
        <w:t xml:space="preserve"> should have applied the TQM by investigating flaws in business process and taking action to rectify them to ensure reduced costs.</w:t>
      </w:r>
    </w:p>
    <w:p w:rsidR="00057023" w:rsidRDefault="00925C77" w:rsidP="00082A5D">
      <w:pPr>
        <w:spacing w:line="480" w:lineRule="auto"/>
        <w:ind w:firstLine="720"/>
      </w:pPr>
      <w:r>
        <w:lastRenderedPageBreak/>
        <w:t xml:space="preserve">In conclusion, </w:t>
      </w:r>
      <w:proofErr w:type="spellStart"/>
      <w:r>
        <w:t>Marka</w:t>
      </w:r>
      <w:proofErr w:type="spellEnd"/>
      <w:r>
        <w:t xml:space="preserve"> is still experiencing </w:t>
      </w:r>
      <w:proofErr w:type="gramStart"/>
      <w:r>
        <w:t>losses ,</w:t>
      </w:r>
      <w:proofErr w:type="gramEnd"/>
      <w:r>
        <w:t xml:space="preserve"> but they are undergoing a major restructuring aimed at enhancing their performance and reducing their liabilities in debts. Nevertheless, </w:t>
      </w:r>
      <w:proofErr w:type="spellStart"/>
      <w:r>
        <w:t>Marka</w:t>
      </w:r>
      <w:proofErr w:type="spellEnd"/>
      <w:r>
        <w:t xml:space="preserve"> is still facing poor management that has resulted in losses, liabilities, and lack of customers. The management at </w:t>
      </w:r>
      <w:proofErr w:type="spellStart"/>
      <w:r>
        <w:t>Marka</w:t>
      </w:r>
      <w:proofErr w:type="spellEnd"/>
      <w:r>
        <w:t xml:space="preserve"> did not consider the highly competitive retail industry especially in the Middle East. The company lacked strategy, leadership, and management leading to pe</w:t>
      </w:r>
      <w:r w:rsidR="00A267E1">
        <w:t xml:space="preserve">rsistent losses. These factors led the company to record losses from poor sales and facilitated increased doubt among investors. </w:t>
      </w:r>
      <w:r w:rsidR="00835D65">
        <w:t>Moreover, the company invested in expanding when it was still making losses. Nonetheless, the company could have avoided all these issues by using the TQM management concept. This concept calls for companies to streamline business operations to avoid wastage and defects. The TQM concept</w:t>
      </w:r>
      <w:r>
        <w:t xml:space="preserve"> </w:t>
      </w:r>
      <w:r w:rsidR="00835D65">
        <w:t xml:space="preserve">allows companies to discover </w:t>
      </w:r>
      <w:r w:rsidR="00235FE7">
        <w:t>challenges within business operations and set up an appropriate strategy to stre</w:t>
      </w:r>
      <w:r w:rsidR="004F572F">
        <w:t xml:space="preserve">amline the process. Overall, businesses need to ensure that </w:t>
      </w:r>
      <w:r w:rsidR="00235FE7">
        <w:t xml:space="preserve">the value stream and the ability of business to ensure customer satisfaction and streamlined operations. </w:t>
      </w:r>
      <w:r w:rsidR="00835D65">
        <w:t xml:space="preserve"> </w:t>
      </w:r>
      <w:r w:rsidR="00BE3FD8">
        <w:t xml:space="preserve">   </w:t>
      </w:r>
    </w:p>
    <w:p w:rsidR="00DC0EB3" w:rsidRDefault="00DC0EB3" w:rsidP="00082A5D">
      <w:pPr>
        <w:spacing w:line="480" w:lineRule="auto"/>
        <w:ind w:firstLine="720"/>
      </w:pPr>
    </w:p>
    <w:p w:rsidR="00DC0EB3" w:rsidRDefault="00DC0EB3" w:rsidP="00082A5D">
      <w:pPr>
        <w:spacing w:line="480" w:lineRule="auto"/>
        <w:ind w:firstLine="720"/>
      </w:pPr>
    </w:p>
    <w:p w:rsidR="00DC0EB3" w:rsidRDefault="00DC0EB3" w:rsidP="00082A5D">
      <w:pPr>
        <w:spacing w:line="480" w:lineRule="auto"/>
        <w:ind w:firstLine="720"/>
      </w:pPr>
    </w:p>
    <w:p w:rsidR="00DC0EB3" w:rsidRDefault="00DC0EB3" w:rsidP="00082A5D">
      <w:pPr>
        <w:spacing w:line="480" w:lineRule="auto"/>
        <w:ind w:firstLine="720"/>
      </w:pPr>
    </w:p>
    <w:p w:rsidR="00DC0EB3" w:rsidRDefault="00DC0EB3" w:rsidP="00082A5D">
      <w:pPr>
        <w:spacing w:line="480" w:lineRule="auto"/>
        <w:ind w:firstLine="720"/>
      </w:pPr>
    </w:p>
    <w:p w:rsidR="00DC0EB3" w:rsidRDefault="00DC0EB3" w:rsidP="00082A5D">
      <w:pPr>
        <w:spacing w:line="480" w:lineRule="auto"/>
        <w:ind w:firstLine="720"/>
      </w:pPr>
    </w:p>
    <w:p w:rsidR="00DC0EB3" w:rsidRDefault="00DC0EB3" w:rsidP="00082A5D">
      <w:pPr>
        <w:spacing w:line="480" w:lineRule="auto"/>
        <w:ind w:firstLine="720"/>
      </w:pPr>
    </w:p>
    <w:p w:rsidR="00DC0EB3" w:rsidRDefault="00DC0EB3" w:rsidP="00082A5D">
      <w:pPr>
        <w:spacing w:line="480" w:lineRule="auto"/>
        <w:ind w:firstLine="720"/>
      </w:pPr>
    </w:p>
    <w:p w:rsidR="0034295D" w:rsidRDefault="0034295D" w:rsidP="00082A5D">
      <w:pPr>
        <w:spacing w:line="480" w:lineRule="auto"/>
        <w:jc w:val="center"/>
      </w:pPr>
      <w:r>
        <w:lastRenderedPageBreak/>
        <w:t>References</w:t>
      </w:r>
    </w:p>
    <w:p w:rsidR="00DC0EB3" w:rsidRDefault="00DC0EB3" w:rsidP="00BD706F">
      <w:pPr>
        <w:spacing w:line="480" w:lineRule="auto"/>
        <w:ind w:left="720" w:hanging="720"/>
      </w:pPr>
      <w:proofErr w:type="gramStart"/>
      <w:r>
        <w:t>Arabian Business, (2018).</w:t>
      </w:r>
      <w:proofErr w:type="gramEnd"/>
      <w:r>
        <w:t xml:space="preserve"> </w:t>
      </w:r>
      <w:r w:rsidRPr="00D209D9">
        <w:rPr>
          <w:i/>
        </w:rPr>
        <w:t xml:space="preserve">Dubai Retailer </w:t>
      </w:r>
      <w:proofErr w:type="spellStart"/>
      <w:r w:rsidRPr="00D209D9">
        <w:rPr>
          <w:i/>
        </w:rPr>
        <w:t>Ma</w:t>
      </w:r>
      <w:bookmarkStart w:id="0" w:name="_GoBack"/>
      <w:bookmarkEnd w:id="0"/>
      <w:r w:rsidRPr="00D209D9">
        <w:rPr>
          <w:i/>
        </w:rPr>
        <w:t>rka</w:t>
      </w:r>
      <w:proofErr w:type="spellEnd"/>
      <w:r w:rsidRPr="00D209D9">
        <w:rPr>
          <w:i/>
        </w:rPr>
        <w:t xml:space="preserve"> posts $65m losses in 2017</w:t>
      </w:r>
      <w:r>
        <w:t xml:space="preserve">. Retrieved from </w:t>
      </w:r>
      <w:hyperlink r:id="rId7" w:history="1">
        <w:r w:rsidRPr="00055D5F">
          <w:rPr>
            <w:rStyle w:val="Hyperlink"/>
          </w:rPr>
          <w:t>www.arabianbusiness.com</w:t>
        </w:r>
      </w:hyperlink>
    </w:p>
    <w:p w:rsidR="00DC0EB3" w:rsidRDefault="00DC0EB3" w:rsidP="00BD706F">
      <w:pPr>
        <w:spacing w:line="480" w:lineRule="auto"/>
        <w:ind w:left="720" w:hanging="720"/>
      </w:pPr>
      <w:proofErr w:type="spellStart"/>
      <w:r>
        <w:t>Kiran</w:t>
      </w:r>
      <w:proofErr w:type="spellEnd"/>
      <w:r>
        <w:t xml:space="preserve">, D.R., (2016). </w:t>
      </w:r>
      <w:proofErr w:type="gramStart"/>
      <w:r w:rsidRPr="002E56CB">
        <w:rPr>
          <w:i/>
        </w:rPr>
        <w:t>Total Quality Management: Key Concepts and Case Studies.</w:t>
      </w:r>
      <w:proofErr w:type="gramEnd"/>
      <w:r>
        <w:t xml:space="preserve"> New York, NY: Elsevier Science.  </w:t>
      </w:r>
    </w:p>
    <w:p w:rsidR="00DC0EB3" w:rsidRDefault="00DC0EB3" w:rsidP="00BD706F">
      <w:pPr>
        <w:spacing w:line="480" w:lineRule="auto"/>
        <w:ind w:left="720" w:hanging="720"/>
      </w:pPr>
      <w:proofErr w:type="gramStart"/>
      <w:r>
        <w:t>Oakland, J.S. &amp; Morris, P. (2013).</w:t>
      </w:r>
      <w:proofErr w:type="gramEnd"/>
      <w:r>
        <w:t xml:space="preserve">  </w:t>
      </w:r>
      <w:proofErr w:type="gramStart"/>
      <w:r w:rsidRPr="00BD706F">
        <w:rPr>
          <w:i/>
        </w:rPr>
        <w:t>Total Quality Management: A Pictorial guide for managers</w:t>
      </w:r>
      <w:r>
        <w:t>.</w:t>
      </w:r>
      <w:proofErr w:type="gramEnd"/>
      <w:r>
        <w:t xml:space="preserve"> United Kingdom, UK: </w:t>
      </w:r>
      <w:proofErr w:type="spellStart"/>
      <w:r>
        <w:t>Routledge</w:t>
      </w:r>
      <w:proofErr w:type="spellEnd"/>
      <w:r>
        <w:t xml:space="preserve">. </w:t>
      </w:r>
    </w:p>
    <w:p w:rsidR="00DC0EB3" w:rsidRDefault="00DC0EB3" w:rsidP="00BD706F">
      <w:pPr>
        <w:spacing w:line="480" w:lineRule="auto"/>
        <w:ind w:left="720" w:hanging="720"/>
      </w:pPr>
      <w:proofErr w:type="gramStart"/>
      <w:r>
        <w:t>Townsend, S., (2018).</w:t>
      </w:r>
      <w:proofErr w:type="gramEnd"/>
      <w:r>
        <w:t xml:space="preserve"> </w:t>
      </w:r>
      <w:proofErr w:type="spellStart"/>
      <w:r w:rsidRPr="00BD706F">
        <w:rPr>
          <w:i/>
        </w:rPr>
        <w:t>Marka</w:t>
      </w:r>
      <w:proofErr w:type="spellEnd"/>
      <w:r w:rsidRPr="00BD706F">
        <w:rPr>
          <w:i/>
        </w:rPr>
        <w:t xml:space="preserve"> loss widens as revenues plunge 68%.</w:t>
      </w:r>
      <w:r>
        <w:t xml:space="preserve"> Retrieved from </w:t>
      </w:r>
      <w:hyperlink r:id="rId8" w:history="1">
        <w:r w:rsidRPr="00055D5F">
          <w:rPr>
            <w:rStyle w:val="Hyperlink"/>
          </w:rPr>
          <w:t>www.amp.thenational.ae</w:t>
        </w:r>
      </w:hyperlink>
    </w:p>
    <w:sectPr w:rsidR="00DC0EB3" w:rsidSect="00082A5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190" w:rsidRDefault="00CA2190" w:rsidP="00082A5D">
      <w:pPr>
        <w:spacing w:after="0" w:line="240" w:lineRule="auto"/>
      </w:pPr>
      <w:r>
        <w:separator/>
      </w:r>
    </w:p>
  </w:endnote>
  <w:endnote w:type="continuationSeparator" w:id="0">
    <w:p w:rsidR="00CA2190" w:rsidRDefault="00CA2190" w:rsidP="0008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190" w:rsidRDefault="00CA2190" w:rsidP="00082A5D">
      <w:pPr>
        <w:spacing w:after="0" w:line="240" w:lineRule="auto"/>
      </w:pPr>
      <w:r>
        <w:separator/>
      </w:r>
    </w:p>
  </w:footnote>
  <w:footnote w:type="continuationSeparator" w:id="0">
    <w:p w:rsidR="00CA2190" w:rsidRDefault="00CA2190" w:rsidP="00082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5D" w:rsidRDefault="00082A5D">
    <w:pPr>
      <w:pStyle w:val="Header"/>
      <w:jc w:val="right"/>
    </w:pPr>
    <w:r w:rsidRPr="00082A5D">
      <w:t xml:space="preserve">OPERATIONS WEEK </w:t>
    </w:r>
    <w:r>
      <w:tab/>
    </w:r>
    <w:r>
      <w:tab/>
    </w:r>
    <w:sdt>
      <w:sdtPr>
        <w:id w:val="6050010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C0EB3">
          <w:rPr>
            <w:noProof/>
          </w:rPr>
          <w:t>2</w:t>
        </w:r>
        <w:r>
          <w:rPr>
            <w:noProof/>
          </w:rPr>
          <w:fldChar w:fldCharType="end"/>
        </w:r>
      </w:sdtContent>
    </w:sdt>
  </w:p>
  <w:p w:rsidR="00082A5D" w:rsidRDefault="00082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5D" w:rsidRDefault="00082A5D">
    <w:pPr>
      <w:pStyle w:val="Header"/>
    </w:pPr>
    <w:r>
      <w:t>Running head: OPERATIONS WEEK</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7B"/>
    <w:rsid w:val="0004201A"/>
    <w:rsid w:val="000567A3"/>
    <w:rsid w:val="00057023"/>
    <w:rsid w:val="00082A5D"/>
    <w:rsid w:val="00123791"/>
    <w:rsid w:val="00151A79"/>
    <w:rsid w:val="0020187B"/>
    <w:rsid w:val="00235FE7"/>
    <w:rsid w:val="00237304"/>
    <w:rsid w:val="002768F8"/>
    <w:rsid w:val="00290FE6"/>
    <w:rsid w:val="002E56CB"/>
    <w:rsid w:val="002F52DE"/>
    <w:rsid w:val="0034295D"/>
    <w:rsid w:val="00355C7D"/>
    <w:rsid w:val="003979BF"/>
    <w:rsid w:val="00452273"/>
    <w:rsid w:val="00476E3B"/>
    <w:rsid w:val="0049209E"/>
    <w:rsid w:val="004F53CE"/>
    <w:rsid w:val="004F572F"/>
    <w:rsid w:val="005F3CFF"/>
    <w:rsid w:val="00675EB6"/>
    <w:rsid w:val="00776C9E"/>
    <w:rsid w:val="007A5F79"/>
    <w:rsid w:val="007B05B7"/>
    <w:rsid w:val="00835D65"/>
    <w:rsid w:val="00837D34"/>
    <w:rsid w:val="00854C44"/>
    <w:rsid w:val="00901569"/>
    <w:rsid w:val="00925C77"/>
    <w:rsid w:val="00A267E1"/>
    <w:rsid w:val="00A97B2D"/>
    <w:rsid w:val="00B60FA6"/>
    <w:rsid w:val="00B84B3F"/>
    <w:rsid w:val="00B853CA"/>
    <w:rsid w:val="00B90B35"/>
    <w:rsid w:val="00BD706F"/>
    <w:rsid w:val="00BE3FD8"/>
    <w:rsid w:val="00C66C57"/>
    <w:rsid w:val="00CA2190"/>
    <w:rsid w:val="00CC3865"/>
    <w:rsid w:val="00D209D9"/>
    <w:rsid w:val="00D57947"/>
    <w:rsid w:val="00DB476D"/>
    <w:rsid w:val="00DC0EB3"/>
    <w:rsid w:val="00E24411"/>
    <w:rsid w:val="00ED2399"/>
    <w:rsid w:val="00F77D16"/>
    <w:rsid w:val="00FA586A"/>
    <w:rsid w:val="00FC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5D"/>
  </w:style>
  <w:style w:type="paragraph" w:styleId="Footer">
    <w:name w:val="footer"/>
    <w:basedOn w:val="Normal"/>
    <w:link w:val="FooterChar"/>
    <w:uiPriority w:val="99"/>
    <w:unhideWhenUsed/>
    <w:rsid w:val="0008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5D"/>
  </w:style>
  <w:style w:type="character" w:styleId="Hyperlink">
    <w:name w:val="Hyperlink"/>
    <w:basedOn w:val="DefaultParagraphFont"/>
    <w:uiPriority w:val="99"/>
    <w:unhideWhenUsed/>
    <w:rsid w:val="004522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5D"/>
  </w:style>
  <w:style w:type="paragraph" w:styleId="Footer">
    <w:name w:val="footer"/>
    <w:basedOn w:val="Normal"/>
    <w:link w:val="FooterChar"/>
    <w:uiPriority w:val="99"/>
    <w:unhideWhenUsed/>
    <w:rsid w:val="0008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5D"/>
  </w:style>
  <w:style w:type="character" w:styleId="Hyperlink">
    <w:name w:val="Hyperlink"/>
    <w:basedOn w:val="DefaultParagraphFont"/>
    <w:uiPriority w:val="99"/>
    <w:unhideWhenUsed/>
    <w:rsid w:val="004522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p.thenational.ae" TargetMode="External"/><Relationship Id="rId3" Type="http://schemas.openxmlformats.org/officeDocument/2006/relationships/settings" Target="settings.xml"/><Relationship Id="rId7" Type="http://schemas.openxmlformats.org/officeDocument/2006/relationships/hyperlink" Target="http://www.arabianbusines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6</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43</cp:revision>
  <dcterms:created xsi:type="dcterms:W3CDTF">2018-11-06T13:36:00Z</dcterms:created>
  <dcterms:modified xsi:type="dcterms:W3CDTF">2018-11-06T18:50:00Z</dcterms:modified>
</cp:coreProperties>
</file>