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jc w:val="center"/>
        <w:rPr>
          <w:rFonts w:ascii="Times New Roman" w:hAnsi="Times New Roman" w:cs="Times New Roman"/>
          <w:sz w:val="24"/>
          <w:szCs w:val="24"/>
        </w:rPr>
      </w:pPr>
      <w:r w:rsidRPr="00BA4157">
        <w:rPr>
          <w:rFonts w:ascii="Times New Roman" w:hAnsi="Times New Roman" w:cs="Times New Roman"/>
          <w:sz w:val="24"/>
          <w:szCs w:val="24"/>
        </w:rPr>
        <w:t>Managing dynamics</w:t>
      </w:r>
    </w:p>
    <w:p w:rsidR="00A85ABD" w:rsidRDefault="00A85ABD" w:rsidP="00BA415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A85ABD" w:rsidRDefault="00A85ABD" w:rsidP="00BA415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BA4157">
      <w:pPr>
        <w:spacing w:line="480" w:lineRule="auto"/>
        <w:ind w:firstLine="720"/>
        <w:rPr>
          <w:rFonts w:ascii="Times New Roman" w:hAnsi="Times New Roman" w:cs="Times New Roman"/>
          <w:sz w:val="24"/>
          <w:szCs w:val="24"/>
        </w:rPr>
      </w:pPr>
    </w:p>
    <w:p w:rsidR="00BA4157" w:rsidRDefault="00BA4157" w:rsidP="00A85ABD">
      <w:pPr>
        <w:spacing w:line="480" w:lineRule="auto"/>
        <w:rPr>
          <w:rFonts w:ascii="Times New Roman" w:hAnsi="Times New Roman" w:cs="Times New Roman"/>
          <w:sz w:val="24"/>
          <w:szCs w:val="24"/>
        </w:rPr>
      </w:pPr>
    </w:p>
    <w:p w:rsidR="00FE02D4" w:rsidRDefault="00EF08CE" w:rsidP="00BA415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Change is one of the most important yet most challenging </w:t>
      </w:r>
      <w:r w:rsidR="00C93256">
        <w:rPr>
          <w:rFonts w:ascii="Times New Roman" w:hAnsi="Times New Roman" w:cs="Times New Roman"/>
          <w:sz w:val="24"/>
          <w:szCs w:val="24"/>
        </w:rPr>
        <w:t>things</w:t>
      </w:r>
      <w:r>
        <w:rPr>
          <w:rFonts w:ascii="Times New Roman" w:hAnsi="Times New Roman" w:cs="Times New Roman"/>
          <w:sz w:val="24"/>
          <w:szCs w:val="24"/>
        </w:rPr>
        <w:t xml:space="preserve"> in any organization. </w:t>
      </w:r>
      <w:r w:rsidR="00C93256">
        <w:rPr>
          <w:rFonts w:ascii="Times New Roman" w:hAnsi="Times New Roman" w:cs="Times New Roman"/>
          <w:sz w:val="24"/>
          <w:szCs w:val="24"/>
        </w:rPr>
        <w:t>Organizations</w:t>
      </w:r>
      <w:r w:rsidR="004465A3">
        <w:rPr>
          <w:rFonts w:ascii="Times New Roman" w:hAnsi="Times New Roman" w:cs="Times New Roman"/>
          <w:sz w:val="24"/>
          <w:szCs w:val="24"/>
        </w:rPr>
        <w:t xml:space="preserve"> are constantly looking into various operational aspects that need change and it is in so doing that they must assess what needs to be change</w:t>
      </w:r>
      <w:r w:rsidR="00D33769">
        <w:rPr>
          <w:rFonts w:ascii="Times New Roman" w:hAnsi="Times New Roman" w:cs="Times New Roman"/>
          <w:sz w:val="24"/>
          <w:szCs w:val="24"/>
        </w:rPr>
        <w:t>d</w:t>
      </w:r>
      <w:r w:rsidR="004465A3">
        <w:rPr>
          <w:rFonts w:ascii="Times New Roman" w:hAnsi="Times New Roman" w:cs="Times New Roman"/>
          <w:sz w:val="24"/>
          <w:szCs w:val="24"/>
        </w:rPr>
        <w:t xml:space="preserve"> and how t</w:t>
      </w:r>
      <w:r w:rsidR="004C00ED">
        <w:rPr>
          <w:rFonts w:ascii="Times New Roman" w:hAnsi="Times New Roman" w:cs="Times New Roman"/>
          <w:sz w:val="24"/>
          <w:szCs w:val="24"/>
        </w:rPr>
        <w:t xml:space="preserve">he change should be implemented. There are however many challenges that can arise during the implementation of a change and thereby </w:t>
      </w:r>
      <w:r w:rsidR="009F5E0E">
        <w:rPr>
          <w:rFonts w:ascii="Times New Roman" w:hAnsi="Times New Roman" w:cs="Times New Roman"/>
          <w:sz w:val="24"/>
          <w:szCs w:val="24"/>
        </w:rPr>
        <w:t>affecting the intended plan</w:t>
      </w:r>
      <w:r w:rsidR="0069208B" w:rsidRPr="0069208B">
        <w:rPr>
          <w:rFonts w:ascii="Times New Roman" w:hAnsi="Times New Roman" w:cs="Times New Roman"/>
          <w:sz w:val="24"/>
          <w:szCs w:val="24"/>
        </w:rPr>
        <w:t xml:space="preserve"> </w:t>
      </w:r>
      <w:r w:rsidR="0069208B">
        <w:rPr>
          <w:rFonts w:ascii="Times New Roman" w:hAnsi="Times New Roman" w:cs="Times New Roman"/>
          <w:sz w:val="24"/>
          <w:szCs w:val="24"/>
        </w:rPr>
        <w:t>(Downey, 2007)</w:t>
      </w:r>
      <w:r w:rsidR="009F5E0E">
        <w:rPr>
          <w:rFonts w:ascii="Times New Roman" w:hAnsi="Times New Roman" w:cs="Times New Roman"/>
          <w:sz w:val="24"/>
          <w:szCs w:val="24"/>
        </w:rPr>
        <w:t>. The study will assess some of the strategies, tools or control systems that can be utilized by an organization in order to determine whether a plan is working as intended or not.</w:t>
      </w:r>
    </w:p>
    <w:p w:rsidR="00BA4157" w:rsidRDefault="009F5E0E" w:rsidP="00BA41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tools that can be used </w:t>
      </w:r>
      <w:r w:rsidR="00A94C3F">
        <w:rPr>
          <w:rFonts w:ascii="Times New Roman" w:hAnsi="Times New Roman" w:cs="Times New Roman"/>
          <w:sz w:val="24"/>
          <w:szCs w:val="24"/>
        </w:rPr>
        <w:t>to determine whether a plan is working is customer surveys. Business owners and the management are the ones responsible for these control systems</w:t>
      </w:r>
      <w:r w:rsidR="0069208B" w:rsidRPr="0069208B">
        <w:rPr>
          <w:rFonts w:ascii="Times New Roman" w:hAnsi="Times New Roman" w:cs="Times New Roman"/>
          <w:sz w:val="24"/>
          <w:szCs w:val="24"/>
        </w:rPr>
        <w:t xml:space="preserve"> </w:t>
      </w:r>
      <w:r w:rsidR="0069208B">
        <w:rPr>
          <w:rFonts w:ascii="Times New Roman" w:hAnsi="Times New Roman" w:cs="Times New Roman"/>
          <w:sz w:val="24"/>
          <w:szCs w:val="24"/>
        </w:rPr>
        <w:t>(Downey, 2007)</w:t>
      </w:r>
      <w:r w:rsidR="00A94C3F">
        <w:rPr>
          <w:rFonts w:ascii="Times New Roman" w:hAnsi="Times New Roman" w:cs="Times New Roman"/>
          <w:sz w:val="24"/>
          <w:szCs w:val="24"/>
        </w:rPr>
        <w:t>. They can provide interactive platforms with the customers either through social media, interviews at workplaces or even the development of questionnaires to customers, through which they can get a feedback about the recent changes.</w:t>
      </w:r>
    </w:p>
    <w:p w:rsidR="009F5E0E" w:rsidRDefault="00A94C3F" w:rsidP="00BA41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other tool is a profit or loss assessment. If a company has made a profit after the implementation of a change, then that change can be termed as successful but if a company has registered a loss after the implantation of the change, then the change is not working as intended. The management and owners of the business are also the ones who are responsible for the management of the control systems. </w:t>
      </w:r>
      <w:r w:rsidR="00BA4157">
        <w:rPr>
          <w:rFonts w:ascii="Times New Roman" w:hAnsi="Times New Roman" w:cs="Times New Roman"/>
          <w:sz w:val="24"/>
          <w:szCs w:val="24"/>
        </w:rPr>
        <w:t>Cognizant of the fact that Saudi Arabia has a strict adherence to Islamic laws and Arabic traditions, it is imperative to take into consideration these factors in order to foster the success of the strategies</w:t>
      </w:r>
      <w:r w:rsidR="0069208B" w:rsidRPr="0069208B">
        <w:rPr>
          <w:rFonts w:ascii="Times New Roman" w:hAnsi="Times New Roman" w:cs="Times New Roman"/>
          <w:sz w:val="24"/>
          <w:szCs w:val="24"/>
        </w:rPr>
        <w:t xml:space="preserve"> </w:t>
      </w:r>
      <w:r w:rsidR="0069208B">
        <w:rPr>
          <w:rFonts w:ascii="Times New Roman" w:hAnsi="Times New Roman" w:cs="Times New Roman"/>
          <w:sz w:val="24"/>
          <w:szCs w:val="24"/>
        </w:rPr>
        <w:t>(</w:t>
      </w:r>
      <w:r w:rsidR="0069208B" w:rsidRPr="00136504">
        <w:rPr>
          <w:rFonts w:ascii="Times New Roman" w:hAnsi="Times New Roman" w:cs="Times New Roman"/>
          <w:sz w:val="24"/>
          <w:szCs w:val="24"/>
        </w:rPr>
        <w:t>AlDossari</w:t>
      </w:r>
      <w:r w:rsidR="0069208B">
        <w:rPr>
          <w:rFonts w:ascii="Times New Roman" w:hAnsi="Times New Roman" w:cs="Times New Roman"/>
          <w:sz w:val="24"/>
          <w:szCs w:val="24"/>
        </w:rPr>
        <w:t>, 2016)</w:t>
      </w:r>
      <w:r w:rsidR="00BA4157">
        <w:rPr>
          <w:rFonts w:ascii="Times New Roman" w:hAnsi="Times New Roman" w:cs="Times New Roman"/>
          <w:sz w:val="24"/>
          <w:szCs w:val="24"/>
        </w:rPr>
        <w:t>.</w:t>
      </w:r>
    </w:p>
    <w:p w:rsidR="00BA4157" w:rsidRDefault="00BA4157" w:rsidP="00BA415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change is often one of the most challenging things to implement within an organization. There is however some tools as revealed in the study that can determine whether the planned change is working as intended or not. The </w:t>
      </w:r>
      <w:r>
        <w:rPr>
          <w:rFonts w:ascii="Times New Roman" w:hAnsi="Times New Roman" w:cs="Times New Roman"/>
          <w:sz w:val="24"/>
          <w:szCs w:val="24"/>
        </w:rPr>
        <w:lastRenderedPageBreak/>
        <w:t xml:space="preserve">study affirms customer surveys and profit or loss analysis as </w:t>
      </w:r>
      <w:r w:rsidR="00D33769">
        <w:rPr>
          <w:rFonts w:ascii="Times New Roman" w:hAnsi="Times New Roman" w:cs="Times New Roman"/>
          <w:sz w:val="24"/>
          <w:szCs w:val="24"/>
        </w:rPr>
        <w:t>som</w:t>
      </w:r>
      <w:r>
        <w:rPr>
          <w:rFonts w:ascii="Times New Roman" w:hAnsi="Times New Roman" w:cs="Times New Roman"/>
          <w:sz w:val="24"/>
          <w:szCs w:val="24"/>
        </w:rPr>
        <w:t xml:space="preserve">e of the best ways of assessing the success of any change. The study culminates by assessing the importance of incorporating traditional Arabic norms and Islamic laws </w:t>
      </w:r>
      <w:r w:rsidR="00D33769">
        <w:rPr>
          <w:rFonts w:ascii="Times New Roman" w:hAnsi="Times New Roman" w:cs="Times New Roman"/>
          <w:sz w:val="24"/>
          <w:szCs w:val="24"/>
        </w:rPr>
        <w:t xml:space="preserve">in Saudi Arabia </w:t>
      </w:r>
      <w:r>
        <w:rPr>
          <w:rFonts w:ascii="Times New Roman" w:hAnsi="Times New Roman" w:cs="Times New Roman"/>
          <w:sz w:val="24"/>
          <w:szCs w:val="24"/>
        </w:rPr>
        <w:t>in order to promote the success of these strategies.</w:t>
      </w: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BA4157">
      <w:pPr>
        <w:spacing w:line="480" w:lineRule="auto"/>
        <w:ind w:firstLine="720"/>
        <w:rPr>
          <w:rFonts w:ascii="Times New Roman" w:hAnsi="Times New Roman" w:cs="Times New Roman"/>
          <w:sz w:val="24"/>
          <w:szCs w:val="24"/>
        </w:rPr>
      </w:pPr>
    </w:p>
    <w:p w:rsidR="00D33769" w:rsidRDefault="00D33769" w:rsidP="00D3376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9208B" w:rsidRPr="00C36448" w:rsidRDefault="0069208B" w:rsidP="0069208B">
      <w:pPr>
        <w:spacing w:line="480" w:lineRule="auto"/>
        <w:ind w:left="720" w:hanging="720"/>
        <w:rPr>
          <w:rFonts w:ascii="Times New Roman" w:hAnsi="Times New Roman" w:cs="Times New Roman"/>
          <w:sz w:val="24"/>
          <w:szCs w:val="24"/>
        </w:rPr>
      </w:pPr>
      <w:r w:rsidRPr="00136504">
        <w:rPr>
          <w:rFonts w:ascii="Times New Roman" w:hAnsi="Times New Roman" w:cs="Times New Roman"/>
          <w:sz w:val="24"/>
          <w:szCs w:val="24"/>
        </w:rPr>
        <w:t>AlDossari</w:t>
      </w:r>
      <w:r>
        <w:rPr>
          <w:rFonts w:ascii="Times New Roman" w:hAnsi="Times New Roman" w:cs="Times New Roman"/>
          <w:sz w:val="24"/>
          <w:szCs w:val="24"/>
        </w:rPr>
        <w:t xml:space="preserve">, S. (2016). </w:t>
      </w:r>
      <w:r w:rsidRPr="00136504">
        <w:rPr>
          <w:rFonts w:ascii="Times New Roman" w:hAnsi="Times New Roman" w:cs="Times New Roman"/>
          <w:i/>
          <w:sz w:val="24"/>
          <w:szCs w:val="24"/>
        </w:rPr>
        <w:t xml:space="preserve">Overcoming resistance to change in Saudi Arabian organizations: a correlation study between resistance to change and organizational justice. </w:t>
      </w:r>
      <w:r>
        <w:rPr>
          <w:rFonts w:ascii="Times New Roman" w:hAnsi="Times New Roman" w:cs="Times New Roman"/>
          <w:sz w:val="24"/>
          <w:szCs w:val="24"/>
        </w:rPr>
        <w:t xml:space="preserve">Retrieved from: </w:t>
      </w:r>
      <w:r w:rsidRPr="00136504">
        <w:rPr>
          <w:rFonts w:ascii="Times New Roman" w:hAnsi="Times New Roman" w:cs="Times New Roman"/>
          <w:sz w:val="24"/>
          <w:szCs w:val="24"/>
        </w:rPr>
        <w:t>https://search.proquest.com/openview/037c61cd3b52b7caff38b37eb6b7549c/1?pq-origsite=gscholar&amp;cbl=18750&amp;diss=y</w:t>
      </w:r>
    </w:p>
    <w:p w:rsidR="0069208B" w:rsidRDefault="0069208B" w:rsidP="0069208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Downey, J. (2007). </w:t>
      </w:r>
      <w:r w:rsidRPr="0069208B">
        <w:rPr>
          <w:rFonts w:ascii="Times New Roman" w:hAnsi="Times New Roman" w:cs="Times New Roman"/>
          <w:i/>
          <w:sz w:val="24"/>
          <w:szCs w:val="24"/>
        </w:rPr>
        <w:t>Strategic analysis tools</w:t>
      </w:r>
      <w:r>
        <w:rPr>
          <w:rFonts w:ascii="Times New Roman" w:hAnsi="Times New Roman" w:cs="Times New Roman"/>
          <w:sz w:val="24"/>
          <w:szCs w:val="24"/>
        </w:rPr>
        <w:t xml:space="preserve">. Retrieved from: </w:t>
      </w:r>
      <w:r w:rsidRPr="0069208B">
        <w:rPr>
          <w:rFonts w:ascii="Times New Roman" w:hAnsi="Times New Roman" w:cs="Times New Roman"/>
          <w:sz w:val="24"/>
          <w:szCs w:val="24"/>
        </w:rPr>
        <w:t>https://www.cimaglobal.com/Documents/ImportedDocuments/cid_tg_strategic_analysis_tools_nov07.pdf.pdf</w:t>
      </w:r>
    </w:p>
    <w:p w:rsidR="0069208B" w:rsidRPr="006D4053" w:rsidRDefault="0069208B" w:rsidP="0069208B">
      <w:pPr>
        <w:spacing w:line="480" w:lineRule="auto"/>
        <w:ind w:left="720" w:hanging="720"/>
        <w:rPr>
          <w:rFonts w:ascii="Times New Roman" w:hAnsi="Times New Roman" w:cs="Times New Roman"/>
          <w:sz w:val="24"/>
          <w:szCs w:val="24"/>
        </w:rPr>
      </w:pPr>
    </w:p>
    <w:sectPr w:rsidR="0069208B" w:rsidRPr="006D4053" w:rsidSect="00A85AB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8B" w:rsidRDefault="00E0788B" w:rsidP="00A85ABD">
      <w:pPr>
        <w:spacing w:after="0" w:line="240" w:lineRule="auto"/>
      </w:pPr>
      <w:r>
        <w:separator/>
      </w:r>
    </w:p>
  </w:endnote>
  <w:endnote w:type="continuationSeparator" w:id="1">
    <w:p w:rsidR="00E0788B" w:rsidRDefault="00E0788B" w:rsidP="00A85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8B" w:rsidRDefault="00E0788B" w:rsidP="00A85ABD">
      <w:pPr>
        <w:spacing w:after="0" w:line="240" w:lineRule="auto"/>
      </w:pPr>
      <w:r>
        <w:separator/>
      </w:r>
    </w:p>
  </w:footnote>
  <w:footnote w:type="continuationSeparator" w:id="1">
    <w:p w:rsidR="00E0788B" w:rsidRDefault="00E0788B" w:rsidP="00A85A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916555"/>
      <w:docPartObj>
        <w:docPartGallery w:val="Page Numbers (Top of Page)"/>
        <w:docPartUnique/>
      </w:docPartObj>
    </w:sdtPr>
    <w:sdtEndPr>
      <w:rPr>
        <w:rFonts w:ascii="Times New Roman" w:hAnsi="Times New Roman" w:cs="Times New Roman"/>
        <w:sz w:val="24"/>
        <w:szCs w:val="24"/>
      </w:rPr>
    </w:sdtEndPr>
    <w:sdtContent>
      <w:p w:rsidR="00A85ABD" w:rsidRPr="00A85ABD" w:rsidRDefault="00A85ABD" w:rsidP="00A85ABD">
        <w:pPr>
          <w:spacing w:line="480" w:lineRule="auto"/>
          <w:rPr>
            <w:rFonts w:ascii="Times New Roman" w:hAnsi="Times New Roman" w:cs="Times New Roman"/>
            <w:sz w:val="24"/>
            <w:szCs w:val="24"/>
          </w:rPr>
        </w:pPr>
        <w:r w:rsidRPr="00BA4157">
          <w:rPr>
            <w:rFonts w:ascii="Times New Roman" w:hAnsi="Times New Roman" w:cs="Times New Roman"/>
            <w:sz w:val="24"/>
            <w:szCs w:val="24"/>
          </w:rPr>
          <w:t>Managing dynamics</w:t>
        </w:r>
        <w:r>
          <w:rPr>
            <w:rFonts w:ascii="Times New Roman" w:hAnsi="Times New Roman" w:cs="Times New Roman"/>
            <w:sz w:val="24"/>
            <w:szCs w:val="24"/>
          </w:rPr>
          <w:t xml:space="preserve">                                                                                                                      </w:t>
        </w:r>
        <w:r w:rsidRPr="00A85ABD">
          <w:rPr>
            <w:rFonts w:ascii="Times New Roman" w:hAnsi="Times New Roman" w:cs="Times New Roman"/>
            <w:sz w:val="24"/>
            <w:szCs w:val="24"/>
          </w:rPr>
          <w:fldChar w:fldCharType="begin"/>
        </w:r>
        <w:r w:rsidRPr="00A85ABD">
          <w:rPr>
            <w:rFonts w:ascii="Times New Roman" w:hAnsi="Times New Roman" w:cs="Times New Roman"/>
            <w:sz w:val="24"/>
            <w:szCs w:val="24"/>
          </w:rPr>
          <w:instrText xml:space="preserve"> PAGE   \* MERGEFORMAT </w:instrText>
        </w:r>
        <w:r w:rsidRPr="00A85ABD">
          <w:rPr>
            <w:rFonts w:ascii="Times New Roman" w:hAnsi="Times New Roman" w:cs="Times New Roman"/>
            <w:sz w:val="24"/>
            <w:szCs w:val="24"/>
          </w:rPr>
          <w:fldChar w:fldCharType="separate"/>
        </w:r>
        <w:r w:rsidR="0069208B">
          <w:rPr>
            <w:rFonts w:ascii="Times New Roman" w:hAnsi="Times New Roman" w:cs="Times New Roman"/>
            <w:noProof/>
            <w:sz w:val="24"/>
            <w:szCs w:val="24"/>
          </w:rPr>
          <w:t>4</w:t>
        </w:r>
        <w:r w:rsidRPr="00A85ABD">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D" w:rsidRPr="00A85ABD" w:rsidRDefault="00A85ABD" w:rsidP="00A85ABD">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BA4157">
      <w:rPr>
        <w:rFonts w:ascii="Times New Roman" w:hAnsi="Times New Roman" w:cs="Times New Roman"/>
        <w:sz w:val="24"/>
        <w:szCs w:val="24"/>
      </w:rPr>
      <w:t>MANAGING DYNAMICS</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4053"/>
    <w:rsid w:val="004465A3"/>
    <w:rsid w:val="004C00ED"/>
    <w:rsid w:val="0069208B"/>
    <w:rsid w:val="006D4053"/>
    <w:rsid w:val="009F5E0E"/>
    <w:rsid w:val="00A85ABD"/>
    <w:rsid w:val="00A94C3F"/>
    <w:rsid w:val="00BA4157"/>
    <w:rsid w:val="00C93256"/>
    <w:rsid w:val="00C941ED"/>
    <w:rsid w:val="00D33769"/>
    <w:rsid w:val="00E0788B"/>
    <w:rsid w:val="00EF08CE"/>
    <w:rsid w:val="00FE0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2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BD"/>
  </w:style>
  <w:style w:type="paragraph" w:styleId="Footer">
    <w:name w:val="footer"/>
    <w:basedOn w:val="Normal"/>
    <w:link w:val="FooterChar"/>
    <w:uiPriority w:val="99"/>
    <w:semiHidden/>
    <w:unhideWhenUsed/>
    <w:rsid w:val="00A85A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5ABD"/>
  </w:style>
  <w:style w:type="character" w:styleId="Hyperlink">
    <w:name w:val="Hyperlink"/>
    <w:basedOn w:val="DefaultParagraphFont"/>
    <w:uiPriority w:val="99"/>
    <w:unhideWhenUsed/>
    <w:rsid w:val="006920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10</cp:revision>
  <dcterms:created xsi:type="dcterms:W3CDTF">2018-11-27T13:43:00Z</dcterms:created>
  <dcterms:modified xsi:type="dcterms:W3CDTF">2018-11-27T15:25:00Z</dcterms:modified>
</cp:coreProperties>
</file>