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63" w:rsidRDefault="00175963" w:rsidP="00795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175963" w:rsidRDefault="00175963">
      <w:pPr>
        <w:rPr>
          <w:rFonts w:ascii="Times New Roman" w:hAnsi="Times New Roman" w:cs="Times New Roman"/>
          <w:sz w:val="24"/>
          <w:szCs w:val="24"/>
        </w:rPr>
      </w:pPr>
    </w:p>
    <w:p w:rsidR="00795EB8" w:rsidRDefault="00795EB8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>External Business Environment</w:t>
      </w:r>
      <w:r w:rsidR="00175963">
        <w:rPr>
          <w:rFonts w:ascii="Times New Roman" w:hAnsi="Times New Roman" w:cs="Times New Roman"/>
          <w:sz w:val="24"/>
          <w:szCs w:val="24"/>
        </w:rPr>
        <w:t xml:space="preserve"> in the United Kingdom</w:t>
      </w: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963" w:rsidRDefault="00175963" w:rsidP="00175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External Business Environment in the United Kingdom</w:t>
      </w:r>
    </w:p>
    <w:p w:rsidR="00B27205" w:rsidRPr="00795EB8" w:rsidRDefault="00506197" w:rsidP="001759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>The United Kingdom is one of the largest econom</w:t>
      </w:r>
      <w:r w:rsidR="00175963">
        <w:rPr>
          <w:rFonts w:ascii="Times New Roman" w:hAnsi="Times New Roman" w:cs="Times New Roman"/>
          <w:sz w:val="24"/>
          <w:szCs w:val="24"/>
        </w:rPr>
        <w:t>ies in Europe. The United Kingdom</w:t>
      </w:r>
      <w:r w:rsidRPr="00795EB8">
        <w:rPr>
          <w:rFonts w:ascii="Times New Roman" w:hAnsi="Times New Roman" w:cs="Times New Roman"/>
          <w:sz w:val="24"/>
          <w:szCs w:val="24"/>
        </w:rPr>
        <w:t xml:space="preserve"> is a constitutional </w:t>
      </w:r>
      <w:r w:rsidR="00F77B94" w:rsidRPr="00795EB8">
        <w:rPr>
          <w:rFonts w:ascii="Times New Roman" w:hAnsi="Times New Roman" w:cs="Times New Roman"/>
          <w:sz w:val="24"/>
          <w:szCs w:val="24"/>
        </w:rPr>
        <w:t>monarchy</w:t>
      </w:r>
      <w:r w:rsidRPr="00795EB8">
        <w:rPr>
          <w:rFonts w:ascii="Times New Roman" w:hAnsi="Times New Roman" w:cs="Times New Roman"/>
          <w:sz w:val="24"/>
          <w:szCs w:val="24"/>
        </w:rPr>
        <w:t xml:space="preserve"> led by Queen Elizabeth 2 and comprises of four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nations</w:t>
      </w:r>
      <w:r w:rsidRPr="00795EB8">
        <w:rPr>
          <w:rFonts w:ascii="Times New Roman" w:hAnsi="Times New Roman" w:cs="Times New Roman"/>
          <w:sz w:val="24"/>
          <w:szCs w:val="24"/>
        </w:rPr>
        <w:t xml:space="preserve"> namely, Wales, Northern Ireland, Scotland and England. It has several cities such as London, Liverpool, </w:t>
      </w:r>
      <w:r w:rsidR="00F77B94" w:rsidRPr="00795EB8">
        <w:rPr>
          <w:rFonts w:ascii="Times New Roman" w:hAnsi="Times New Roman" w:cs="Times New Roman"/>
          <w:sz w:val="24"/>
          <w:szCs w:val="24"/>
        </w:rPr>
        <w:t>Manchester</w:t>
      </w:r>
      <w:r w:rsidRPr="00795EB8">
        <w:rPr>
          <w:rFonts w:ascii="Times New Roman" w:hAnsi="Times New Roman" w:cs="Times New Roman"/>
          <w:sz w:val="24"/>
          <w:szCs w:val="24"/>
        </w:rPr>
        <w:t xml:space="preserve">, Birmingham, </w:t>
      </w:r>
      <w:r w:rsidR="00F77B94" w:rsidRPr="00795EB8">
        <w:rPr>
          <w:rFonts w:ascii="Times New Roman" w:hAnsi="Times New Roman" w:cs="Times New Roman"/>
          <w:sz w:val="24"/>
          <w:szCs w:val="24"/>
        </w:rPr>
        <w:t>Glasgow</w:t>
      </w:r>
      <w:r w:rsidRPr="00795EB8">
        <w:rPr>
          <w:rFonts w:ascii="Times New Roman" w:hAnsi="Times New Roman" w:cs="Times New Roman"/>
          <w:sz w:val="24"/>
          <w:szCs w:val="24"/>
        </w:rPr>
        <w:t xml:space="preserve"> among </w:t>
      </w:r>
      <w:r w:rsidR="00F77B94" w:rsidRPr="00795EB8">
        <w:rPr>
          <w:rFonts w:ascii="Times New Roman" w:hAnsi="Times New Roman" w:cs="Times New Roman"/>
          <w:sz w:val="24"/>
          <w:szCs w:val="24"/>
        </w:rPr>
        <w:t>others. The</w:t>
      </w:r>
      <w:r w:rsidRPr="00795EB8">
        <w:rPr>
          <w:rFonts w:ascii="Times New Roman" w:hAnsi="Times New Roman" w:cs="Times New Roman"/>
          <w:sz w:val="24"/>
          <w:szCs w:val="24"/>
        </w:rPr>
        <w:t xml:space="preserve"> kingdom has a high growing population and economy which makes it 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an investment hub in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Europe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. Prospecting entrepreneurs and find </w:t>
      </w:r>
      <w:r w:rsidR="00175963">
        <w:rPr>
          <w:rFonts w:ascii="Times New Roman" w:hAnsi="Times New Roman" w:cs="Times New Roman"/>
          <w:sz w:val="24"/>
          <w:szCs w:val="24"/>
        </w:rPr>
        <w:t xml:space="preserve">the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United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Kingdom a </w:t>
      </w:r>
      <w:r w:rsidR="00175963">
        <w:rPr>
          <w:rFonts w:ascii="Times New Roman" w:hAnsi="Times New Roman" w:cs="Times New Roman"/>
          <w:noProof/>
          <w:sz w:val="24"/>
          <w:szCs w:val="24"/>
        </w:rPr>
        <w:t>suitable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region for business. However,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businesses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are impacted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by a wide range of factors. The factors affecting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es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can be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external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meaning that they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are caused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by aspects beyond the control of the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or the business owners. Internal factors too impact business. However, this essay discusses the external business environment and how it affects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businesses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77B94" w:rsidRPr="00175963">
        <w:rPr>
          <w:rFonts w:ascii="Times New Roman" w:hAnsi="Times New Roman" w:cs="Times New Roman"/>
          <w:noProof/>
          <w:sz w:val="24"/>
          <w:szCs w:val="24"/>
        </w:rPr>
        <w:t>in</w:t>
      </w:r>
      <w:r w:rsidR="00F77B94" w:rsidRPr="00795EB8">
        <w:rPr>
          <w:rFonts w:ascii="Times New Roman" w:hAnsi="Times New Roman" w:cs="Times New Roman"/>
          <w:sz w:val="24"/>
          <w:szCs w:val="24"/>
        </w:rPr>
        <w:t xml:space="preserve"> the United Kingdom.</w:t>
      </w:r>
    </w:p>
    <w:p w:rsidR="00F77B94" w:rsidRPr="00795EB8" w:rsidRDefault="00F77B94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 xml:space="preserve">The external business environment refers to factors 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outside the business that impact business operations. The external environment is </w:t>
      </w:r>
      <w:r w:rsidR="00175963">
        <w:rPr>
          <w:rFonts w:ascii="Times New Roman" w:hAnsi="Times New Roman" w:cs="Times New Roman"/>
          <w:noProof/>
          <w:sz w:val="24"/>
          <w:szCs w:val="24"/>
        </w:rPr>
        <w:t>comprehensive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 as it includes economic, politic</w:t>
      </w:r>
      <w:r w:rsidR="00175963">
        <w:rPr>
          <w:rFonts w:ascii="Times New Roman" w:hAnsi="Times New Roman" w:cs="Times New Roman"/>
          <w:sz w:val="24"/>
          <w:szCs w:val="24"/>
        </w:rPr>
        <w:t>al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, social, ecological, cultural, technological and legal factors. The above factors are well analyzed using an external environment analysis tool called PESTLE which is an acronym for political, economic, social-cultural </w:t>
      </w:r>
      <w:r w:rsidR="00C62102" w:rsidRPr="00175963">
        <w:rPr>
          <w:rFonts w:ascii="Times New Roman" w:hAnsi="Times New Roman" w:cs="Times New Roman"/>
          <w:noProof/>
          <w:sz w:val="24"/>
          <w:szCs w:val="24"/>
        </w:rPr>
        <w:t>technological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, legal and ecological factors. Prudent investors should </w:t>
      </w:r>
      <w:r w:rsidR="00175963">
        <w:rPr>
          <w:rFonts w:ascii="Times New Roman" w:hAnsi="Times New Roman" w:cs="Times New Roman"/>
          <w:noProof/>
          <w:sz w:val="24"/>
          <w:szCs w:val="24"/>
        </w:rPr>
        <w:t>examin</w:t>
      </w:r>
      <w:r w:rsidR="00C62102" w:rsidRPr="00175963">
        <w:rPr>
          <w:rFonts w:ascii="Times New Roman" w:hAnsi="Times New Roman" w:cs="Times New Roman"/>
          <w:noProof/>
          <w:sz w:val="24"/>
          <w:szCs w:val="24"/>
        </w:rPr>
        <w:t>e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 all these factors carefully before investing for they impact the businesses directly either positively or negatively.</w:t>
      </w:r>
    </w:p>
    <w:p w:rsidR="00B71084" w:rsidRPr="00795EB8" w:rsidRDefault="00175963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First,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C62102" w:rsidRPr="00175963">
        <w:rPr>
          <w:rFonts w:ascii="Times New Roman" w:hAnsi="Times New Roman" w:cs="Times New Roman"/>
          <w:noProof/>
          <w:sz w:val="24"/>
          <w:szCs w:val="24"/>
        </w:rPr>
        <w:t>the political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 environment of the United Kingdom has been stable for a long time until the year 2016 when the Brexit was initiated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2C2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(Huggins &amp; Williams, 2009)</w:t>
      </w:r>
      <w:r w:rsidR="00C62102" w:rsidRPr="00795EB8">
        <w:rPr>
          <w:rFonts w:ascii="Times New Roman" w:hAnsi="Times New Roman" w:cs="Times New Roman"/>
          <w:sz w:val="24"/>
          <w:szCs w:val="24"/>
        </w:rPr>
        <w:t xml:space="preserve">. The Great Britain which comprises England, Wales and </w:t>
      </w:r>
      <w:r w:rsidR="00C62102" w:rsidRPr="00175963">
        <w:rPr>
          <w:rFonts w:ascii="Times New Roman" w:hAnsi="Times New Roman" w:cs="Times New Roman"/>
          <w:noProof/>
          <w:sz w:val="24"/>
          <w:szCs w:val="24"/>
        </w:rPr>
        <w:t xml:space="preserve">Scotland </w:t>
      </w:r>
      <w:r w:rsidR="00183D4C" w:rsidRPr="00175963">
        <w:rPr>
          <w:rFonts w:ascii="Times New Roman" w:hAnsi="Times New Roman" w:cs="Times New Roman"/>
          <w:noProof/>
          <w:sz w:val="24"/>
          <w:szCs w:val="24"/>
        </w:rPr>
        <w:t>voted</w:t>
      </w:r>
      <w:r w:rsidR="00183D4C" w:rsidRPr="00795EB8">
        <w:rPr>
          <w:rFonts w:ascii="Times New Roman" w:hAnsi="Times New Roman" w:cs="Times New Roman"/>
          <w:sz w:val="24"/>
          <w:szCs w:val="24"/>
        </w:rPr>
        <w:t xml:space="preserve"> to exit the European Union economic block</w:t>
      </w:r>
      <w:r w:rsidR="00183D4C" w:rsidRPr="00175963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3D4C" w:rsidRPr="00175963">
        <w:rPr>
          <w:rFonts w:ascii="Times New Roman" w:hAnsi="Times New Roman" w:cs="Times New Roman"/>
          <w:noProof/>
          <w:sz w:val="24"/>
          <w:szCs w:val="24"/>
        </w:rPr>
        <w:t>Although</w:t>
      </w:r>
      <w:r w:rsidR="00183D4C" w:rsidRPr="00795EB8">
        <w:rPr>
          <w:rFonts w:ascii="Times New Roman" w:hAnsi="Times New Roman" w:cs="Times New Roman"/>
          <w:sz w:val="24"/>
          <w:szCs w:val="24"/>
        </w:rPr>
        <w:t xml:space="preserve"> the exit has been a long process i</w:t>
      </w:r>
      <w:r w:rsidR="00B71084" w:rsidRPr="00795EB8">
        <w:rPr>
          <w:rFonts w:ascii="Times New Roman" w:hAnsi="Times New Roman" w:cs="Times New Roman"/>
          <w:sz w:val="24"/>
          <w:szCs w:val="24"/>
        </w:rPr>
        <w:t>t comes with political risks</w:t>
      </w:r>
      <w:r w:rsidR="00183D4C" w:rsidRPr="00795EB8">
        <w:rPr>
          <w:rFonts w:ascii="Times New Roman" w:hAnsi="Times New Roman" w:cs="Times New Roman"/>
          <w:sz w:val="24"/>
          <w:szCs w:val="24"/>
        </w:rPr>
        <w:t xml:space="preserve"> to businesses in the United Kingdom because one the United Kingdom exits the trading bl</w:t>
      </w:r>
      <w:r>
        <w:rPr>
          <w:rFonts w:ascii="Times New Roman" w:hAnsi="Times New Roman" w:cs="Times New Roman"/>
          <w:sz w:val="24"/>
          <w:szCs w:val="24"/>
        </w:rPr>
        <w:t>ock, they cease to enjoy</w:t>
      </w:r>
      <w:r w:rsidR="003D7435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3D7435" w:rsidRPr="00795EB8">
        <w:rPr>
          <w:rFonts w:ascii="Times New Roman" w:hAnsi="Times New Roman" w:cs="Times New Roman"/>
          <w:sz w:val="24"/>
          <w:szCs w:val="24"/>
        </w:rPr>
        <w:lastRenderedPageBreak/>
        <w:t xml:space="preserve">some </w:t>
      </w:r>
      <w:r w:rsidR="00183D4C" w:rsidRPr="00795EB8">
        <w:rPr>
          <w:rFonts w:ascii="Times New Roman" w:hAnsi="Times New Roman" w:cs="Times New Roman"/>
          <w:sz w:val="24"/>
          <w:szCs w:val="24"/>
        </w:rPr>
        <w:t xml:space="preserve">of the trade </w:t>
      </w:r>
      <w:r w:rsidR="00183D4C" w:rsidRPr="00175963">
        <w:rPr>
          <w:rFonts w:ascii="Times New Roman" w:hAnsi="Times New Roman" w:cs="Times New Roman"/>
          <w:noProof/>
          <w:sz w:val="24"/>
          <w:szCs w:val="24"/>
        </w:rPr>
        <w:t>priv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183D4C" w:rsidRPr="00175963">
        <w:rPr>
          <w:rFonts w:ascii="Times New Roman" w:hAnsi="Times New Roman" w:cs="Times New Roman"/>
          <w:noProof/>
          <w:sz w:val="24"/>
          <w:szCs w:val="24"/>
        </w:rPr>
        <w:t>leges</w:t>
      </w:r>
      <w:r w:rsidR="00183D4C" w:rsidRPr="00795EB8">
        <w:rPr>
          <w:rFonts w:ascii="Times New Roman" w:hAnsi="Times New Roman" w:cs="Times New Roman"/>
          <w:sz w:val="24"/>
          <w:szCs w:val="24"/>
        </w:rPr>
        <w:t xml:space="preserve"> it </w:t>
      </w:r>
      <w:r w:rsidR="00183D4C" w:rsidRPr="00175963">
        <w:rPr>
          <w:rFonts w:ascii="Times New Roman" w:hAnsi="Times New Roman" w:cs="Times New Roman"/>
          <w:noProof/>
          <w:sz w:val="24"/>
          <w:szCs w:val="24"/>
        </w:rPr>
        <w:t>was e</w:t>
      </w:r>
      <w:r w:rsidRPr="00175963">
        <w:rPr>
          <w:rFonts w:ascii="Times New Roman" w:hAnsi="Times New Roman" w:cs="Times New Roman"/>
          <w:noProof/>
          <w:sz w:val="24"/>
          <w:szCs w:val="24"/>
        </w:rPr>
        <w:t>njoying</w:t>
      </w:r>
      <w:r w:rsidR="00183D4C" w:rsidRPr="00795EB8">
        <w:rPr>
          <w:rFonts w:ascii="Times New Roman" w:hAnsi="Times New Roman" w:cs="Times New Roman"/>
          <w:sz w:val="24"/>
          <w:szCs w:val="24"/>
        </w:rPr>
        <w:t xml:space="preserve"> as a member of the EU. </w:t>
      </w:r>
      <w:r w:rsidR="003D7435" w:rsidRPr="00795EB8">
        <w:rPr>
          <w:rFonts w:ascii="Times New Roman" w:hAnsi="Times New Roman" w:cs="Times New Roman"/>
          <w:sz w:val="24"/>
          <w:szCs w:val="24"/>
        </w:rPr>
        <w:t xml:space="preserve">The move made the nation </w:t>
      </w:r>
      <w:r w:rsidR="003D7435" w:rsidRPr="00175963">
        <w:rPr>
          <w:rFonts w:ascii="Times New Roman" w:hAnsi="Times New Roman" w:cs="Times New Roman"/>
          <w:noProof/>
          <w:sz w:val="24"/>
          <w:szCs w:val="24"/>
        </w:rPr>
        <w:t>economically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7435" w:rsidRPr="00175963">
        <w:rPr>
          <w:rFonts w:ascii="Times New Roman" w:hAnsi="Times New Roman" w:cs="Times New Roman"/>
          <w:noProof/>
          <w:sz w:val="24"/>
          <w:szCs w:val="24"/>
        </w:rPr>
        <w:t>and</w:t>
      </w:r>
      <w:r w:rsidR="003D7435" w:rsidRPr="00795EB8">
        <w:rPr>
          <w:rFonts w:ascii="Times New Roman" w:hAnsi="Times New Roman" w:cs="Times New Roman"/>
          <w:sz w:val="24"/>
          <w:szCs w:val="24"/>
        </w:rPr>
        <w:t xml:space="preserve"> politically volatile making the British pound to depreciate </w:t>
      </w:r>
      <w:r w:rsidR="00BC32C2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(Cumming &amp; Zahra, 2016)</w:t>
      </w:r>
      <w:r w:rsidR="003D7435" w:rsidRPr="00795EB8">
        <w:rPr>
          <w:rFonts w:ascii="Times New Roman" w:hAnsi="Times New Roman" w:cs="Times New Roman"/>
          <w:sz w:val="24"/>
          <w:szCs w:val="24"/>
        </w:rPr>
        <w:t>.</w:t>
      </w:r>
    </w:p>
    <w:p w:rsidR="00C62102" w:rsidRPr="00795EB8" w:rsidRDefault="00B71084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 xml:space="preserve"> The decision </w:t>
      </w:r>
      <w:r w:rsidR="00175963">
        <w:rPr>
          <w:rFonts w:ascii="Times New Roman" w:hAnsi="Times New Roman" w:cs="Times New Roman"/>
          <w:sz w:val="24"/>
          <w:szCs w:val="24"/>
        </w:rPr>
        <w:t xml:space="preserve">to </w:t>
      </w:r>
      <w:r w:rsidRPr="00795EB8">
        <w:rPr>
          <w:rFonts w:ascii="Times New Roman" w:hAnsi="Times New Roman" w:cs="Times New Roman"/>
          <w:sz w:val="24"/>
          <w:szCs w:val="24"/>
        </w:rPr>
        <w:t xml:space="preserve">leave the EU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is</w:t>
      </w:r>
      <w:r w:rsidRPr="00795EB8">
        <w:rPr>
          <w:rFonts w:ascii="Times New Roman" w:hAnsi="Times New Roman" w:cs="Times New Roman"/>
          <w:sz w:val="24"/>
          <w:szCs w:val="24"/>
        </w:rPr>
        <w:t xml:space="preserve"> the </w:t>
      </w:r>
      <w:r w:rsidR="00175963">
        <w:rPr>
          <w:rFonts w:ascii="Times New Roman" w:hAnsi="Times New Roman" w:cs="Times New Roman"/>
          <w:noProof/>
          <w:sz w:val="24"/>
          <w:szCs w:val="24"/>
        </w:rPr>
        <w:t>significant</w:t>
      </w:r>
      <w:r w:rsidRPr="00795EB8">
        <w:rPr>
          <w:rFonts w:ascii="Times New Roman" w:hAnsi="Times New Roman" w:cs="Times New Roman"/>
          <w:sz w:val="24"/>
          <w:szCs w:val="24"/>
        </w:rPr>
        <w:t xml:space="preserve"> political risk to business in the United Kingdom due to the </w:t>
      </w:r>
      <w:r w:rsidR="006264B7" w:rsidRPr="00795EB8">
        <w:rPr>
          <w:rFonts w:ascii="Times New Roman" w:hAnsi="Times New Roman" w:cs="Times New Roman"/>
          <w:sz w:val="24"/>
          <w:szCs w:val="24"/>
        </w:rPr>
        <w:t>uncertainty</w:t>
      </w:r>
      <w:r w:rsidRPr="00795EB8">
        <w:rPr>
          <w:rFonts w:ascii="Times New Roman" w:hAnsi="Times New Roman" w:cs="Times New Roman"/>
          <w:sz w:val="24"/>
          <w:szCs w:val="24"/>
        </w:rPr>
        <w:t xml:space="preserve"> surrounding the implementation of the exit and the consequences of the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exit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32C2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(Huggins &amp; Williams, 2009)</w:t>
      </w:r>
      <w:r w:rsidRPr="00795EB8">
        <w:rPr>
          <w:rFonts w:ascii="Times New Roman" w:hAnsi="Times New Roman" w:cs="Times New Roman"/>
          <w:sz w:val="24"/>
          <w:szCs w:val="24"/>
        </w:rPr>
        <w:t xml:space="preserve">. The Exit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will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safeguard</w:t>
      </w:r>
      <w:r w:rsidRPr="00795EB8">
        <w:rPr>
          <w:rFonts w:ascii="Times New Roman" w:hAnsi="Times New Roman" w:cs="Times New Roman"/>
          <w:sz w:val="24"/>
          <w:szCs w:val="24"/>
        </w:rPr>
        <w:t xml:space="preserve"> some job and trade opportunities but will make the nation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lose</w:t>
      </w:r>
      <w:r w:rsidRPr="00795EB8">
        <w:rPr>
          <w:rFonts w:ascii="Times New Roman" w:hAnsi="Times New Roman" w:cs="Times New Roman"/>
          <w:sz w:val="24"/>
          <w:szCs w:val="24"/>
        </w:rPr>
        <w:t xml:space="preserve"> more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in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Pr="00175963">
        <w:rPr>
          <w:rFonts w:ascii="Times New Roman" w:hAnsi="Times New Roman" w:cs="Times New Roman"/>
          <w:noProof/>
          <w:sz w:val="24"/>
          <w:szCs w:val="24"/>
        </w:rPr>
        <w:t xml:space="preserve"> form of</w:t>
      </w:r>
      <w:r w:rsidRPr="00795EB8">
        <w:rPr>
          <w:rFonts w:ascii="Times New Roman" w:hAnsi="Times New Roman" w:cs="Times New Roman"/>
          <w:sz w:val="24"/>
          <w:szCs w:val="24"/>
        </w:rPr>
        <w:t xml:space="preserve"> trading and investment opportunities with other European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nations</w:t>
      </w:r>
      <w:r w:rsidR="00BC32C2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BC32C2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(Cumming &amp; Zahra, 2016)</w:t>
      </w:r>
      <w:r w:rsidRPr="00795EB8">
        <w:rPr>
          <w:rFonts w:ascii="Times New Roman" w:hAnsi="Times New Roman" w:cs="Times New Roman"/>
          <w:sz w:val="24"/>
          <w:szCs w:val="24"/>
        </w:rPr>
        <w:t xml:space="preserve">. Business for </w:t>
      </w:r>
      <w:r w:rsidR="006264B7" w:rsidRPr="00795EB8">
        <w:rPr>
          <w:rFonts w:ascii="Times New Roman" w:hAnsi="Times New Roman" w:cs="Times New Roman"/>
          <w:sz w:val="24"/>
          <w:szCs w:val="24"/>
        </w:rPr>
        <w:t>foreigners</w:t>
      </w:r>
      <w:r w:rsidRPr="00795EB8">
        <w:rPr>
          <w:rFonts w:ascii="Times New Roman" w:hAnsi="Times New Roman" w:cs="Times New Roman"/>
          <w:sz w:val="24"/>
          <w:szCs w:val="24"/>
        </w:rPr>
        <w:t xml:space="preserve"> will be required work permits to operate in the United Kingdom as foreigners</w:t>
      </w:r>
      <w:r w:rsidR="00BC32C2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BC32C2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(Portes &amp; Forte, 2017)</w:t>
      </w:r>
      <w:r w:rsidRPr="00795EB8">
        <w:rPr>
          <w:rFonts w:ascii="Times New Roman" w:hAnsi="Times New Roman" w:cs="Times New Roman"/>
          <w:sz w:val="24"/>
          <w:szCs w:val="24"/>
        </w:rPr>
        <w:t>. Brexit will eliminate the advantage of reduced bureaucracy in operating busines</w:t>
      </w:r>
      <w:r w:rsidR="006264B7" w:rsidRPr="00795EB8">
        <w:rPr>
          <w:rFonts w:ascii="Times New Roman" w:hAnsi="Times New Roman" w:cs="Times New Roman"/>
          <w:sz w:val="24"/>
          <w:szCs w:val="24"/>
        </w:rPr>
        <w:t>s in the United Kingdom. The di</w:t>
      </w:r>
      <w:r w:rsidRPr="00795EB8">
        <w:rPr>
          <w:rFonts w:ascii="Times New Roman" w:hAnsi="Times New Roman" w:cs="Times New Roman"/>
          <w:sz w:val="24"/>
          <w:szCs w:val="24"/>
        </w:rPr>
        <w:t xml:space="preserve">sadvantage is that too much bureaucracy in setting up </w:t>
      </w:r>
      <w:r w:rsidR="006264B7" w:rsidRPr="00795EB8">
        <w:rPr>
          <w:rFonts w:ascii="Times New Roman" w:hAnsi="Times New Roman" w:cs="Times New Roman"/>
          <w:sz w:val="24"/>
          <w:szCs w:val="24"/>
        </w:rPr>
        <w:t>investment opportunist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75963">
        <w:rPr>
          <w:rFonts w:ascii="Times New Roman" w:hAnsi="Times New Roman" w:cs="Times New Roman"/>
          <w:sz w:val="24"/>
          <w:szCs w:val="24"/>
        </w:rPr>
        <w:t>scar</w:t>
      </w:r>
      <w:r w:rsidRPr="00795EB8">
        <w:rPr>
          <w:rFonts w:ascii="Times New Roman" w:hAnsi="Times New Roman" w:cs="Times New Roman"/>
          <w:sz w:val="24"/>
          <w:szCs w:val="24"/>
        </w:rPr>
        <w:t>e away potential investors.</w:t>
      </w:r>
      <w:bookmarkStart w:id="0" w:name="_GoBack"/>
      <w:bookmarkEnd w:id="0"/>
    </w:p>
    <w:p w:rsidR="00813FB0" w:rsidRPr="00795EB8" w:rsidRDefault="006264B7" w:rsidP="00795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ab/>
        <w:t xml:space="preserve">Likewise, the United Kingdom government comprises of a political system that is stable and proactive. The political system promotes stability which in return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promotes</w:t>
      </w:r>
      <w:r w:rsidRPr="00795EB8">
        <w:rPr>
          <w:rFonts w:ascii="Times New Roman" w:hAnsi="Times New Roman" w:cs="Times New Roman"/>
          <w:sz w:val="24"/>
          <w:szCs w:val="24"/>
        </w:rPr>
        <w:t xml:space="preserve"> businesses. The political environment affects businesses.</w:t>
      </w:r>
      <w:r w:rsidR="00813FB0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Pr="00795EB8">
        <w:rPr>
          <w:rFonts w:ascii="Times New Roman" w:hAnsi="Times New Roman" w:cs="Times New Roman"/>
          <w:sz w:val="24"/>
          <w:szCs w:val="24"/>
        </w:rPr>
        <w:t xml:space="preserve">When the political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environment</w:t>
      </w:r>
      <w:r w:rsidRPr="00795EB8">
        <w:rPr>
          <w:rFonts w:ascii="Times New Roman" w:hAnsi="Times New Roman" w:cs="Times New Roman"/>
          <w:sz w:val="24"/>
          <w:szCs w:val="24"/>
        </w:rPr>
        <w:t xml:space="preserve"> is volatile, business</w:t>
      </w:r>
      <w:r w:rsidR="00175963">
        <w:rPr>
          <w:rFonts w:ascii="Times New Roman" w:hAnsi="Times New Roman" w:cs="Times New Roman"/>
          <w:sz w:val="24"/>
          <w:szCs w:val="24"/>
        </w:rPr>
        <w:t>es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 xml:space="preserve">are negatively 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impa</w:t>
      </w:r>
      <w:r w:rsidRPr="00175963">
        <w:rPr>
          <w:rFonts w:ascii="Times New Roman" w:hAnsi="Times New Roman" w:cs="Times New Roman"/>
          <w:noProof/>
          <w:sz w:val="24"/>
          <w:szCs w:val="24"/>
        </w:rPr>
        <w:t>cted</w:t>
      </w:r>
      <w:r w:rsidRPr="00795EB8">
        <w:rPr>
          <w:rFonts w:ascii="Times New Roman" w:hAnsi="Times New Roman" w:cs="Times New Roman"/>
          <w:sz w:val="24"/>
          <w:szCs w:val="24"/>
        </w:rPr>
        <w:t xml:space="preserve"> because investors and financial institutions tend to shy away from investing 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an environment</w:t>
      </w:r>
      <w:r w:rsidRPr="00795EB8">
        <w:rPr>
          <w:rFonts w:ascii="Times New Roman" w:hAnsi="Times New Roman" w:cs="Times New Roman"/>
          <w:sz w:val="24"/>
          <w:szCs w:val="24"/>
        </w:rPr>
        <w:t xml:space="preserve"> that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is marred</w:t>
      </w:r>
      <w:r w:rsidRPr="00795EB8">
        <w:rPr>
          <w:rFonts w:ascii="Times New Roman" w:hAnsi="Times New Roman" w:cs="Times New Roman"/>
          <w:sz w:val="24"/>
          <w:szCs w:val="24"/>
        </w:rPr>
        <w:t xml:space="preserve"> with political </w:t>
      </w:r>
      <w:r w:rsidR="00813FB0" w:rsidRPr="00795EB8">
        <w:rPr>
          <w:rFonts w:ascii="Times New Roman" w:hAnsi="Times New Roman" w:cs="Times New Roman"/>
          <w:sz w:val="24"/>
          <w:szCs w:val="24"/>
        </w:rPr>
        <w:t>uncertainty</w:t>
      </w:r>
      <w:r w:rsidRPr="00795EB8">
        <w:rPr>
          <w:rFonts w:ascii="Times New Roman" w:hAnsi="Times New Roman" w:cs="Times New Roman"/>
          <w:sz w:val="24"/>
          <w:szCs w:val="24"/>
        </w:rPr>
        <w:t xml:space="preserve"> and volatility</w:t>
      </w:r>
      <w:r w:rsidR="00175963">
        <w:rPr>
          <w:rFonts w:ascii="Times New Roman" w:hAnsi="Times New Roman" w:cs="Times New Roman"/>
          <w:sz w:val="24"/>
          <w:szCs w:val="24"/>
        </w:rPr>
        <w:t xml:space="preserve"> </w:t>
      </w:r>
      <w:r w:rsidR="00BC32C2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(Cumming &amp; Zahra, 2016)</w:t>
      </w:r>
      <w:r w:rsidRPr="00795EB8">
        <w:rPr>
          <w:rFonts w:ascii="Times New Roman" w:hAnsi="Times New Roman" w:cs="Times New Roman"/>
          <w:sz w:val="24"/>
          <w:szCs w:val="24"/>
        </w:rPr>
        <w:t>.</w:t>
      </w:r>
      <w:r w:rsidR="00813FB0" w:rsidRPr="00795EB8">
        <w:rPr>
          <w:rFonts w:ascii="Times New Roman" w:hAnsi="Times New Roman" w:cs="Times New Roman"/>
          <w:sz w:val="24"/>
          <w:szCs w:val="24"/>
        </w:rPr>
        <w:t xml:space="preserve"> The political </w:t>
      </w:r>
      <w:r w:rsidR="00813FB0" w:rsidRPr="00175963">
        <w:rPr>
          <w:rFonts w:ascii="Times New Roman" w:hAnsi="Times New Roman" w:cs="Times New Roman"/>
          <w:noProof/>
          <w:sz w:val="24"/>
          <w:szCs w:val="24"/>
        </w:rPr>
        <w:t>environment</w:t>
      </w:r>
      <w:r w:rsidR="00813FB0" w:rsidRPr="00795EB8">
        <w:rPr>
          <w:rFonts w:ascii="Times New Roman" w:hAnsi="Times New Roman" w:cs="Times New Roman"/>
          <w:sz w:val="24"/>
          <w:szCs w:val="24"/>
        </w:rPr>
        <w:t xml:space="preserve"> has proved resilient in political circumstances which give investors confidence to invest in the United Kingdom.</w:t>
      </w:r>
    </w:p>
    <w:p w:rsidR="00813FB0" w:rsidRPr="00795EB8" w:rsidRDefault="00813FB0" w:rsidP="00795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ab/>
      </w:r>
      <w:r w:rsidRPr="00175963">
        <w:rPr>
          <w:rFonts w:ascii="Times New Roman" w:hAnsi="Times New Roman" w:cs="Times New Roman"/>
          <w:noProof/>
          <w:sz w:val="24"/>
          <w:szCs w:val="24"/>
        </w:rPr>
        <w:t>The second aspect</w:t>
      </w:r>
      <w:r w:rsidRPr="00795EB8">
        <w:rPr>
          <w:rFonts w:ascii="Times New Roman" w:hAnsi="Times New Roman" w:cs="Times New Roman"/>
          <w:sz w:val="24"/>
          <w:szCs w:val="24"/>
        </w:rPr>
        <w:t xml:space="preserve"> of the Pestle tools</w:t>
      </w:r>
      <w:r w:rsidR="00175963">
        <w:rPr>
          <w:rFonts w:ascii="Times New Roman" w:hAnsi="Times New Roman" w:cs="Times New Roman"/>
          <w:sz w:val="24"/>
          <w:szCs w:val="24"/>
        </w:rPr>
        <w:t xml:space="preserve"> is</w:t>
      </w:r>
      <w:r w:rsidRPr="00795EB8">
        <w:rPr>
          <w:rFonts w:ascii="Times New Roman" w:hAnsi="Times New Roman" w:cs="Times New Roman"/>
          <w:sz w:val="24"/>
          <w:szCs w:val="24"/>
        </w:rPr>
        <w:t xml:space="preserve"> the economic factors. The economic environment in the United K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ingdom is </w:t>
      </w:r>
      <w:r w:rsidR="00D25C48" w:rsidRPr="00175963">
        <w:rPr>
          <w:rFonts w:ascii="Times New Roman" w:hAnsi="Times New Roman" w:cs="Times New Roman"/>
          <w:noProof/>
          <w:sz w:val="24"/>
          <w:szCs w:val="24"/>
        </w:rPr>
        <w:t>condu</w:t>
      </w:r>
      <w:r w:rsidR="00175963">
        <w:rPr>
          <w:rFonts w:ascii="Times New Roman" w:hAnsi="Times New Roman" w:cs="Times New Roman"/>
          <w:noProof/>
          <w:sz w:val="24"/>
          <w:szCs w:val="24"/>
        </w:rPr>
        <w:t>c</w:t>
      </w:r>
      <w:r w:rsidR="00D25C48" w:rsidRPr="00175963">
        <w:rPr>
          <w:rFonts w:ascii="Times New Roman" w:hAnsi="Times New Roman" w:cs="Times New Roman"/>
          <w:noProof/>
          <w:sz w:val="24"/>
          <w:szCs w:val="24"/>
        </w:rPr>
        <w:t>ive</w:t>
      </w:r>
      <w:r w:rsidRPr="00795EB8">
        <w:rPr>
          <w:rFonts w:ascii="Times New Roman" w:hAnsi="Times New Roman" w:cs="Times New Roman"/>
          <w:sz w:val="24"/>
          <w:szCs w:val="24"/>
        </w:rPr>
        <w:t xml:space="preserve"> business operations. The United Kingdom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 has </w:t>
      </w:r>
      <w:r w:rsidR="00D25C48" w:rsidRPr="00175963">
        <w:rPr>
          <w:rFonts w:ascii="Times New Roman" w:hAnsi="Times New Roman" w:cs="Times New Roman"/>
          <w:noProof/>
          <w:sz w:val="24"/>
          <w:szCs w:val="24"/>
        </w:rPr>
        <w:t>a vibrant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 economy with a large population that </w:t>
      </w:r>
      <w:r w:rsidR="00D25C48" w:rsidRPr="00175963">
        <w:rPr>
          <w:rFonts w:ascii="Times New Roman" w:hAnsi="Times New Roman" w:cs="Times New Roman"/>
          <w:noProof/>
          <w:sz w:val="24"/>
          <w:szCs w:val="24"/>
        </w:rPr>
        <w:t>provide</w:t>
      </w:r>
      <w:r w:rsidR="00175963">
        <w:rPr>
          <w:rFonts w:ascii="Times New Roman" w:hAnsi="Times New Roman" w:cs="Times New Roman"/>
          <w:noProof/>
          <w:sz w:val="24"/>
          <w:szCs w:val="24"/>
        </w:rPr>
        <w:t>s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 a ready market </w:t>
      </w:r>
      <w:r w:rsidR="001D4D59" w:rsidRPr="00795EB8">
        <w:rPr>
          <w:rFonts w:ascii="Times New Roman" w:hAnsi="Times New Roman" w:cs="Times New Roman"/>
          <w:sz w:val="24"/>
          <w:szCs w:val="24"/>
        </w:rPr>
        <w:t xml:space="preserve">and </w:t>
      </w:r>
      <w:r w:rsidR="001D4D59" w:rsidRPr="00175963">
        <w:rPr>
          <w:rFonts w:ascii="Times New Roman" w:hAnsi="Times New Roman" w:cs="Times New Roman"/>
          <w:noProof/>
          <w:sz w:val="24"/>
          <w:szCs w:val="24"/>
        </w:rPr>
        <w:t>labor</w:t>
      </w:r>
      <w:r w:rsidR="001D4D59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D25C48" w:rsidRPr="00795EB8">
        <w:rPr>
          <w:rFonts w:ascii="Times New Roman" w:hAnsi="Times New Roman" w:cs="Times New Roman"/>
          <w:sz w:val="24"/>
          <w:szCs w:val="24"/>
        </w:rPr>
        <w:t>for business</w:t>
      </w:r>
      <w:r w:rsidR="001D4D59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D4D59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(Huggins &amp; Williams, 2009)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. The high </w:t>
      </w:r>
      <w:r w:rsidR="00D25C48" w:rsidRPr="00175963">
        <w:rPr>
          <w:rFonts w:ascii="Times New Roman" w:hAnsi="Times New Roman" w:cs="Times New Roman"/>
          <w:noProof/>
          <w:sz w:val="24"/>
          <w:szCs w:val="24"/>
        </w:rPr>
        <w:t>population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 promotes the thriving of small business. </w:t>
      </w:r>
      <w:r w:rsidR="00A11872" w:rsidRPr="00795EB8">
        <w:rPr>
          <w:rFonts w:ascii="Times New Roman" w:hAnsi="Times New Roman" w:cs="Times New Roman"/>
          <w:sz w:val="24"/>
          <w:szCs w:val="24"/>
        </w:rPr>
        <w:t>Furthermore, t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he </w:t>
      </w:r>
      <w:r w:rsidR="00D25C48" w:rsidRPr="00795EB8">
        <w:rPr>
          <w:rFonts w:ascii="Times New Roman" w:hAnsi="Times New Roman" w:cs="Times New Roman"/>
          <w:sz w:val="24"/>
          <w:szCs w:val="24"/>
        </w:rPr>
        <w:lastRenderedPageBreak/>
        <w:t>GDP of the United Kingdom is fast growing</w:t>
      </w:r>
      <w:r w:rsidR="00E1365D" w:rsidRPr="00795EB8">
        <w:rPr>
          <w:rFonts w:ascii="Times New Roman" w:hAnsi="Times New Roman" w:cs="Times New Roman"/>
          <w:sz w:val="24"/>
          <w:szCs w:val="24"/>
        </w:rPr>
        <w:t xml:space="preserve"> and is fifth highest in the world</w:t>
      </w:r>
      <w:r w:rsidR="00D25C48" w:rsidRPr="00795EB8">
        <w:rPr>
          <w:rFonts w:ascii="Times New Roman" w:hAnsi="Times New Roman" w:cs="Times New Roman"/>
          <w:sz w:val="24"/>
          <w:szCs w:val="24"/>
        </w:rPr>
        <w:t xml:space="preserve"> considering that the nation has the second biggest economy after Germany</w:t>
      </w:r>
      <w:r w:rsidR="00175963">
        <w:rPr>
          <w:rFonts w:ascii="Times New Roman" w:hAnsi="Times New Roman" w:cs="Times New Roman"/>
          <w:sz w:val="24"/>
          <w:szCs w:val="24"/>
        </w:rPr>
        <w:t xml:space="preserve"> </w:t>
      </w:r>
      <w:r w:rsidR="008F2069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(Smallbone, Deakins, Battisti &amp; Kitching, 2012)</w:t>
      </w:r>
      <w:r w:rsidR="00D25C48" w:rsidRPr="00795EB8">
        <w:rPr>
          <w:rFonts w:ascii="Times New Roman" w:hAnsi="Times New Roman" w:cs="Times New Roman"/>
          <w:sz w:val="24"/>
          <w:szCs w:val="24"/>
        </w:rPr>
        <w:t>.</w:t>
      </w:r>
      <w:r w:rsidR="00936F7F" w:rsidRPr="00795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65D" w:rsidRPr="00795EB8" w:rsidRDefault="00E1365D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>Moreover, the United Kingdom has a free market that allows free entry and exit into the market. The free market favors investments as compared to a situation where there are</w:t>
      </w:r>
      <w:r w:rsidR="00A11872" w:rsidRPr="00795EB8">
        <w:rPr>
          <w:rFonts w:ascii="Times New Roman" w:hAnsi="Times New Roman" w:cs="Times New Roman"/>
          <w:sz w:val="24"/>
          <w:szCs w:val="24"/>
        </w:rPr>
        <w:t xml:space="preserve"> barriers to the market. The Economy of the United Kingdom has a </w:t>
      </w:r>
      <w:r w:rsidR="00175963">
        <w:rPr>
          <w:rFonts w:ascii="Times New Roman" w:hAnsi="Times New Roman" w:cs="Times New Roman"/>
          <w:noProof/>
          <w:sz w:val="24"/>
          <w:szCs w:val="24"/>
        </w:rPr>
        <w:t>right</w:t>
      </w:r>
      <w:r w:rsidR="00A11872" w:rsidRPr="00795EB8">
        <w:rPr>
          <w:rFonts w:ascii="Times New Roman" w:hAnsi="Times New Roman" w:cs="Times New Roman"/>
          <w:sz w:val="24"/>
          <w:szCs w:val="24"/>
        </w:rPr>
        <w:t xml:space="preserve"> balance of private and public entities distributed across various industries. </w:t>
      </w:r>
      <w:r w:rsidR="00A11872" w:rsidRPr="00175963">
        <w:rPr>
          <w:rFonts w:ascii="Times New Roman" w:hAnsi="Times New Roman" w:cs="Times New Roman"/>
          <w:noProof/>
          <w:sz w:val="24"/>
          <w:szCs w:val="24"/>
        </w:rPr>
        <w:t>The diversification</w:t>
      </w:r>
      <w:r w:rsidR="00A11872" w:rsidRPr="00795EB8">
        <w:rPr>
          <w:rFonts w:ascii="Times New Roman" w:hAnsi="Times New Roman" w:cs="Times New Roman"/>
          <w:sz w:val="24"/>
          <w:szCs w:val="24"/>
        </w:rPr>
        <w:t xml:space="preserve"> of the economy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C5740B">
        <w:rPr>
          <w:rFonts w:ascii="Times New Roman" w:hAnsi="Times New Roman" w:cs="Times New Roman"/>
          <w:sz w:val="24"/>
          <w:szCs w:val="24"/>
        </w:rPr>
        <w:t xml:space="preserve">favors </w:t>
      </w:r>
      <w:r w:rsidR="00A11872" w:rsidRPr="00795EB8">
        <w:rPr>
          <w:rFonts w:ascii="Times New Roman" w:hAnsi="Times New Roman" w:cs="Times New Roman"/>
          <w:sz w:val="24"/>
          <w:szCs w:val="24"/>
        </w:rPr>
        <w:t xml:space="preserve">business growth. The financial sector too is well organized and regulated by the government. The financial 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industry</w:t>
      </w:r>
      <w:r w:rsidR="00A11872" w:rsidRPr="00795EB8">
        <w:rPr>
          <w:rFonts w:ascii="Times New Roman" w:hAnsi="Times New Roman" w:cs="Times New Roman"/>
          <w:sz w:val="24"/>
          <w:szCs w:val="24"/>
        </w:rPr>
        <w:t xml:space="preserve"> provides capital and credit to business thus promoting their growth. </w:t>
      </w:r>
    </w:p>
    <w:p w:rsidR="00E46841" w:rsidRPr="00795EB8" w:rsidRDefault="00936F7F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 xml:space="preserve">The third aspect of pestle analysis is the social-cultural factors. </w:t>
      </w:r>
      <w:r w:rsidR="00175963">
        <w:rPr>
          <w:rFonts w:ascii="Times New Roman" w:hAnsi="Times New Roman" w:cs="Times New Roman"/>
          <w:noProof/>
          <w:sz w:val="24"/>
          <w:szCs w:val="24"/>
        </w:rPr>
        <w:t>The s</w:t>
      </w:r>
      <w:r w:rsidRPr="00175963">
        <w:rPr>
          <w:rFonts w:ascii="Times New Roman" w:hAnsi="Times New Roman" w:cs="Times New Roman"/>
          <w:noProof/>
          <w:sz w:val="24"/>
          <w:szCs w:val="24"/>
        </w:rPr>
        <w:t>ocial-cultural</w:t>
      </w:r>
      <w:r w:rsidRPr="00795EB8">
        <w:rPr>
          <w:rFonts w:ascii="Times New Roman" w:hAnsi="Times New Roman" w:cs="Times New Roman"/>
          <w:sz w:val="24"/>
          <w:szCs w:val="24"/>
        </w:rPr>
        <w:t xml:space="preserve"> environment of the United </w:t>
      </w:r>
      <w:r w:rsidR="00175963">
        <w:rPr>
          <w:rFonts w:ascii="Times New Roman" w:hAnsi="Times New Roman" w:cs="Times New Roman"/>
          <w:noProof/>
          <w:sz w:val="24"/>
          <w:szCs w:val="24"/>
        </w:rPr>
        <w:t>K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ingdom</w:t>
      </w:r>
      <w:r w:rsidRPr="00795EB8">
        <w:rPr>
          <w:rFonts w:ascii="Times New Roman" w:hAnsi="Times New Roman" w:cs="Times New Roman"/>
          <w:sz w:val="24"/>
          <w:szCs w:val="24"/>
        </w:rPr>
        <w:t xml:space="preserve"> encourages business operations in the following ways</w:t>
      </w:r>
      <w:r w:rsidRPr="00175963">
        <w:rPr>
          <w:rFonts w:ascii="Times New Roman" w:hAnsi="Times New Roman" w:cs="Times New Roman"/>
          <w:noProof/>
          <w:sz w:val="24"/>
          <w:szCs w:val="24"/>
        </w:rPr>
        <w:t>.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The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United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75963">
        <w:rPr>
          <w:rFonts w:ascii="Times New Roman" w:hAnsi="Times New Roman" w:cs="Times New Roman"/>
          <w:noProof/>
          <w:sz w:val="24"/>
          <w:szCs w:val="24"/>
        </w:rPr>
        <w:t>K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ingdom</w:t>
      </w:r>
      <w:r w:rsidRPr="00795EB8">
        <w:rPr>
          <w:rFonts w:ascii="Times New Roman" w:hAnsi="Times New Roman" w:cs="Times New Roman"/>
          <w:sz w:val="24"/>
          <w:szCs w:val="24"/>
        </w:rPr>
        <w:t xml:space="preserve"> has a multicultural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population and</w:t>
      </w:r>
      <w:r w:rsidRPr="00795EB8">
        <w:rPr>
          <w:rFonts w:ascii="Times New Roman" w:hAnsi="Times New Roman" w:cs="Times New Roman"/>
          <w:sz w:val="24"/>
          <w:szCs w:val="24"/>
        </w:rPr>
        <w:t xml:space="preserve"> a high </w:t>
      </w:r>
      <w:r w:rsidR="00175963">
        <w:rPr>
          <w:rFonts w:ascii="Times New Roman" w:hAnsi="Times New Roman" w:cs="Times New Roman"/>
          <w:noProof/>
          <w:sz w:val="24"/>
          <w:szCs w:val="24"/>
        </w:rPr>
        <w:t>tolera</w:t>
      </w:r>
      <w:r w:rsidRPr="00175963">
        <w:rPr>
          <w:rFonts w:ascii="Times New Roman" w:hAnsi="Times New Roman" w:cs="Times New Roman"/>
          <w:noProof/>
          <w:sz w:val="24"/>
          <w:szCs w:val="24"/>
        </w:rPr>
        <w:t>nce</w:t>
      </w:r>
      <w:r w:rsidRPr="00795EB8">
        <w:rPr>
          <w:rFonts w:ascii="Times New Roman" w:hAnsi="Times New Roman" w:cs="Times New Roman"/>
          <w:sz w:val="24"/>
          <w:szCs w:val="24"/>
        </w:rPr>
        <w:t xml:space="preserve"> for people of different races and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eth</w:t>
      </w:r>
      <w:r w:rsidR="00175963">
        <w:rPr>
          <w:rFonts w:ascii="Times New Roman" w:hAnsi="Times New Roman" w:cs="Times New Roman"/>
          <w:noProof/>
          <w:sz w:val="24"/>
          <w:szCs w:val="24"/>
        </w:rPr>
        <w:t>nic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ity</w:t>
      </w:r>
      <w:r w:rsidRPr="00795EB8">
        <w:rPr>
          <w:rFonts w:ascii="Times New Roman" w:hAnsi="Times New Roman" w:cs="Times New Roman"/>
          <w:sz w:val="24"/>
          <w:szCs w:val="24"/>
        </w:rPr>
        <w:t xml:space="preserve">. The high migration rate into the United Kingdom contributed to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ethnic</w:t>
      </w:r>
      <w:r w:rsidRPr="00795EB8">
        <w:rPr>
          <w:rFonts w:ascii="Times New Roman" w:hAnsi="Times New Roman" w:cs="Times New Roman"/>
          <w:sz w:val="24"/>
          <w:szCs w:val="24"/>
        </w:rPr>
        <w:t xml:space="preserve"> diversity</w:t>
      </w:r>
      <w:r w:rsidRPr="00175963">
        <w:rPr>
          <w:rFonts w:ascii="Times New Roman" w:hAnsi="Times New Roman" w:cs="Times New Roman"/>
          <w:noProof/>
          <w:sz w:val="24"/>
          <w:szCs w:val="24"/>
        </w:rPr>
        <w:t>.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The</w:t>
      </w:r>
      <w:r w:rsidRPr="00795EB8">
        <w:rPr>
          <w:rFonts w:ascii="Times New Roman" w:hAnsi="Times New Roman" w:cs="Times New Roman"/>
          <w:sz w:val="24"/>
          <w:szCs w:val="24"/>
        </w:rPr>
        <w:t xml:space="preserve"> dense population</w:t>
      </w:r>
      <w:r w:rsidR="00175963">
        <w:rPr>
          <w:rFonts w:ascii="Times New Roman" w:hAnsi="Times New Roman" w:cs="Times New Roman"/>
          <w:sz w:val="24"/>
          <w:szCs w:val="24"/>
        </w:rPr>
        <w:t xml:space="preserve"> also</w:t>
      </w:r>
      <w:r w:rsidRPr="00795EB8">
        <w:rPr>
          <w:rFonts w:ascii="Times New Roman" w:hAnsi="Times New Roman" w:cs="Times New Roman"/>
          <w:sz w:val="24"/>
          <w:szCs w:val="24"/>
        </w:rPr>
        <w:t xml:space="preserve"> promotes social cohesion and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integrations</w:t>
      </w:r>
      <w:r w:rsidRPr="00795EB8">
        <w:rPr>
          <w:rFonts w:ascii="Times New Roman" w:hAnsi="Times New Roman" w:cs="Times New Roman"/>
          <w:sz w:val="24"/>
          <w:szCs w:val="24"/>
        </w:rPr>
        <w:t xml:space="preserve"> among residents in return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promotes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busi</w:t>
      </w:r>
      <w:r w:rsidR="00175963">
        <w:rPr>
          <w:rFonts w:ascii="Times New Roman" w:hAnsi="Times New Roman" w:cs="Times New Roman"/>
          <w:noProof/>
          <w:sz w:val="24"/>
          <w:szCs w:val="24"/>
        </w:rPr>
        <w:t>n</w:t>
      </w:r>
      <w:r w:rsidRPr="00175963">
        <w:rPr>
          <w:rFonts w:ascii="Times New Roman" w:hAnsi="Times New Roman" w:cs="Times New Roman"/>
          <w:noProof/>
          <w:sz w:val="24"/>
          <w:szCs w:val="24"/>
        </w:rPr>
        <w:t>ess</w:t>
      </w:r>
      <w:r w:rsidRPr="00795EB8">
        <w:rPr>
          <w:rFonts w:ascii="Times New Roman" w:hAnsi="Times New Roman" w:cs="Times New Roman"/>
          <w:sz w:val="24"/>
          <w:szCs w:val="24"/>
        </w:rPr>
        <w:t xml:space="preserve"> growth</w:t>
      </w:r>
      <w:r w:rsidR="00175963">
        <w:rPr>
          <w:rFonts w:ascii="Times New Roman" w:hAnsi="Times New Roman" w:cs="Times New Roman"/>
          <w:sz w:val="24"/>
          <w:szCs w:val="24"/>
        </w:rPr>
        <w:t xml:space="preserve"> </w:t>
      </w:r>
      <w:r w:rsidR="00154E0F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(Garnham, 2005)</w:t>
      </w:r>
      <w:r w:rsidRPr="00795EB8">
        <w:rPr>
          <w:rFonts w:ascii="Times New Roman" w:hAnsi="Times New Roman" w:cs="Times New Roman"/>
          <w:sz w:val="24"/>
          <w:szCs w:val="24"/>
        </w:rPr>
        <w:t>.</w:t>
      </w:r>
    </w:p>
    <w:p w:rsidR="00936F7F" w:rsidRPr="00795EB8" w:rsidRDefault="00E46841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 xml:space="preserve">Likewise, the </w:t>
      </w:r>
      <w:r w:rsidR="00175963">
        <w:rPr>
          <w:rFonts w:ascii="Times New Roman" w:hAnsi="Times New Roman" w:cs="Times New Roman"/>
          <w:noProof/>
          <w:sz w:val="24"/>
          <w:szCs w:val="24"/>
        </w:rPr>
        <w:t>U</w:t>
      </w:r>
      <w:r w:rsidRPr="00175963">
        <w:rPr>
          <w:rFonts w:ascii="Times New Roman" w:hAnsi="Times New Roman" w:cs="Times New Roman"/>
          <w:noProof/>
          <w:sz w:val="24"/>
          <w:szCs w:val="24"/>
        </w:rPr>
        <w:t>nited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75963">
        <w:rPr>
          <w:rFonts w:ascii="Times New Roman" w:hAnsi="Times New Roman" w:cs="Times New Roman"/>
          <w:sz w:val="24"/>
          <w:szCs w:val="24"/>
        </w:rPr>
        <w:t>K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ingdo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m</w:t>
      </w:r>
      <w:r w:rsidRPr="00795EB8">
        <w:rPr>
          <w:rFonts w:ascii="Times New Roman" w:hAnsi="Times New Roman" w:cs="Times New Roman"/>
          <w:sz w:val="24"/>
          <w:szCs w:val="24"/>
        </w:rPr>
        <w:t xml:space="preserve"> has </w:t>
      </w:r>
      <w:r w:rsidR="00175963">
        <w:rPr>
          <w:rFonts w:ascii="Times New Roman" w:hAnsi="Times New Roman" w:cs="Times New Roman"/>
          <w:sz w:val="24"/>
          <w:szCs w:val="24"/>
        </w:rPr>
        <w:t xml:space="preserve">a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well</w:t>
      </w:r>
      <w:r w:rsidR="00175963">
        <w:rPr>
          <w:rFonts w:ascii="Times New Roman" w:hAnsi="Times New Roman" w:cs="Times New Roman"/>
          <w:noProof/>
          <w:sz w:val="24"/>
          <w:szCs w:val="24"/>
        </w:rPr>
        <w:t>-</w:t>
      </w:r>
      <w:r w:rsidRPr="00175963">
        <w:rPr>
          <w:rFonts w:ascii="Times New Roman" w:hAnsi="Times New Roman" w:cs="Times New Roman"/>
          <w:noProof/>
          <w:sz w:val="24"/>
          <w:szCs w:val="24"/>
        </w:rPr>
        <w:t>developed</w:t>
      </w:r>
      <w:r w:rsidRPr="00795EB8">
        <w:rPr>
          <w:rFonts w:ascii="Times New Roman" w:hAnsi="Times New Roman" w:cs="Times New Roman"/>
          <w:sz w:val="24"/>
          <w:szCs w:val="24"/>
        </w:rPr>
        <w:t xml:space="preserve"> system of social infrastructure such as roads schools, hospitals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f</w:t>
      </w:r>
      <w:r w:rsidR="00175963">
        <w:rPr>
          <w:rFonts w:ascii="Times New Roman" w:hAnsi="Times New Roman" w:cs="Times New Roman"/>
          <w:noProof/>
          <w:sz w:val="24"/>
          <w:szCs w:val="24"/>
        </w:rPr>
        <w:t>ina</w:t>
      </w:r>
      <w:r w:rsidRPr="00175963">
        <w:rPr>
          <w:rFonts w:ascii="Times New Roman" w:hAnsi="Times New Roman" w:cs="Times New Roman"/>
          <w:noProof/>
          <w:sz w:val="24"/>
          <w:szCs w:val="24"/>
        </w:rPr>
        <w:t>ncial</w:t>
      </w:r>
      <w:r w:rsidRPr="00795EB8">
        <w:rPr>
          <w:rFonts w:ascii="Times New Roman" w:hAnsi="Times New Roman" w:cs="Times New Roman"/>
          <w:sz w:val="24"/>
          <w:szCs w:val="24"/>
        </w:rPr>
        <w:t xml:space="preserve"> institutions markets</w:t>
      </w:r>
      <w:r w:rsidRPr="00175963">
        <w:rPr>
          <w:rFonts w:ascii="Times New Roman" w:hAnsi="Times New Roman" w:cs="Times New Roman"/>
          <w:noProof/>
          <w:sz w:val="24"/>
          <w:szCs w:val="24"/>
        </w:rPr>
        <w:t>.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The</w:t>
      </w:r>
      <w:r w:rsidRPr="00795EB8">
        <w:rPr>
          <w:rFonts w:ascii="Times New Roman" w:hAnsi="Times New Roman" w:cs="Times New Roman"/>
          <w:sz w:val="24"/>
          <w:szCs w:val="24"/>
        </w:rPr>
        <w:t xml:space="preserve"> social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infrast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r</w:t>
      </w:r>
      <w:r w:rsidRPr="00175963">
        <w:rPr>
          <w:rFonts w:ascii="Times New Roman" w:hAnsi="Times New Roman" w:cs="Times New Roman"/>
          <w:noProof/>
          <w:sz w:val="24"/>
          <w:szCs w:val="24"/>
        </w:rPr>
        <w:t>ucture</w:t>
      </w:r>
      <w:r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create</w:t>
      </w:r>
      <w:r w:rsidR="00175963">
        <w:rPr>
          <w:rFonts w:ascii="Times New Roman" w:hAnsi="Times New Roman" w:cs="Times New Roman"/>
          <w:noProof/>
          <w:sz w:val="24"/>
          <w:szCs w:val="24"/>
        </w:rPr>
        <w:t>s</w:t>
      </w:r>
      <w:r w:rsidRPr="00795EB8">
        <w:rPr>
          <w:rFonts w:ascii="Times New Roman" w:hAnsi="Times New Roman" w:cs="Times New Roman"/>
          <w:sz w:val="24"/>
          <w:szCs w:val="24"/>
        </w:rPr>
        <w:t xml:space="preserve"> an enabling environment for business to thrive</w:t>
      </w:r>
      <w:r w:rsidR="00175963">
        <w:rPr>
          <w:rFonts w:ascii="Times New Roman" w:hAnsi="Times New Roman" w:cs="Times New Roman"/>
          <w:sz w:val="24"/>
          <w:szCs w:val="24"/>
        </w:rPr>
        <w:t xml:space="preserve"> </w:t>
      </w:r>
      <w:r w:rsidR="00154E0F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(Garnham, 2005)</w:t>
      </w:r>
      <w:r w:rsidRPr="00795EB8">
        <w:rPr>
          <w:rFonts w:ascii="Times New Roman" w:hAnsi="Times New Roman" w:cs="Times New Roman"/>
          <w:sz w:val="24"/>
          <w:szCs w:val="24"/>
        </w:rPr>
        <w:t xml:space="preserve">. The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high</w:t>
      </w:r>
      <w:r w:rsidR="00175963">
        <w:rPr>
          <w:rFonts w:ascii="Times New Roman" w:hAnsi="Times New Roman" w:cs="Times New Roman"/>
          <w:sz w:val="24"/>
          <w:szCs w:val="24"/>
        </w:rPr>
        <w:t xml:space="preserve"> standard of living in the United K</w:t>
      </w:r>
      <w:r w:rsidRPr="00795EB8">
        <w:rPr>
          <w:rFonts w:ascii="Times New Roman" w:hAnsi="Times New Roman" w:cs="Times New Roman"/>
          <w:sz w:val="24"/>
          <w:szCs w:val="24"/>
        </w:rPr>
        <w:t>ingdom means that residents have a higher disposable income</w:t>
      </w:r>
      <w:r w:rsidRPr="00175963">
        <w:rPr>
          <w:rFonts w:ascii="Times New Roman" w:hAnsi="Times New Roman" w:cs="Times New Roman"/>
          <w:noProof/>
          <w:sz w:val="24"/>
          <w:szCs w:val="24"/>
        </w:rPr>
        <w:t>.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A</w:t>
      </w:r>
      <w:r w:rsidRPr="00795EB8">
        <w:rPr>
          <w:rFonts w:ascii="Times New Roman" w:hAnsi="Times New Roman" w:cs="Times New Roman"/>
          <w:sz w:val="24"/>
          <w:szCs w:val="24"/>
        </w:rPr>
        <w:t xml:space="preserve"> higher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dispo</w:t>
      </w:r>
      <w:r w:rsidR="00175963">
        <w:rPr>
          <w:rFonts w:ascii="Times New Roman" w:hAnsi="Times New Roman" w:cs="Times New Roman"/>
          <w:noProof/>
          <w:sz w:val="24"/>
          <w:szCs w:val="24"/>
        </w:rPr>
        <w:t>sa</w:t>
      </w:r>
      <w:r w:rsidRPr="00175963">
        <w:rPr>
          <w:rFonts w:ascii="Times New Roman" w:hAnsi="Times New Roman" w:cs="Times New Roman"/>
          <w:noProof/>
          <w:sz w:val="24"/>
          <w:szCs w:val="24"/>
        </w:rPr>
        <w:t>ble</w:t>
      </w:r>
      <w:r w:rsidRPr="00795EB8">
        <w:rPr>
          <w:rFonts w:ascii="Times New Roman" w:hAnsi="Times New Roman" w:cs="Times New Roman"/>
          <w:sz w:val="24"/>
          <w:szCs w:val="24"/>
        </w:rPr>
        <w:t xml:space="preserve"> income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favors</w:t>
      </w:r>
      <w:r w:rsidRPr="00795EB8">
        <w:rPr>
          <w:rFonts w:ascii="Times New Roman" w:hAnsi="Times New Roman" w:cs="Times New Roman"/>
          <w:sz w:val="24"/>
          <w:szCs w:val="24"/>
        </w:rPr>
        <w:t xml:space="preserve"> business because it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means</w:t>
      </w:r>
      <w:r w:rsidRPr="00795EB8">
        <w:rPr>
          <w:rFonts w:ascii="Times New Roman" w:hAnsi="Times New Roman" w:cs="Times New Roman"/>
          <w:sz w:val="24"/>
          <w:szCs w:val="24"/>
        </w:rPr>
        <w:t xml:space="preserve"> that the consumption capacity of the residents is higher thus promoting businesses.</w:t>
      </w:r>
      <w:r w:rsidR="00936F7F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BA00B3" w:rsidRPr="00175963">
        <w:rPr>
          <w:rFonts w:ascii="Times New Roman" w:hAnsi="Times New Roman" w:cs="Times New Roman"/>
          <w:noProof/>
          <w:sz w:val="24"/>
          <w:szCs w:val="24"/>
        </w:rPr>
        <w:t>T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 xml:space="preserve">he </w:t>
      </w:r>
      <w:r w:rsidR="00BA00B3" w:rsidRPr="00175963">
        <w:rPr>
          <w:rFonts w:ascii="Times New Roman" w:hAnsi="Times New Roman" w:cs="Times New Roman"/>
          <w:noProof/>
          <w:sz w:val="24"/>
          <w:szCs w:val="24"/>
        </w:rPr>
        <w:t>social</w:t>
      </w:r>
      <w:r w:rsidR="00BA00B3" w:rsidRPr="00795EB8">
        <w:rPr>
          <w:rFonts w:ascii="Times New Roman" w:hAnsi="Times New Roman" w:cs="Times New Roman"/>
          <w:sz w:val="24"/>
          <w:szCs w:val="24"/>
        </w:rPr>
        <w:t xml:space="preserve"> fact</w:t>
      </w:r>
      <w:r w:rsidR="00175963">
        <w:rPr>
          <w:rFonts w:ascii="Times New Roman" w:hAnsi="Times New Roman" w:cs="Times New Roman"/>
          <w:sz w:val="24"/>
          <w:szCs w:val="24"/>
        </w:rPr>
        <w:t>ors discussed above shows that U</w:t>
      </w:r>
      <w:r w:rsidR="00BA00B3" w:rsidRPr="00795EB8">
        <w:rPr>
          <w:rFonts w:ascii="Times New Roman" w:hAnsi="Times New Roman" w:cs="Times New Roman"/>
          <w:sz w:val="24"/>
          <w:szCs w:val="24"/>
        </w:rPr>
        <w:t xml:space="preserve">nited </w:t>
      </w:r>
      <w:r w:rsidR="00175963">
        <w:rPr>
          <w:rFonts w:ascii="Times New Roman" w:hAnsi="Times New Roman" w:cs="Times New Roman"/>
          <w:sz w:val="24"/>
          <w:szCs w:val="24"/>
        </w:rPr>
        <w:t>K</w:t>
      </w:r>
      <w:r w:rsidR="00BA00B3" w:rsidRPr="00175963">
        <w:rPr>
          <w:rFonts w:ascii="Times New Roman" w:hAnsi="Times New Roman" w:cs="Times New Roman"/>
          <w:noProof/>
          <w:sz w:val="24"/>
          <w:szCs w:val="24"/>
        </w:rPr>
        <w:t>indom</w:t>
      </w:r>
      <w:r w:rsidR="00BA00B3" w:rsidRPr="00795EB8">
        <w:rPr>
          <w:rFonts w:ascii="Times New Roman" w:hAnsi="Times New Roman" w:cs="Times New Roman"/>
          <w:sz w:val="24"/>
          <w:szCs w:val="24"/>
        </w:rPr>
        <w:t xml:space="preserve"> has a social-culture that </w:t>
      </w:r>
      <w:r w:rsidR="00BA00B3" w:rsidRPr="00175963">
        <w:rPr>
          <w:rFonts w:ascii="Times New Roman" w:hAnsi="Times New Roman" w:cs="Times New Roman"/>
          <w:noProof/>
          <w:sz w:val="24"/>
          <w:szCs w:val="24"/>
        </w:rPr>
        <w:t>favors</w:t>
      </w:r>
      <w:r w:rsidR="00BA00B3" w:rsidRPr="00795EB8">
        <w:rPr>
          <w:rFonts w:ascii="Times New Roman" w:hAnsi="Times New Roman" w:cs="Times New Roman"/>
          <w:sz w:val="24"/>
          <w:szCs w:val="24"/>
        </w:rPr>
        <w:t xml:space="preserve"> business operations and growth.</w:t>
      </w:r>
    </w:p>
    <w:p w:rsidR="00BA00B3" w:rsidRPr="00795EB8" w:rsidRDefault="00BA00B3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lastRenderedPageBreak/>
        <w:t>The fourth a</w:t>
      </w:r>
      <w:r w:rsidR="008C2316" w:rsidRPr="00795EB8">
        <w:rPr>
          <w:rFonts w:ascii="Times New Roman" w:hAnsi="Times New Roman" w:cs="Times New Roman"/>
          <w:sz w:val="24"/>
          <w:szCs w:val="24"/>
        </w:rPr>
        <w:t>s</w:t>
      </w:r>
      <w:r w:rsidRPr="00795EB8">
        <w:rPr>
          <w:rFonts w:ascii="Times New Roman" w:hAnsi="Times New Roman" w:cs="Times New Roman"/>
          <w:sz w:val="24"/>
          <w:szCs w:val="24"/>
        </w:rPr>
        <w:t>pect of Pestle tool is the technological factors.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 Technology has penetrated every facet in </w:t>
      </w:r>
      <w:r w:rsidR="008C2316" w:rsidRPr="00175963">
        <w:rPr>
          <w:rFonts w:ascii="Times New Roman" w:hAnsi="Times New Roman" w:cs="Times New Roman"/>
          <w:noProof/>
          <w:sz w:val="24"/>
          <w:szCs w:val="24"/>
        </w:rPr>
        <w:t>contemporary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 lives making it a necessity</w:t>
      </w:r>
      <w:r w:rsidR="00795EB8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54E0F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(Cantwell, Dunning &amp; Janne, 2004)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. </w:t>
      </w:r>
      <w:r w:rsidRPr="00795EB8">
        <w:rPr>
          <w:rFonts w:ascii="Times New Roman" w:hAnsi="Times New Roman" w:cs="Times New Roman"/>
          <w:sz w:val="24"/>
          <w:szCs w:val="24"/>
        </w:rPr>
        <w:t xml:space="preserve">Technology related aspects </w:t>
      </w:r>
      <w:r w:rsidR="008C2316" w:rsidRPr="00795EB8">
        <w:rPr>
          <w:rFonts w:ascii="Times New Roman" w:hAnsi="Times New Roman" w:cs="Times New Roman"/>
          <w:sz w:val="24"/>
          <w:szCs w:val="24"/>
        </w:rPr>
        <w:t>such as innovation, information and communication technology, stringent laws regarding intellectual property are advanced in the United Kingdom</w:t>
      </w:r>
      <w:r w:rsidR="00175963">
        <w:rPr>
          <w:rFonts w:ascii="Times New Roman" w:hAnsi="Times New Roman" w:cs="Times New Roman"/>
          <w:sz w:val="24"/>
          <w:szCs w:val="24"/>
        </w:rPr>
        <w:t xml:space="preserve"> </w:t>
      </w:r>
      <w:r w:rsidR="00154E0F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(Westhead &amp; Storey, 1997)</w:t>
      </w:r>
      <w:r w:rsidR="008C2316" w:rsidRPr="00795EB8">
        <w:rPr>
          <w:rFonts w:ascii="Times New Roman" w:hAnsi="Times New Roman" w:cs="Times New Roman"/>
          <w:sz w:val="24"/>
          <w:szCs w:val="24"/>
        </w:rPr>
        <w:t>. Technology makes busin</w:t>
      </w:r>
      <w:r w:rsidR="00B75E90" w:rsidRPr="00795EB8">
        <w:rPr>
          <w:rFonts w:ascii="Times New Roman" w:hAnsi="Times New Roman" w:cs="Times New Roman"/>
          <w:sz w:val="24"/>
          <w:szCs w:val="24"/>
        </w:rPr>
        <w:t xml:space="preserve">ess </w:t>
      </w:r>
      <w:r w:rsidR="00175963">
        <w:rPr>
          <w:rFonts w:ascii="Times New Roman" w:hAnsi="Times New Roman" w:cs="Times New Roman"/>
          <w:noProof/>
          <w:sz w:val="24"/>
          <w:szCs w:val="24"/>
        </w:rPr>
        <w:t>more comfortable</w:t>
      </w:r>
      <w:r w:rsidR="00B75E90" w:rsidRPr="00795EB8">
        <w:rPr>
          <w:rFonts w:ascii="Times New Roman" w:hAnsi="Times New Roman" w:cs="Times New Roman"/>
          <w:sz w:val="24"/>
          <w:szCs w:val="24"/>
        </w:rPr>
        <w:t>, faster, accurate and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 safer in many ways. The technological advancement in the </w:t>
      </w:r>
      <w:r w:rsidR="00B75E90" w:rsidRPr="00795EB8">
        <w:rPr>
          <w:rFonts w:ascii="Times New Roman" w:hAnsi="Times New Roman" w:cs="Times New Roman"/>
          <w:sz w:val="24"/>
          <w:szCs w:val="24"/>
        </w:rPr>
        <w:t xml:space="preserve">United Kingdom has </w:t>
      </w:r>
      <w:r w:rsidR="00B75E90" w:rsidRPr="00175963">
        <w:rPr>
          <w:rFonts w:ascii="Times New Roman" w:hAnsi="Times New Roman" w:cs="Times New Roman"/>
          <w:noProof/>
          <w:sz w:val="24"/>
          <w:szCs w:val="24"/>
        </w:rPr>
        <w:t>attract</w:t>
      </w:r>
      <w:r w:rsidR="00175963">
        <w:rPr>
          <w:rFonts w:ascii="Times New Roman" w:hAnsi="Times New Roman" w:cs="Times New Roman"/>
          <w:noProof/>
          <w:sz w:val="24"/>
          <w:szCs w:val="24"/>
        </w:rPr>
        <w:t>ed</w:t>
      </w:r>
      <w:r w:rsidR="00B75E90" w:rsidRPr="00795EB8">
        <w:rPr>
          <w:rFonts w:ascii="Times New Roman" w:hAnsi="Times New Roman" w:cs="Times New Roman"/>
          <w:sz w:val="24"/>
          <w:szCs w:val="24"/>
        </w:rPr>
        <w:t xml:space="preserve"> many inve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stors to open </w:t>
      </w:r>
      <w:r w:rsidR="008C2316" w:rsidRPr="0017596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es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C5740B">
        <w:rPr>
          <w:rFonts w:ascii="Times New Roman" w:hAnsi="Times New Roman" w:cs="Times New Roman"/>
          <w:sz w:val="24"/>
          <w:szCs w:val="24"/>
        </w:rPr>
        <w:t>in the United K</w:t>
      </w:r>
      <w:r w:rsidR="00B75E90" w:rsidRPr="00795EB8">
        <w:rPr>
          <w:rFonts w:ascii="Times New Roman" w:hAnsi="Times New Roman" w:cs="Times New Roman"/>
          <w:sz w:val="24"/>
          <w:szCs w:val="24"/>
        </w:rPr>
        <w:t>ingd</w:t>
      </w:r>
      <w:r w:rsidR="008C2316" w:rsidRPr="00795EB8">
        <w:rPr>
          <w:rFonts w:ascii="Times New Roman" w:hAnsi="Times New Roman" w:cs="Times New Roman"/>
          <w:sz w:val="24"/>
          <w:szCs w:val="24"/>
        </w:rPr>
        <w:t>o</w:t>
      </w:r>
      <w:r w:rsidR="00B75E90" w:rsidRPr="00795EB8">
        <w:rPr>
          <w:rFonts w:ascii="Times New Roman" w:hAnsi="Times New Roman" w:cs="Times New Roman"/>
          <w:sz w:val="24"/>
          <w:szCs w:val="24"/>
        </w:rPr>
        <w:t>m</w:t>
      </w:r>
      <w:r w:rsidR="008C2316" w:rsidRPr="00795EB8">
        <w:rPr>
          <w:rFonts w:ascii="Times New Roman" w:hAnsi="Times New Roman" w:cs="Times New Roman"/>
          <w:sz w:val="24"/>
          <w:szCs w:val="24"/>
        </w:rPr>
        <w:t xml:space="preserve"> especially those in the information and communication industry</w:t>
      </w:r>
      <w:r w:rsidR="00795EB8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D4D59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(Worthy, 2010)</w:t>
      </w:r>
      <w:r w:rsidR="008C2316" w:rsidRPr="00795EB8">
        <w:rPr>
          <w:rFonts w:ascii="Times New Roman" w:hAnsi="Times New Roman" w:cs="Times New Roman"/>
          <w:sz w:val="24"/>
          <w:szCs w:val="24"/>
        </w:rPr>
        <w:t>.</w:t>
      </w:r>
    </w:p>
    <w:p w:rsidR="00B75E90" w:rsidRPr="00795EB8" w:rsidRDefault="00B75E90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>The fifth aspect of pestle comprises ecological factors.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 The </w:t>
      </w:r>
      <w:r w:rsidR="00C45013" w:rsidRPr="00175963">
        <w:rPr>
          <w:rFonts w:ascii="Times New Roman" w:hAnsi="Times New Roman" w:cs="Times New Roman"/>
          <w:noProof/>
          <w:sz w:val="24"/>
          <w:szCs w:val="24"/>
        </w:rPr>
        <w:t>environmental law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 in the </w:t>
      </w:r>
      <w:r w:rsidR="00175963">
        <w:rPr>
          <w:rFonts w:ascii="Times New Roman" w:hAnsi="Times New Roman" w:cs="Times New Roman"/>
          <w:noProof/>
          <w:sz w:val="24"/>
          <w:szCs w:val="24"/>
        </w:rPr>
        <w:t>U</w:t>
      </w:r>
      <w:r w:rsidR="00C45013" w:rsidRPr="00175963">
        <w:rPr>
          <w:rFonts w:ascii="Times New Roman" w:hAnsi="Times New Roman" w:cs="Times New Roman"/>
          <w:noProof/>
          <w:sz w:val="24"/>
          <w:szCs w:val="24"/>
        </w:rPr>
        <w:t>nited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175963">
        <w:rPr>
          <w:rFonts w:ascii="Times New Roman" w:hAnsi="Times New Roman" w:cs="Times New Roman"/>
          <w:noProof/>
          <w:sz w:val="24"/>
          <w:szCs w:val="24"/>
        </w:rPr>
        <w:t>K</w:t>
      </w:r>
      <w:r w:rsidR="00C45013" w:rsidRPr="00175963">
        <w:rPr>
          <w:rFonts w:ascii="Times New Roman" w:hAnsi="Times New Roman" w:cs="Times New Roman"/>
          <w:noProof/>
          <w:sz w:val="24"/>
          <w:szCs w:val="24"/>
        </w:rPr>
        <w:t>ing</w:t>
      </w:r>
      <w:r w:rsidR="00175963">
        <w:rPr>
          <w:rFonts w:ascii="Times New Roman" w:hAnsi="Times New Roman" w:cs="Times New Roman"/>
          <w:noProof/>
          <w:sz w:val="24"/>
          <w:szCs w:val="24"/>
        </w:rPr>
        <w:t>d</w:t>
      </w:r>
      <w:r w:rsidR="00C45013" w:rsidRPr="00175963">
        <w:rPr>
          <w:rFonts w:ascii="Times New Roman" w:hAnsi="Times New Roman" w:cs="Times New Roman"/>
          <w:noProof/>
          <w:sz w:val="24"/>
          <w:szCs w:val="24"/>
        </w:rPr>
        <w:t>om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 is very stringent</w:t>
      </w:r>
      <w:r w:rsidR="00795EB8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795EB8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 xml:space="preserve">(Kolios &amp; Read, 2013). 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Laws regarding </w:t>
      </w:r>
      <w:r w:rsidR="00C45013" w:rsidRPr="00175963">
        <w:rPr>
          <w:rFonts w:ascii="Times New Roman" w:hAnsi="Times New Roman" w:cs="Times New Roman"/>
          <w:noProof/>
          <w:sz w:val="24"/>
          <w:szCs w:val="24"/>
        </w:rPr>
        <w:t>biodegra</w:t>
      </w:r>
      <w:r w:rsidR="00175963">
        <w:rPr>
          <w:rFonts w:ascii="Times New Roman" w:hAnsi="Times New Roman" w:cs="Times New Roman"/>
          <w:noProof/>
          <w:sz w:val="24"/>
          <w:szCs w:val="24"/>
        </w:rPr>
        <w:t>dable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 and non-</w:t>
      </w:r>
      <w:r w:rsidR="00C45013" w:rsidRPr="00175963">
        <w:rPr>
          <w:rFonts w:ascii="Times New Roman" w:hAnsi="Times New Roman" w:cs="Times New Roman"/>
          <w:noProof/>
          <w:sz w:val="24"/>
          <w:szCs w:val="24"/>
        </w:rPr>
        <w:t>biodegra</w:t>
      </w:r>
      <w:r w:rsidR="00175963">
        <w:rPr>
          <w:rFonts w:ascii="Times New Roman" w:hAnsi="Times New Roman" w:cs="Times New Roman"/>
          <w:noProof/>
          <w:sz w:val="24"/>
          <w:szCs w:val="24"/>
        </w:rPr>
        <w:t>dable</w:t>
      </w:r>
      <w:r w:rsidR="00C45013" w:rsidRPr="00795EB8">
        <w:rPr>
          <w:rFonts w:ascii="Times New Roman" w:hAnsi="Times New Roman" w:cs="Times New Roman"/>
          <w:sz w:val="24"/>
          <w:szCs w:val="24"/>
        </w:rPr>
        <w:t xml:space="preserve">, renewable and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nonrenewable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, pollution and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environmental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conservationism are well developed. These laws ensure that </w:t>
      </w:r>
      <w:r w:rsidR="00175963">
        <w:rPr>
          <w:rFonts w:ascii="Times New Roman" w:hAnsi="Times New Roman" w:cs="Times New Roman"/>
          <w:sz w:val="24"/>
          <w:szCs w:val="24"/>
        </w:rPr>
        <w:t xml:space="preserve">the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b</w:t>
      </w:r>
      <w:r w:rsidR="00795EB8" w:rsidRPr="00175963">
        <w:rPr>
          <w:rFonts w:ascii="Times New Roman" w:hAnsi="Times New Roman" w:cs="Times New Roman"/>
          <w:noProof/>
          <w:sz w:val="24"/>
          <w:szCs w:val="24"/>
        </w:rPr>
        <w:t>usiness</w:t>
      </w:r>
      <w:r w:rsidR="00795EB8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795EB8" w:rsidRPr="00175963">
        <w:rPr>
          <w:rFonts w:ascii="Times New Roman" w:hAnsi="Times New Roman" w:cs="Times New Roman"/>
          <w:noProof/>
          <w:sz w:val="24"/>
          <w:szCs w:val="24"/>
        </w:rPr>
        <w:t>operate</w:t>
      </w:r>
      <w:r w:rsidR="00175963">
        <w:rPr>
          <w:rFonts w:ascii="Times New Roman" w:hAnsi="Times New Roman" w:cs="Times New Roman"/>
          <w:noProof/>
          <w:sz w:val="24"/>
          <w:szCs w:val="24"/>
        </w:rPr>
        <w:t>s</w:t>
      </w:r>
      <w:r w:rsidR="00795EB8" w:rsidRPr="00795EB8">
        <w:rPr>
          <w:rFonts w:ascii="Times New Roman" w:hAnsi="Times New Roman" w:cs="Times New Roman"/>
          <w:sz w:val="24"/>
          <w:szCs w:val="24"/>
        </w:rPr>
        <w:t xml:space="preserve"> in 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an ecological environment that protects the ecology it is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operating.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These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laws can be a stumbling block to some of the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. Interestingly, these laws attract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attracts investors who are environmental conservationist conscious. The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laws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are still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favorable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and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prom</w:t>
      </w:r>
      <w:r w:rsidR="00175963">
        <w:rPr>
          <w:rFonts w:ascii="Times New Roman" w:hAnsi="Times New Roman" w:cs="Times New Roman"/>
          <w:noProof/>
          <w:sz w:val="24"/>
          <w:szCs w:val="24"/>
        </w:rPr>
        <w:t>o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te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environmental</w:t>
      </w:r>
      <w:r w:rsidR="00350489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350489" w:rsidRPr="00175963">
        <w:rPr>
          <w:rFonts w:ascii="Times New Roman" w:hAnsi="Times New Roman" w:cs="Times New Roman"/>
          <w:noProof/>
          <w:sz w:val="24"/>
          <w:szCs w:val="24"/>
        </w:rPr>
        <w:t>conservation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as opposed to stifling </w:t>
      </w:r>
      <w:r w:rsidR="00175963" w:rsidRPr="0017596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175963">
        <w:rPr>
          <w:rFonts w:ascii="Times New Roman" w:hAnsi="Times New Roman" w:cs="Times New Roman"/>
          <w:noProof/>
          <w:sz w:val="24"/>
          <w:szCs w:val="24"/>
        </w:rPr>
        <w:t xml:space="preserve"> growth</w:t>
      </w:r>
      <w:r w:rsidR="00350489" w:rsidRPr="00795EB8">
        <w:rPr>
          <w:rFonts w:ascii="Times New Roman" w:hAnsi="Times New Roman" w:cs="Times New Roman"/>
          <w:sz w:val="24"/>
          <w:szCs w:val="24"/>
        </w:rPr>
        <w:t>.</w:t>
      </w:r>
    </w:p>
    <w:p w:rsidR="00350489" w:rsidRPr="00795EB8" w:rsidRDefault="00350489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>Lastly</w:t>
      </w:r>
      <w:r w:rsidR="00175963">
        <w:rPr>
          <w:rFonts w:ascii="Times New Roman" w:hAnsi="Times New Roman" w:cs="Times New Roman"/>
          <w:sz w:val="24"/>
          <w:szCs w:val="24"/>
        </w:rPr>
        <w:t>, the legal environment in the United K</w:t>
      </w:r>
      <w:r w:rsidRPr="00795EB8">
        <w:rPr>
          <w:rFonts w:ascii="Times New Roman" w:hAnsi="Times New Roman" w:cs="Times New Roman"/>
          <w:sz w:val="24"/>
          <w:szCs w:val="24"/>
        </w:rPr>
        <w:t xml:space="preserve">ingdom comprised of </w:t>
      </w:r>
      <w:r w:rsidR="00175963">
        <w:rPr>
          <w:rFonts w:ascii="Times New Roman" w:hAnsi="Times New Roman" w:cs="Times New Roman"/>
          <w:sz w:val="24"/>
          <w:szCs w:val="24"/>
        </w:rPr>
        <w:t xml:space="preserve">a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mature</w:t>
      </w:r>
      <w:r w:rsidRPr="00795EB8">
        <w:rPr>
          <w:rFonts w:ascii="Times New Roman" w:hAnsi="Times New Roman" w:cs="Times New Roman"/>
          <w:sz w:val="24"/>
          <w:szCs w:val="24"/>
        </w:rPr>
        <w:t xml:space="preserve"> set of laws </w:t>
      </w:r>
      <w:r w:rsidRPr="00175963">
        <w:rPr>
          <w:rFonts w:ascii="Times New Roman" w:hAnsi="Times New Roman" w:cs="Times New Roman"/>
          <w:noProof/>
          <w:sz w:val="24"/>
          <w:szCs w:val="24"/>
        </w:rPr>
        <w:t>refe</w:t>
      </w:r>
      <w:r w:rsidR="00175963">
        <w:rPr>
          <w:rFonts w:ascii="Times New Roman" w:hAnsi="Times New Roman" w:cs="Times New Roman"/>
          <w:noProof/>
          <w:sz w:val="24"/>
          <w:szCs w:val="24"/>
        </w:rPr>
        <w:t>r</w:t>
      </w:r>
      <w:r w:rsidRPr="00175963">
        <w:rPr>
          <w:rFonts w:ascii="Times New Roman" w:hAnsi="Times New Roman" w:cs="Times New Roman"/>
          <w:noProof/>
          <w:sz w:val="24"/>
          <w:szCs w:val="24"/>
        </w:rPr>
        <w:t>red</w:t>
      </w:r>
      <w:r w:rsidRPr="00795EB8">
        <w:rPr>
          <w:rFonts w:ascii="Times New Roman" w:hAnsi="Times New Roman" w:cs="Times New Roman"/>
          <w:sz w:val="24"/>
          <w:szCs w:val="24"/>
        </w:rPr>
        <w:t xml:space="preserve"> to as the English common law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 that </w:t>
      </w:r>
      <w:r w:rsidR="0020678B" w:rsidRPr="00175963">
        <w:rPr>
          <w:rFonts w:ascii="Times New Roman" w:hAnsi="Times New Roman" w:cs="Times New Roman"/>
          <w:noProof/>
          <w:sz w:val="24"/>
          <w:szCs w:val="24"/>
        </w:rPr>
        <w:t>guide</w:t>
      </w:r>
      <w:r w:rsidR="00175963">
        <w:rPr>
          <w:rFonts w:ascii="Times New Roman" w:hAnsi="Times New Roman" w:cs="Times New Roman"/>
          <w:noProof/>
          <w:sz w:val="24"/>
          <w:szCs w:val="24"/>
        </w:rPr>
        <w:t>s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 how business should be conducted</w:t>
      </w:r>
      <w:r w:rsidR="00795EB8" w:rsidRPr="00795EB8">
        <w:rPr>
          <w:rFonts w:ascii="Times New Roman" w:hAnsi="Times New Roman" w:cs="Times New Roman"/>
          <w:sz w:val="24"/>
          <w:szCs w:val="24"/>
        </w:rPr>
        <w:t xml:space="preserve"> </w:t>
      </w:r>
      <w:r w:rsidR="00795EB8" w:rsidRPr="00795EB8">
        <w:rPr>
          <w:rStyle w:val="selectable"/>
          <w:rFonts w:ascii="Times New Roman" w:hAnsi="Times New Roman" w:cs="Times New Roman"/>
          <w:color w:val="000000"/>
          <w:sz w:val="24"/>
          <w:szCs w:val="24"/>
          <w:lang/>
        </w:rPr>
        <w:t>(Kolios &amp; Read, 2013)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. These laws are conducive and promote an enabling environment for businesses to thrive. In </w:t>
      </w:r>
      <w:r w:rsidR="0020678B" w:rsidRPr="00175963">
        <w:rPr>
          <w:rFonts w:ascii="Times New Roman" w:hAnsi="Times New Roman" w:cs="Times New Roman"/>
          <w:noProof/>
          <w:sz w:val="24"/>
          <w:szCs w:val="24"/>
        </w:rPr>
        <w:t>conclusion</w:t>
      </w:r>
      <w:r w:rsidR="00175963">
        <w:rPr>
          <w:rFonts w:ascii="Times New Roman" w:hAnsi="Times New Roman" w:cs="Times New Roman"/>
          <w:noProof/>
          <w:sz w:val="24"/>
          <w:szCs w:val="24"/>
        </w:rPr>
        <w:t>,</w:t>
      </w:r>
      <w:r w:rsidR="00C5740B">
        <w:rPr>
          <w:rFonts w:ascii="Times New Roman" w:hAnsi="Times New Roman" w:cs="Times New Roman"/>
          <w:sz w:val="24"/>
          <w:szCs w:val="24"/>
        </w:rPr>
        <w:t xml:space="preserve"> the U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nited </w:t>
      </w:r>
      <w:r w:rsidR="00C5740B">
        <w:rPr>
          <w:rFonts w:ascii="Times New Roman" w:hAnsi="Times New Roman" w:cs="Times New Roman"/>
          <w:sz w:val="24"/>
          <w:szCs w:val="24"/>
        </w:rPr>
        <w:t>K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ingdom is a favorable nation for investment because the external environmental factors are </w:t>
      </w:r>
      <w:r w:rsidR="0020678B" w:rsidRPr="00175963">
        <w:rPr>
          <w:rFonts w:ascii="Times New Roman" w:hAnsi="Times New Roman" w:cs="Times New Roman"/>
          <w:noProof/>
          <w:sz w:val="24"/>
          <w:szCs w:val="24"/>
        </w:rPr>
        <w:t>conducive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 for business operations except for the Brexit shock which the </w:t>
      </w:r>
      <w:r w:rsidR="0020678B" w:rsidRPr="00175963">
        <w:rPr>
          <w:rFonts w:ascii="Times New Roman" w:hAnsi="Times New Roman" w:cs="Times New Roman"/>
          <w:noProof/>
          <w:sz w:val="24"/>
          <w:szCs w:val="24"/>
        </w:rPr>
        <w:t>nation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 is recovering from as the implementation for the Brexit implementation is gradually </w:t>
      </w:r>
      <w:r w:rsidR="0020678B" w:rsidRPr="00175963">
        <w:rPr>
          <w:rFonts w:ascii="Times New Roman" w:hAnsi="Times New Roman" w:cs="Times New Roman"/>
          <w:noProof/>
          <w:sz w:val="24"/>
          <w:szCs w:val="24"/>
        </w:rPr>
        <w:t xml:space="preserve">being </w:t>
      </w:r>
      <w:r w:rsidR="00175963">
        <w:rPr>
          <w:rFonts w:ascii="Times New Roman" w:hAnsi="Times New Roman" w:cs="Times New Roman"/>
          <w:noProof/>
          <w:sz w:val="24"/>
          <w:szCs w:val="24"/>
        </w:rPr>
        <w:t>a</w:t>
      </w:r>
      <w:r w:rsidR="0020678B" w:rsidRPr="00175963">
        <w:rPr>
          <w:rFonts w:ascii="Times New Roman" w:hAnsi="Times New Roman" w:cs="Times New Roman"/>
          <w:noProof/>
          <w:sz w:val="24"/>
          <w:szCs w:val="24"/>
        </w:rPr>
        <w:t>ffected</w:t>
      </w:r>
      <w:r w:rsidR="0020678B" w:rsidRPr="00795E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EB8" w:rsidRPr="00795EB8" w:rsidRDefault="00795EB8" w:rsidP="00175963">
      <w:pPr>
        <w:shd w:val="clear" w:color="auto" w:fill="FFFFFF"/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lastRenderedPageBreak/>
        <w:t>References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Cantwell, J., Dunning, J., &amp; Janne, O. (2004). Towards a technology-seeking explanation of U.S.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direct investment in the United Kingdom.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Journal Of International Management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10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(1),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5-20. doi: 10.1016/j.intman.2003.12.002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Cumming, D., &amp; Zahra, S. (2016). International Business and Entrepreneurship Implications of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Brexit.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British Journal Of Management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27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(4), 687-692. doi: 10.1111/1467-8551.12192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Garnham, N. (2005). From cultural to creative industries.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 xml:space="preserve">International Journal Of Cultural </w:t>
      </w:r>
      <w:r w:rsidR="00175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Policy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11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(1), 15-29. doi: 10.1080/10286630500067606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Huggins, R., &amp; Williams, N. (2009). Enterprise and Public Policy: A Review of Labour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Government Intervention in the United Kingdom.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 xml:space="preserve">Environment And Planning C: </w:t>
      </w:r>
      <w:r w:rsidR="00175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Government And Policy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27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(1), 19-41. doi: 10.1068/c0762b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Huggins, R., &amp; Williams, N. (2009). Enterprise and Public Policy: A Review of Labour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Government Intervention in the United Kingdom.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 xml:space="preserve">Environment And Planning C: </w:t>
      </w:r>
      <w:r w:rsidR="00175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Government And Policy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27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(1), 19-41. doi: 10.1068/c0762b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Kolios, A., &amp; Read, G. (2013). A Political, Economic, Social, Technology, Legal and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Environmental (PESTLE) Approach for Risk Identification of the Tidal Industry in the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United Kingdom.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Energies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6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(10), 5023-5045. doi: 10.3390/en6105023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Mason, C., &amp; Harrison, R. (2008). Measuring business angel investment activity in the United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Kingdom: a review of potential data sources.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Venture Capital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10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(4), 309-330. doi: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10.1080/13691060802380098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Portes, J., &amp; Forte, G. (2017). The economic impact of Brexit-induced reductions in migration.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Oxford Review Of Economic Policy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33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(suppl_1), S31-S44. doi: 10.1093/oxrep/grx008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lastRenderedPageBreak/>
        <w:t xml:space="preserve">Smallbone, D., Deakins, D., Battisti, M., &amp; Kitching, J. (2012). Small business responses to a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major economic downturn: Empirical perspectives from New Zealand and the United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Kingdom.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International Small Business Journal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30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(7), 754-777. doi: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10.1177/0266242612448077</w:t>
      </w:r>
    </w:p>
    <w:p w:rsidR="00795EB8" w:rsidRPr="00795EB8" w:rsidRDefault="00795EB8" w:rsidP="00795EB8">
      <w:pPr>
        <w:shd w:val="clear" w:color="auto" w:fill="FFFFFF"/>
        <w:spacing w:after="92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Westhead, P., &amp; Storey, D. (1997). </w:t>
      </w:r>
      <w:r w:rsidRPr="00795E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>Financial constraints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on the growth of high technology </w:t>
      </w:r>
      <w:r w:rsidRPr="00795E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 xml:space="preserve">small </w:t>
      </w:r>
      <w:r w:rsidR="00175963" w:rsidRPr="001759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>firms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in the United Kingdom.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Applied Financial Economics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7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(2), 197-201. doi: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10.1080/096031097333763</w:t>
      </w:r>
    </w:p>
    <w:p w:rsidR="00795EB8" w:rsidRPr="00795EB8" w:rsidRDefault="00795EB8" w:rsidP="00795EB8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W</w:t>
      </w:r>
      <w:r w:rsidR="00175963"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orthy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B. (2010). More Open but Not More Trusted? The Effect of the Freedom of Information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Act 2000 on the United Kingdom Central Government.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Governance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795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23</w:t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(4), 561-582. doi: </w:t>
      </w:r>
      <w:r w:rsidR="0017596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95EB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10.1111/j.1468-0491.2010.01498.x</w:t>
      </w:r>
    </w:p>
    <w:p w:rsidR="00B75E90" w:rsidRPr="00795EB8" w:rsidRDefault="00B75E90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E90" w:rsidRPr="00795EB8" w:rsidRDefault="00B75E90" w:rsidP="00795E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3FB0" w:rsidRPr="00795EB8" w:rsidRDefault="00813FB0" w:rsidP="00795EB8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ab/>
      </w:r>
    </w:p>
    <w:p w:rsidR="00813FB0" w:rsidRPr="00795EB8" w:rsidRDefault="00813FB0" w:rsidP="00795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264B7" w:rsidRPr="00795EB8" w:rsidRDefault="00813FB0" w:rsidP="00795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5EB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264B7" w:rsidRPr="00795EB8" w:rsidSect="00A82D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B6" w:rsidRDefault="002065B6" w:rsidP="00175963">
      <w:pPr>
        <w:spacing w:after="0" w:line="240" w:lineRule="auto"/>
      </w:pPr>
      <w:r>
        <w:separator/>
      </w:r>
    </w:p>
  </w:endnote>
  <w:endnote w:type="continuationSeparator" w:id="1">
    <w:p w:rsidR="002065B6" w:rsidRDefault="002065B6" w:rsidP="0017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B6" w:rsidRDefault="002065B6" w:rsidP="00175963">
      <w:pPr>
        <w:spacing w:after="0" w:line="240" w:lineRule="auto"/>
      </w:pPr>
      <w:r>
        <w:separator/>
      </w:r>
    </w:p>
  </w:footnote>
  <w:footnote w:type="continuationSeparator" w:id="1">
    <w:p w:rsidR="002065B6" w:rsidRDefault="002065B6" w:rsidP="0017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9394042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175963" w:rsidRDefault="00175963" w:rsidP="00175963">
        <w:pPr>
          <w:pStyle w:val="Header"/>
        </w:pPr>
        <w:r w:rsidRPr="00175963">
          <w:rPr>
            <w:rFonts w:ascii="Times New Roman" w:hAnsi="Times New Roman" w:cs="Times New Roman"/>
            <w:sz w:val="24"/>
            <w:szCs w:val="24"/>
          </w:rPr>
          <w:t>EXT</w:t>
        </w:r>
        <w:r>
          <w:rPr>
            <w:rFonts w:ascii="Times New Roman" w:hAnsi="Times New Roman" w:cs="Times New Roman"/>
            <w:sz w:val="24"/>
            <w:szCs w:val="24"/>
          </w:rPr>
          <w:t xml:space="preserve">ERNAL BUSINESS ENVIRONMENT </w:t>
        </w:r>
        <w:r w:rsidRPr="00175963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</w:t>
        </w:r>
        <w:r w:rsidRPr="001759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59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59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40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759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5963" w:rsidRDefault="00175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MLYwsjQyNDA1MbCwMDNS0lEKTi0uzszPAykwrAUAUUQOCSwAAAA="/>
  </w:docVars>
  <w:rsids>
    <w:rsidRoot w:val="00506197"/>
    <w:rsid w:val="00154E0F"/>
    <w:rsid w:val="00175963"/>
    <w:rsid w:val="00183D4C"/>
    <w:rsid w:val="001D4D59"/>
    <w:rsid w:val="002065B6"/>
    <w:rsid w:val="0020678B"/>
    <w:rsid w:val="00350489"/>
    <w:rsid w:val="003D7435"/>
    <w:rsid w:val="00506197"/>
    <w:rsid w:val="006264B7"/>
    <w:rsid w:val="00795EB8"/>
    <w:rsid w:val="007A2C00"/>
    <w:rsid w:val="00813FB0"/>
    <w:rsid w:val="008C2316"/>
    <w:rsid w:val="008F2069"/>
    <w:rsid w:val="00936F7F"/>
    <w:rsid w:val="00A11872"/>
    <w:rsid w:val="00A82DD8"/>
    <w:rsid w:val="00B27205"/>
    <w:rsid w:val="00B71084"/>
    <w:rsid w:val="00B75E90"/>
    <w:rsid w:val="00BA00B3"/>
    <w:rsid w:val="00BC32C2"/>
    <w:rsid w:val="00C45013"/>
    <w:rsid w:val="00C5740B"/>
    <w:rsid w:val="00C62102"/>
    <w:rsid w:val="00D25C48"/>
    <w:rsid w:val="00E1365D"/>
    <w:rsid w:val="00E46841"/>
    <w:rsid w:val="00F7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D8"/>
  </w:style>
  <w:style w:type="paragraph" w:styleId="Heading2">
    <w:name w:val="heading 2"/>
    <w:basedOn w:val="Normal"/>
    <w:link w:val="Heading2Char"/>
    <w:uiPriority w:val="9"/>
    <w:qFormat/>
    <w:rsid w:val="00795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8F2069"/>
  </w:style>
  <w:style w:type="character" w:customStyle="1" w:styleId="Heading2Char">
    <w:name w:val="Heading 2 Char"/>
    <w:basedOn w:val="DefaultParagraphFont"/>
    <w:link w:val="Heading2"/>
    <w:uiPriority w:val="9"/>
    <w:rsid w:val="00795E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95EB8"/>
    <w:pPr>
      <w:spacing w:after="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63"/>
  </w:style>
  <w:style w:type="paragraph" w:styleId="Footer">
    <w:name w:val="footer"/>
    <w:basedOn w:val="Normal"/>
    <w:link w:val="FooterChar"/>
    <w:uiPriority w:val="99"/>
    <w:semiHidden/>
    <w:unhideWhenUsed/>
    <w:rsid w:val="0017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7656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69944">
                                  <w:marLeft w:val="183"/>
                                  <w:marRight w:val="183"/>
                                  <w:marTop w:val="183"/>
                                  <w:marBottom w:val="183"/>
                                  <w:divBdr>
                                    <w:top w:val="single" w:sz="4" w:space="23" w:color="D4D4D4"/>
                                    <w:left w:val="single" w:sz="4" w:space="28" w:color="D4D4D4"/>
                                    <w:bottom w:val="single" w:sz="4" w:space="23" w:color="D4D4D4"/>
                                    <w:right w:val="single" w:sz="4" w:space="28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3</cp:revision>
  <dcterms:created xsi:type="dcterms:W3CDTF">2018-10-12T18:38:00Z</dcterms:created>
  <dcterms:modified xsi:type="dcterms:W3CDTF">2018-10-12T18:39:00Z</dcterms:modified>
</cp:coreProperties>
</file>