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4E1" w:rsidRDefault="007324E1" w:rsidP="007324E1">
      <w:pPr>
        <w:spacing w:line="480" w:lineRule="auto"/>
        <w:jc w:val="center"/>
        <w:rPr>
          <w:rFonts w:cs="Times New Roman"/>
          <w:szCs w:val="24"/>
        </w:rPr>
      </w:pPr>
    </w:p>
    <w:p w:rsidR="007324E1" w:rsidRDefault="007324E1" w:rsidP="007324E1">
      <w:pPr>
        <w:spacing w:line="480" w:lineRule="auto"/>
        <w:jc w:val="center"/>
        <w:rPr>
          <w:rFonts w:cs="Times New Roman"/>
          <w:szCs w:val="24"/>
        </w:rPr>
      </w:pPr>
    </w:p>
    <w:p w:rsidR="007324E1" w:rsidRDefault="007324E1" w:rsidP="007324E1">
      <w:pPr>
        <w:spacing w:line="480" w:lineRule="auto"/>
        <w:jc w:val="center"/>
        <w:rPr>
          <w:rFonts w:cs="Times New Roman"/>
          <w:szCs w:val="24"/>
        </w:rPr>
      </w:pPr>
    </w:p>
    <w:p w:rsidR="007324E1" w:rsidRDefault="007324E1" w:rsidP="007324E1">
      <w:pPr>
        <w:spacing w:line="480" w:lineRule="auto"/>
        <w:jc w:val="center"/>
        <w:rPr>
          <w:rFonts w:cs="Times New Roman"/>
          <w:szCs w:val="24"/>
        </w:rPr>
      </w:pPr>
    </w:p>
    <w:p w:rsidR="007324E1" w:rsidRDefault="007324E1" w:rsidP="007324E1">
      <w:pPr>
        <w:spacing w:line="480" w:lineRule="auto"/>
        <w:jc w:val="center"/>
        <w:rPr>
          <w:rFonts w:cs="Times New Roman"/>
          <w:szCs w:val="24"/>
        </w:rPr>
      </w:pPr>
    </w:p>
    <w:p w:rsidR="007324E1" w:rsidRDefault="007324E1" w:rsidP="007324E1">
      <w:pPr>
        <w:spacing w:line="480" w:lineRule="auto"/>
        <w:jc w:val="center"/>
        <w:rPr>
          <w:rFonts w:cs="Times New Roman"/>
          <w:szCs w:val="24"/>
        </w:rPr>
      </w:pPr>
    </w:p>
    <w:p w:rsidR="007324E1" w:rsidRDefault="007324E1" w:rsidP="007324E1">
      <w:pPr>
        <w:spacing w:line="480" w:lineRule="auto"/>
        <w:jc w:val="center"/>
        <w:rPr>
          <w:rFonts w:cs="Times New Roman"/>
          <w:szCs w:val="24"/>
        </w:rPr>
      </w:pPr>
    </w:p>
    <w:p w:rsidR="007324E1" w:rsidRDefault="007324E1" w:rsidP="007324E1">
      <w:pPr>
        <w:spacing w:line="480" w:lineRule="auto"/>
        <w:jc w:val="center"/>
        <w:rPr>
          <w:rFonts w:cs="Times New Roman"/>
          <w:szCs w:val="24"/>
        </w:rPr>
      </w:pPr>
      <w:r w:rsidRPr="00FA4D0F">
        <w:rPr>
          <w:rFonts w:cs="Times New Roman"/>
          <w:szCs w:val="24"/>
        </w:rPr>
        <w:t>Contract Principles</w:t>
      </w:r>
    </w:p>
    <w:p w:rsidR="007324E1" w:rsidRPr="00183285" w:rsidRDefault="007324E1" w:rsidP="007324E1">
      <w:pPr>
        <w:spacing w:line="480" w:lineRule="auto"/>
        <w:jc w:val="center"/>
        <w:rPr>
          <w:rFonts w:cs="Times New Roman"/>
          <w:szCs w:val="24"/>
        </w:rPr>
      </w:pPr>
      <w:r w:rsidRPr="00183285">
        <w:rPr>
          <w:rFonts w:cs="Times New Roman"/>
          <w:szCs w:val="24"/>
        </w:rPr>
        <w:t>Professor’s Name</w:t>
      </w:r>
    </w:p>
    <w:p w:rsidR="007324E1" w:rsidRPr="00183285" w:rsidRDefault="007324E1" w:rsidP="007324E1">
      <w:pPr>
        <w:spacing w:line="480" w:lineRule="auto"/>
        <w:jc w:val="center"/>
        <w:rPr>
          <w:rFonts w:cs="Times New Roman"/>
          <w:szCs w:val="24"/>
        </w:rPr>
      </w:pPr>
      <w:r w:rsidRPr="00183285">
        <w:rPr>
          <w:rFonts w:cs="Times New Roman"/>
          <w:szCs w:val="24"/>
        </w:rPr>
        <w:t>University</w:t>
      </w:r>
    </w:p>
    <w:p w:rsidR="007324E1" w:rsidRPr="00183285" w:rsidRDefault="007324E1" w:rsidP="007324E1">
      <w:pPr>
        <w:spacing w:line="480" w:lineRule="auto"/>
        <w:jc w:val="center"/>
        <w:rPr>
          <w:rFonts w:cs="Times New Roman"/>
          <w:szCs w:val="24"/>
        </w:rPr>
      </w:pPr>
      <w:r w:rsidRPr="00183285">
        <w:rPr>
          <w:rFonts w:cs="Times New Roman"/>
          <w:szCs w:val="24"/>
        </w:rPr>
        <w:t>The City and State</w:t>
      </w:r>
    </w:p>
    <w:p w:rsidR="007324E1" w:rsidRPr="00183285" w:rsidRDefault="007324E1" w:rsidP="007324E1">
      <w:pPr>
        <w:spacing w:line="480" w:lineRule="auto"/>
        <w:jc w:val="center"/>
        <w:rPr>
          <w:rFonts w:cs="Times New Roman"/>
          <w:szCs w:val="24"/>
        </w:rPr>
      </w:pPr>
      <w:r w:rsidRPr="00183285">
        <w:rPr>
          <w:rFonts w:cs="Times New Roman"/>
          <w:szCs w:val="24"/>
        </w:rPr>
        <w:t>Date</w:t>
      </w:r>
    </w:p>
    <w:p w:rsidR="007324E1" w:rsidRDefault="007324E1" w:rsidP="007324E1">
      <w:pPr>
        <w:spacing w:line="480" w:lineRule="auto"/>
        <w:jc w:val="center"/>
      </w:pPr>
    </w:p>
    <w:p w:rsidR="007324E1" w:rsidRDefault="007324E1" w:rsidP="007324E1">
      <w:pPr>
        <w:spacing w:line="480" w:lineRule="auto"/>
        <w:jc w:val="center"/>
      </w:pPr>
    </w:p>
    <w:p w:rsidR="007324E1" w:rsidRDefault="007324E1" w:rsidP="007324E1">
      <w:pPr>
        <w:spacing w:line="480" w:lineRule="auto"/>
        <w:jc w:val="center"/>
      </w:pPr>
    </w:p>
    <w:p w:rsidR="007324E1" w:rsidRDefault="007324E1" w:rsidP="007324E1">
      <w:pPr>
        <w:spacing w:line="480" w:lineRule="auto"/>
        <w:jc w:val="center"/>
      </w:pPr>
    </w:p>
    <w:p w:rsidR="007324E1" w:rsidRDefault="007324E1" w:rsidP="007324E1">
      <w:pPr>
        <w:spacing w:line="480" w:lineRule="auto"/>
        <w:jc w:val="center"/>
      </w:pPr>
    </w:p>
    <w:p w:rsidR="00123791" w:rsidRDefault="00E75936" w:rsidP="007324E1">
      <w:pPr>
        <w:spacing w:line="480" w:lineRule="auto"/>
        <w:jc w:val="center"/>
      </w:pPr>
      <w:r>
        <w:lastRenderedPageBreak/>
        <w:t>Contract Principles Part 2</w:t>
      </w:r>
    </w:p>
    <w:p w:rsidR="00216EBA" w:rsidRDefault="00216EBA" w:rsidP="007324E1">
      <w:pPr>
        <w:spacing w:line="480" w:lineRule="auto"/>
        <w:ind w:firstLine="720"/>
      </w:pPr>
      <w:r>
        <w:t>Purchasing professionals are involved in daily activities that have ethical and legal implications. All the duties and activities of purchasing boil down to contracts or legally binding agreements between the buyer and seller. Purchasing in an organization occurs when a buyer pays money for goods and services provided by the supplier</w:t>
      </w:r>
      <w:r w:rsidR="00E61251">
        <w:t xml:space="preserve"> (Johnson and Flynn, </w:t>
      </w:r>
      <w:r w:rsidR="00E61251" w:rsidRPr="00E61251">
        <w:t>2015</w:t>
      </w:r>
      <w:r w:rsidR="00E61251">
        <w:t xml:space="preserve"> p. 434</w:t>
      </w:r>
      <w:r w:rsidR="00E61251" w:rsidRPr="00E61251">
        <w:t>)</w:t>
      </w:r>
      <w:r>
        <w:t xml:space="preserve">. This means that there is a legal obligation for the supplier to deliver products and services as well as for the buyer to receive and pay based on the contract. Therefore, it is important for purchasing professional to have knowledge about the legal issue in contracts. </w:t>
      </w:r>
    </w:p>
    <w:p w:rsidR="001F6EB5" w:rsidRDefault="00216EBA" w:rsidP="007324E1">
      <w:pPr>
        <w:spacing w:line="480" w:lineRule="auto"/>
        <w:ind w:firstLine="720"/>
      </w:pPr>
      <w:r>
        <w:t>Firstly, purchasing professionals re tasked with minimizing or eliminating the organization’s risk to ethical or legal exposures</w:t>
      </w:r>
      <w:r w:rsidR="00C10167">
        <w:t>. Purchasing professionals are always seeking on how to reduce any legal or ethical exposures that may arise from their commercial relationships with suppliers</w:t>
      </w:r>
      <w:r w:rsidR="006A7108">
        <w:t xml:space="preserve"> </w:t>
      </w:r>
      <w:r w:rsidR="006A7108" w:rsidRPr="006A7108">
        <w:t>(Johnson and Flynn, 2015 p. 434)</w:t>
      </w:r>
      <w:r w:rsidR="00C10167">
        <w:t xml:space="preserve">. Without proper knowledge of legal issues in contracts, purchasing professionals can easily expose the company to serious legal and ethical implications. </w:t>
      </w:r>
      <w:r w:rsidR="00795CA9">
        <w:t xml:space="preserve">In addition, purchasing professionals should always seek to minimize their individual liability for purchase actions. Most contracts and laws may implicate individuals involved in illegal or </w:t>
      </w:r>
      <w:r w:rsidR="00826DAE">
        <w:t xml:space="preserve">unethical purchasing practices. </w:t>
      </w:r>
      <w:r w:rsidR="001F6EB5">
        <w:t xml:space="preserve">Even company policies may have individual legal implications for purchasing professionals leading to legal actions or career loss. </w:t>
      </w:r>
    </w:p>
    <w:p w:rsidR="005A359E" w:rsidRDefault="001F6EB5" w:rsidP="007324E1">
      <w:pPr>
        <w:spacing w:line="480" w:lineRule="auto"/>
        <w:ind w:firstLine="720"/>
      </w:pPr>
      <w:r>
        <w:t>Moreover, purchasing professionals are required to avoid any legal disputes with suppliers.</w:t>
      </w:r>
      <w:r w:rsidR="006A7108">
        <w:t xml:space="preserve"> (Johnson and Flynn, 2015 p. 435</w:t>
      </w:r>
      <w:r w:rsidR="006A7108" w:rsidRPr="006A7108">
        <w:t>)</w:t>
      </w:r>
      <w:r>
        <w:t xml:space="preserve"> This means understanding the legal aspects surrounding contracts. As such</w:t>
      </w:r>
      <w:r w:rsidR="00F018E2">
        <w:t xml:space="preserve">, purchasing professionals must understand the express and implied authorities. </w:t>
      </w:r>
      <w:r w:rsidR="00F36530">
        <w:t>Moreover, purchasing professionals can rely on contract laws as remedies in the event something goes wrong</w:t>
      </w:r>
      <w:r w:rsidR="00F12233">
        <w:t xml:space="preserve"> (Beale and </w:t>
      </w:r>
      <w:proofErr w:type="spellStart"/>
      <w:r w:rsidR="00F12233">
        <w:t>Dugdale</w:t>
      </w:r>
      <w:proofErr w:type="spellEnd"/>
      <w:r w:rsidR="00F12233">
        <w:t xml:space="preserve">, </w:t>
      </w:r>
      <w:r w:rsidR="00F12233" w:rsidRPr="00F12233">
        <w:t>1975</w:t>
      </w:r>
      <w:r w:rsidR="00F12233">
        <w:t xml:space="preserve"> p. 45</w:t>
      </w:r>
      <w:r w:rsidR="00F12233" w:rsidRPr="00F12233">
        <w:t>)</w:t>
      </w:r>
      <w:r w:rsidR="00F36530">
        <w:t xml:space="preserve">. </w:t>
      </w:r>
      <w:r w:rsidR="00516BD6">
        <w:t xml:space="preserve">This means that contracts </w:t>
      </w:r>
      <w:proofErr w:type="gramStart"/>
      <w:r w:rsidR="00516BD6">
        <w:t xml:space="preserve">can </w:t>
      </w:r>
      <w:r w:rsidR="00516BD6">
        <w:lastRenderedPageBreak/>
        <w:t>be used</w:t>
      </w:r>
      <w:proofErr w:type="gramEnd"/>
      <w:r w:rsidR="00516BD6">
        <w:t xml:space="preserve"> as</w:t>
      </w:r>
      <w:r w:rsidR="00546565">
        <w:t xml:space="preserve"> a means of regulating the relationship with suppliers. </w:t>
      </w:r>
      <w:r w:rsidR="00251F85">
        <w:t xml:space="preserve">Therefore, understanding contract laws helps in creating a valuable, effective, and efficient relationship with suppliers. </w:t>
      </w:r>
      <w:r w:rsidR="00F36530">
        <w:t xml:space="preserve"> </w:t>
      </w:r>
    </w:p>
    <w:p w:rsidR="002F5BB0" w:rsidRDefault="005A359E" w:rsidP="007324E1">
      <w:pPr>
        <w:spacing w:line="480" w:lineRule="auto"/>
        <w:ind w:firstLine="720"/>
      </w:pPr>
      <w:r>
        <w:t xml:space="preserve">Purchasing professionals may also be subject to legal and ethical consequences if they do not understand the legal issues surrounding contracts. </w:t>
      </w:r>
      <w:r w:rsidR="008D3B7D">
        <w:t xml:space="preserve">One of the common consequences is legal cases where companies </w:t>
      </w:r>
      <w:r w:rsidR="007703DA">
        <w:t>may be fined leading to finan</w:t>
      </w:r>
      <w:r w:rsidR="00127B82">
        <w:t>cial and reputation losses</w:t>
      </w:r>
      <w:r w:rsidR="00B60002">
        <w:t xml:space="preserve"> (</w:t>
      </w:r>
      <w:proofErr w:type="spellStart"/>
      <w:r w:rsidR="00B60002" w:rsidRPr="00B60002">
        <w:t>Monczka</w:t>
      </w:r>
      <w:proofErr w:type="spellEnd"/>
      <w:r w:rsidR="00B60002">
        <w:t xml:space="preserve"> </w:t>
      </w:r>
      <w:r w:rsidR="00B60002" w:rsidRPr="00B60002">
        <w:rPr>
          <w:i/>
        </w:rPr>
        <w:t>et al.</w:t>
      </w:r>
      <w:r w:rsidR="00B60002">
        <w:t>, 2016 p. 90-104)</w:t>
      </w:r>
      <w:r w:rsidR="00127B82">
        <w:t xml:space="preserve">. </w:t>
      </w:r>
      <w:r w:rsidR="002C0BA3">
        <w:t xml:space="preserve">Most legal cases </w:t>
      </w:r>
      <w:proofErr w:type="gramStart"/>
      <w:r w:rsidR="002C0BA3">
        <w:t>are initiated</w:t>
      </w:r>
      <w:proofErr w:type="gramEnd"/>
      <w:r w:rsidR="002C0BA3">
        <w:t xml:space="preserve"> when the buyer or supplier fails to meet one or more of their responsibilities. In this case, when a buyer or organization fails to pay for goods and services accepted or received against the terms of the contract, they may be liable to legal action. In such a case, the company </w:t>
      </w:r>
      <w:proofErr w:type="gramStart"/>
      <w:r w:rsidR="002C0BA3">
        <w:t>may be fined</w:t>
      </w:r>
      <w:proofErr w:type="gramEnd"/>
      <w:r w:rsidR="002C0BA3">
        <w:t xml:space="preserve"> heavily resulting in financial damages. Moreover, when contracts </w:t>
      </w:r>
      <w:r w:rsidR="007308B5">
        <w:t xml:space="preserve">or agreements involve activities that </w:t>
      </w:r>
      <w:r w:rsidR="00AC0FD6">
        <w:t xml:space="preserve">are illegal, both the supplier and buyer </w:t>
      </w:r>
      <w:proofErr w:type="gramStart"/>
      <w:r w:rsidR="00AC0FD6">
        <w:t>can be held</w:t>
      </w:r>
      <w:proofErr w:type="gramEnd"/>
      <w:r w:rsidR="00AC0FD6">
        <w:t xml:space="preserve"> legally liable for their actions. </w:t>
      </w:r>
      <w:r w:rsidR="00EF1BF3">
        <w:t>In a worst-case scenario, a c</w:t>
      </w:r>
      <w:r w:rsidR="002F5BB0">
        <w:t xml:space="preserve">ontract </w:t>
      </w:r>
      <w:proofErr w:type="gramStart"/>
      <w:r w:rsidR="002F5BB0">
        <w:t>can be cancelled</w:t>
      </w:r>
      <w:proofErr w:type="gramEnd"/>
      <w:r w:rsidR="002F5BB0">
        <w:t xml:space="preserve"> meaning that a company may potentially undergo losses in the absence of crucial products or services</w:t>
      </w:r>
      <w:r w:rsidR="005A12FA">
        <w:t xml:space="preserve"> </w:t>
      </w:r>
      <w:r w:rsidR="005A12FA" w:rsidRPr="005A12FA">
        <w:t>(</w:t>
      </w:r>
      <w:proofErr w:type="spellStart"/>
      <w:r w:rsidR="005A12FA" w:rsidRPr="005A12FA">
        <w:t>Monczka</w:t>
      </w:r>
      <w:proofErr w:type="spellEnd"/>
      <w:r w:rsidR="005A12FA" w:rsidRPr="005A12FA">
        <w:t xml:space="preserve"> </w:t>
      </w:r>
      <w:r w:rsidR="005A12FA" w:rsidRPr="005A12FA">
        <w:rPr>
          <w:i/>
        </w:rPr>
        <w:t>et al.</w:t>
      </w:r>
      <w:r w:rsidR="005A12FA" w:rsidRPr="005A12FA">
        <w:t>, 2016 p. 90-104)</w:t>
      </w:r>
      <w:r w:rsidR="002F5BB0">
        <w:t>. Not understanding the legal issues in contracts can mean that such actions may be sudden or unexpected.</w:t>
      </w:r>
      <w:r w:rsidR="00E7423A">
        <w:t xml:space="preserve"> In most cases, issues arising in contracts can affect the business hugely since finding an alternative supplier for goods and services may be impossible. </w:t>
      </w:r>
      <w:r w:rsidR="002F5BB0">
        <w:t xml:space="preserve"> </w:t>
      </w:r>
    </w:p>
    <w:p w:rsidR="00693BB8" w:rsidRDefault="002F5BB0" w:rsidP="007324E1">
      <w:pPr>
        <w:spacing w:line="480" w:lineRule="auto"/>
        <w:ind w:firstLine="720"/>
      </w:pPr>
      <w:r>
        <w:t xml:space="preserve">Contracts are also subject to ethical codes and regulations </w:t>
      </w:r>
      <w:r w:rsidR="00143E14">
        <w:t>local</w:t>
      </w:r>
      <w:r>
        <w:t>, regional, and international. From the organizational perspective, procurement professionals work with internal policies guiding their ethical conducts including relating to contracts. These policies can have personal consequences to procurement professionals in case the breach any of the ethical codes of conduct</w:t>
      </w:r>
      <w:r w:rsidR="00F37AB9">
        <w:t xml:space="preserve"> (Johnson and Flynn, 2015 p. 432-450</w:t>
      </w:r>
      <w:r w:rsidR="00F37AB9" w:rsidRPr="00F37AB9">
        <w:t>)</w:t>
      </w:r>
      <w:r>
        <w:t xml:space="preserve">. Issues such as bribery or false information may be detrimental to individuals handling or working with contracts. In the wider industry perspective, governments and regulatory agents require organizations to procure goods and </w:t>
      </w:r>
      <w:r>
        <w:lastRenderedPageBreak/>
        <w:t xml:space="preserve">services under certain laws and regulations. </w:t>
      </w:r>
      <w:r w:rsidR="00997888">
        <w:t xml:space="preserve">This means that contracts are also covered. Whenever an organization or procurement professionals draft a contract that does not meet the laws and regulations, they may be subject to legal liabilities. Such incidents can easily occur when laws concerning contracts </w:t>
      </w:r>
      <w:proofErr w:type="gramStart"/>
      <w:r w:rsidR="00997888">
        <w:t>are not well understood</w:t>
      </w:r>
      <w:proofErr w:type="gramEnd"/>
      <w:r w:rsidR="00997888">
        <w:t xml:space="preserve">. </w:t>
      </w:r>
    </w:p>
    <w:p w:rsidR="00693BB8" w:rsidRDefault="00693BB8" w:rsidP="007324E1">
      <w:pPr>
        <w:spacing w:line="480" w:lineRule="auto"/>
        <w:ind w:firstLine="720"/>
      </w:pPr>
      <w:r>
        <w:t xml:space="preserve">In conclusion, purchasing professionals should be well knowledgeable with laws about contracts. This is to avoid any organizational and personal exposure to legal and ethical liabilities. Lack of legal knowledge can easily lead to huge damages in terms of financial losses, reputation loss, and customer losses. Purchasing professionals can face legal actions from conviction to fines due to illegal activities surrounding contracts. Additionally, contracts can reduce the performance objectives of an organization if the agreements with suppliers </w:t>
      </w:r>
      <w:proofErr w:type="gramStart"/>
      <w:r>
        <w:t>are not regulated</w:t>
      </w:r>
      <w:proofErr w:type="gramEnd"/>
      <w:r>
        <w:t xml:space="preserve">. </w:t>
      </w:r>
    </w:p>
    <w:p w:rsidR="00693BB8" w:rsidRDefault="00693BB8" w:rsidP="007324E1">
      <w:pPr>
        <w:spacing w:line="480" w:lineRule="auto"/>
      </w:pPr>
      <w:r>
        <w:t>Reflection</w:t>
      </w:r>
    </w:p>
    <w:p w:rsidR="005F671D" w:rsidRDefault="00BA13AD" w:rsidP="007324E1">
      <w:pPr>
        <w:spacing w:line="480" w:lineRule="auto"/>
        <w:ind w:firstLine="720"/>
      </w:pPr>
      <w:r>
        <w:t xml:space="preserve">Multinational companies effectively recognize the importance of contracts in their supply management operations. I believe that companies depend on how well they can regulate their suppliers to ensure effective and efficient business operations. Such companies will ensure that their contracts meet the laws and regulations that guide supply chain management. This is especially in terms of </w:t>
      </w:r>
      <w:r w:rsidR="00D057C4">
        <w:t>meeting vital regulations such as CSR and environmental regulations</w:t>
      </w:r>
      <w:r w:rsidR="00020465">
        <w:t xml:space="preserve"> (Hill and Bowen, </w:t>
      </w:r>
      <w:r w:rsidR="00020465" w:rsidRPr="00020465">
        <w:t>1997</w:t>
      </w:r>
      <w:r w:rsidR="00020465">
        <w:t xml:space="preserve"> p. 235</w:t>
      </w:r>
      <w:r w:rsidR="00020465" w:rsidRPr="00020465">
        <w:t>)</w:t>
      </w:r>
      <w:r w:rsidR="00D057C4">
        <w:t xml:space="preserve">. For instance, companies such as Chevron operate in the oil and gas industry where environmental laws apply even to their suppliers. Chevron pays great attention to legal issues surrounding their contracts with suppliers. In turn, this ensures that they can regulate how their suppliers operate to ensure they comply with laws and regulations. The company also recognizes its suppliers and offers awards to ensure that they continue meeting the regulatory and </w:t>
      </w:r>
      <w:r w:rsidR="00D057C4">
        <w:lastRenderedPageBreak/>
        <w:t xml:space="preserve">legal requirements of industry organizations and governments. </w:t>
      </w:r>
      <w:r w:rsidR="000E754E">
        <w:t xml:space="preserve">Again, the company has a supply chain </w:t>
      </w:r>
      <w:r w:rsidR="005F671D">
        <w:t>team that includes experts who understand the need to consider all legal issues in contracts. This ensures minimal disputes with suppliers. It also avoid</w:t>
      </w:r>
      <w:r w:rsidR="00F12233">
        <w:t>s</w:t>
      </w:r>
      <w:r w:rsidR="005F671D">
        <w:t xml:space="preserve"> and minimizes the risk of legal liabilities from outside sources in case of a problem associated with their supply chain. </w:t>
      </w:r>
      <w:r w:rsidR="00D057C4">
        <w:t xml:space="preserve"> </w:t>
      </w:r>
    </w:p>
    <w:p w:rsidR="00343BD1" w:rsidRDefault="00343BD1" w:rsidP="007324E1">
      <w:pPr>
        <w:spacing w:line="480" w:lineRule="auto"/>
      </w:pPr>
    </w:p>
    <w:p w:rsidR="00343BD1" w:rsidRDefault="00343BD1" w:rsidP="007324E1">
      <w:pPr>
        <w:spacing w:line="480" w:lineRule="auto"/>
      </w:pPr>
    </w:p>
    <w:p w:rsidR="00343BD1" w:rsidRDefault="00343BD1" w:rsidP="007324E1">
      <w:pPr>
        <w:spacing w:line="480" w:lineRule="auto"/>
      </w:pPr>
    </w:p>
    <w:p w:rsidR="007324E1" w:rsidRDefault="007324E1" w:rsidP="007324E1">
      <w:pPr>
        <w:spacing w:line="480" w:lineRule="auto"/>
      </w:pPr>
    </w:p>
    <w:p w:rsidR="007324E1" w:rsidRDefault="007324E1" w:rsidP="007324E1">
      <w:pPr>
        <w:spacing w:line="480" w:lineRule="auto"/>
      </w:pPr>
    </w:p>
    <w:p w:rsidR="007324E1" w:rsidRDefault="007324E1" w:rsidP="007324E1">
      <w:pPr>
        <w:spacing w:line="480" w:lineRule="auto"/>
      </w:pPr>
    </w:p>
    <w:p w:rsidR="007324E1" w:rsidRDefault="007324E1" w:rsidP="007324E1">
      <w:pPr>
        <w:spacing w:line="480" w:lineRule="auto"/>
      </w:pPr>
    </w:p>
    <w:p w:rsidR="007324E1" w:rsidRDefault="007324E1" w:rsidP="007324E1">
      <w:pPr>
        <w:spacing w:line="480" w:lineRule="auto"/>
      </w:pPr>
    </w:p>
    <w:p w:rsidR="007324E1" w:rsidRDefault="007324E1" w:rsidP="007324E1">
      <w:pPr>
        <w:spacing w:line="480" w:lineRule="auto"/>
      </w:pPr>
    </w:p>
    <w:p w:rsidR="007324E1" w:rsidRDefault="007324E1" w:rsidP="007324E1">
      <w:pPr>
        <w:spacing w:line="480" w:lineRule="auto"/>
      </w:pPr>
    </w:p>
    <w:p w:rsidR="007324E1" w:rsidRDefault="007324E1" w:rsidP="007324E1">
      <w:pPr>
        <w:spacing w:line="480" w:lineRule="auto"/>
      </w:pPr>
    </w:p>
    <w:p w:rsidR="007324E1" w:rsidRDefault="007324E1" w:rsidP="007324E1">
      <w:pPr>
        <w:spacing w:line="480" w:lineRule="auto"/>
      </w:pPr>
    </w:p>
    <w:p w:rsidR="007324E1" w:rsidRDefault="007324E1" w:rsidP="007324E1">
      <w:pPr>
        <w:spacing w:line="480" w:lineRule="auto"/>
      </w:pPr>
    </w:p>
    <w:p w:rsidR="00343BD1" w:rsidRDefault="00343BD1" w:rsidP="007324E1">
      <w:pPr>
        <w:spacing w:line="480" w:lineRule="auto"/>
      </w:pPr>
    </w:p>
    <w:p w:rsidR="001F4E03" w:rsidRDefault="001F4E03" w:rsidP="007324E1">
      <w:pPr>
        <w:spacing w:line="480" w:lineRule="auto"/>
        <w:jc w:val="center"/>
      </w:pPr>
      <w:r>
        <w:lastRenderedPageBreak/>
        <w:t>References</w:t>
      </w:r>
    </w:p>
    <w:p w:rsidR="006E30E6" w:rsidRPr="001B4369" w:rsidRDefault="006E30E6" w:rsidP="006E30E6">
      <w:pPr>
        <w:spacing w:after="0" w:line="480" w:lineRule="auto"/>
        <w:ind w:left="720" w:hanging="720"/>
        <w:rPr>
          <w:rFonts w:cs="Times New Roman"/>
          <w:szCs w:val="24"/>
        </w:rPr>
      </w:pPr>
      <w:r w:rsidRPr="001B4369">
        <w:rPr>
          <w:rFonts w:cs="Times New Roman"/>
          <w:szCs w:val="24"/>
        </w:rPr>
        <w:t xml:space="preserve">Beale, H. and </w:t>
      </w:r>
      <w:proofErr w:type="spellStart"/>
      <w:r w:rsidRPr="001B4369">
        <w:rPr>
          <w:rFonts w:cs="Times New Roman"/>
          <w:szCs w:val="24"/>
        </w:rPr>
        <w:t>Dugdale</w:t>
      </w:r>
      <w:proofErr w:type="spellEnd"/>
      <w:r w:rsidRPr="001B4369">
        <w:rPr>
          <w:rFonts w:cs="Times New Roman"/>
          <w:szCs w:val="24"/>
        </w:rPr>
        <w:t xml:space="preserve">, T. (1975) Contracts between Businessmen: Planning and the Use of Contractual Remedies. </w:t>
      </w:r>
      <w:r w:rsidRPr="001B4369">
        <w:rPr>
          <w:rFonts w:cs="Times New Roman"/>
          <w:i/>
          <w:szCs w:val="24"/>
        </w:rPr>
        <w:t>British Journal of Law and Society</w:t>
      </w:r>
      <w:r w:rsidRPr="001B4369">
        <w:rPr>
          <w:rFonts w:cs="Times New Roman"/>
          <w:szCs w:val="24"/>
        </w:rPr>
        <w:t xml:space="preserve">, 2 (1), p.45 DOI: 10.2307/1409784 [Accessed </w:t>
      </w:r>
      <w:proofErr w:type="gramStart"/>
      <w:r w:rsidRPr="001B4369">
        <w:rPr>
          <w:rFonts w:cs="Times New Roman"/>
          <w:szCs w:val="24"/>
        </w:rPr>
        <w:t>26th</w:t>
      </w:r>
      <w:proofErr w:type="gramEnd"/>
      <w:r w:rsidRPr="001B4369">
        <w:rPr>
          <w:rFonts w:cs="Times New Roman"/>
          <w:szCs w:val="24"/>
        </w:rPr>
        <w:t xml:space="preserve"> September 2018].</w:t>
      </w:r>
    </w:p>
    <w:p w:rsidR="006E30E6" w:rsidRPr="001B4369" w:rsidRDefault="006E30E6" w:rsidP="006E30E6">
      <w:pPr>
        <w:spacing w:after="0" w:line="480" w:lineRule="auto"/>
        <w:ind w:left="720" w:hanging="720"/>
        <w:rPr>
          <w:rFonts w:cs="Times New Roman"/>
          <w:szCs w:val="24"/>
        </w:rPr>
      </w:pPr>
      <w:proofErr w:type="gramStart"/>
      <w:r w:rsidRPr="001B4369">
        <w:rPr>
          <w:rFonts w:cs="Times New Roman"/>
          <w:szCs w:val="24"/>
        </w:rPr>
        <w:t>Hill, R. and Bowen, P. (1997) Sustainable construction: principles and a framework for attainment.</w:t>
      </w:r>
      <w:proofErr w:type="gramEnd"/>
      <w:r w:rsidRPr="001B4369">
        <w:rPr>
          <w:rFonts w:cs="Times New Roman"/>
          <w:szCs w:val="24"/>
        </w:rPr>
        <w:t xml:space="preserve"> </w:t>
      </w:r>
      <w:r w:rsidRPr="001B4369">
        <w:rPr>
          <w:rFonts w:cs="Times New Roman"/>
          <w:i/>
          <w:szCs w:val="24"/>
        </w:rPr>
        <w:t>Construction Management and Economics</w:t>
      </w:r>
      <w:r w:rsidRPr="001B4369">
        <w:rPr>
          <w:rFonts w:cs="Times New Roman"/>
          <w:szCs w:val="24"/>
        </w:rPr>
        <w:t xml:space="preserve">, 15 (3), pp.223-239 DOI: 10.1080/014461997372971 [Accessed </w:t>
      </w:r>
      <w:proofErr w:type="gramStart"/>
      <w:r w:rsidRPr="001B4369">
        <w:rPr>
          <w:rFonts w:cs="Times New Roman"/>
          <w:szCs w:val="24"/>
        </w:rPr>
        <w:t>26th</w:t>
      </w:r>
      <w:proofErr w:type="gramEnd"/>
      <w:r w:rsidRPr="001B4369">
        <w:rPr>
          <w:rFonts w:cs="Times New Roman"/>
          <w:szCs w:val="24"/>
        </w:rPr>
        <w:t xml:space="preserve"> September 2018].</w:t>
      </w:r>
    </w:p>
    <w:p w:rsidR="006E30E6" w:rsidRPr="001B4369" w:rsidRDefault="006E30E6" w:rsidP="006E30E6">
      <w:pPr>
        <w:spacing w:after="0" w:line="480" w:lineRule="auto"/>
        <w:ind w:left="720" w:hanging="720"/>
        <w:rPr>
          <w:rFonts w:cs="Times New Roman"/>
          <w:szCs w:val="24"/>
        </w:rPr>
      </w:pPr>
      <w:proofErr w:type="gramStart"/>
      <w:r w:rsidRPr="001B4369">
        <w:rPr>
          <w:rFonts w:cs="Times New Roman"/>
          <w:szCs w:val="24"/>
        </w:rPr>
        <w:t xml:space="preserve">Johnson, P. and Flynn, A. (2015) </w:t>
      </w:r>
      <w:r w:rsidRPr="001B4369">
        <w:rPr>
          <w:rFonts w:cs="Times New Roman"/>
          <w:i/>
          <w:szCs w:val="24"/>
        </w:rPr>
        <w:t>Purchasing and supply management</w:t>
      </w:r>
      <w:r w:rsidRPr="001B4369">
        <w:rPr>
          <w:rFonts w:cs="Times New Roman"/>
          <w:szCs w:val="24"/>
        </w:rPr>
        <w:t>.</w:t>
      </w:r>
      <w:proofErr w:type="gramEnd"/>
      <w:r w:rsidRPr="001B4369">
        <w:rPr>
          <w:rFonts w:cs="Times New Roman"/>
          <w:szCs w:val="24"/>
        </w:rPr>
        <w:t xml:space="preserve"> </w:t>
      </w:r>
      <w:proofErr w:type="gramStart"/>
      <w:r w:rsidRPr="001B4369">
        <w:rPr>
          <w:rFonts w:cs="Times New Roman"/>
          <w:szCs w:val="24"/>
        </w:rPr>
        <w:t>15th</w:t>
      </w:r>
      <w:proofErr w:type="gramEnd"/>
      <w:r w:rsidRPr="001B4369">
        <w:rPr>
          <w:rFonts w:cs="Times New Roman"/>
          <w:szCs w:val="24"/>
        </w:rPr>
        <w:t xml:space="preserve"> ed. NY: McGraw-Hill Education.</w:t>
      </w:r>
    </w:p>
    <w:p w:rsidR="006E30E6" w:rsidRPr="001B4369" w:rsidRDefault="006E30E6" w:rsidP="006E30E6">
      <w:pPr>
        <w:spacing w:after="0" w:line="480" w:lineRule="auto"/>
        <w:ind w:left="720" w:hanging="720"/>
        <w:rPr>
          <w:rFonts w:cs="Times New Roman"/>
          <w:szCs w:val="24"/>
        </w:rPr>
      </w:pPr>
      <w:proofErr w:type="spellStart"/>
      <w:r w:rsidRPr="001B4369">
        <w:rPr>
          <w:rFonts w:cs="Times New Roman"/>
          <w:szCs w:val="24"/>
        </w:rPr>
        <w:t>Monczka</w:t>
      </w:r>
      <w:proofErr w:type="spellEnd"/>
      <w:r w:rsidRPr="001B4369">
        <w:rPr>
          <w:rFonts w:cs="Times New Roman"/>
          <w:szCs w:val="24"/>
        </w:rPr>
        <w:t xml:space="preserve">, R., </w:t>
      </w:r>
      <w:proofErr w:type="spellStart"/>
      <w:r w:rsidRPr="001B4369">
        <w:rPr>
          <w:rFonts w:cs="Times New Roman"/>
          <w:szCs w:val="24"/>
        </w:rPr>
        <w:t>Handfield</w:t>
      </w:r>
      <w:proofErr w:type="spellEnd"/>
      <w:r w:rsidRPr="001B4369">
        <w:rPr>
          <w:rFonts w:cs="Times New Roman"/>
          <w:szCs w:val="24"/>
        </w:rPr>
        <w:t xml:space="preserve">, R., </w:t>
      </w:r>
      <w:proofErr w:type="spellStart"/>
      <w:r w:rsidRPr="001B4369">
        <w:rPr>
          <w:rFonts w:cs="Times New Roman"/>
          <w:szCs w:val="24"/>
        </w:rPr>
        <w:t>Giunipero</w:t>
      </w:r>
      <w:proofErr w:type="spellEnd"/>
      <w:r w:rsidRPr="001B4369">
        <w:rPr>
          <w:rFonts w:cs="Times New Roman"/>
          <w:szCs w:val="24"/>
        </w:rPr>
        <w:t xml:space="preserve">, L. and Patterson, J. (2016) </w:t>
      </w:r>
      <w:r w:rsidRPr="001B4369">
        <w:rPr>
          <w:rFonts w:cs="Times New Roman"/>
          <w:i/>
          <w:szCs w:val="24"/>
        </w:rPr>
        <w:t>Purchasing and supply chain management</w:t>
      </w:r>
      <w:r w:rsidRPr="001B4369">
        <w:rPr>
          <w:rFonts w:cs="Times New Roman"/>
          <w:szCs w:val="24"/>
        </w:rPr>
        <w:t xml:space="preserve">. </w:t>
      </w:r>
      <w:proofErr w:type="gramStart"/>
      <w:r w:rsidRPr="001B4369">
        <w:rPr>
          <w:rFonts w:cs="Times New Roman"/>
          <w:szCs w:val="24"/>
        </w:rPr>
        <w:t>6th</w:t>
      </w:r>
      <w:proofErr w:type="gramEnd"/>
      <w:r w:rsidRPr="001B4369">
        <w:rPr>
          <w:rFonts w:cs="Times New Roman"/>
          <w:szCs w:val="24"/>
        </w:rPr>
        <w:t xml:space="preserve"> ed. </w:t>
      </w:r>
      <w:proofErr w:type="spellStart"/>
      <w:r w:rsidRPr="001B4369">
        <w:rPr>
          <w:rFonts w:cs="Times New Roman"/>
          <w:szCs w:val="24"/>
        </w:rPr>
        <w:t>Cengage</w:t>
      </w:r>
      <w:proofErr w:type="spellEnd"/>
      <w:r w:rsidRPr="001B4369">
        <w:rPr>
          <w:rFonts w:cs="Times New Roman"/>
          <w:szCs w:val="24"/>
        </w:rPr>
        <w:t xml:space="preserve"> Learning.</w:t>
      </w:r>
    </w:p>
    <w:p w:rsidR="005A359E" w:rsidRDefault="00693BB8" w:rsidP="007324E1">
      <w:pPr>
        <w:spacing w:line="480" w:lineRule="auto"/>
      </w:pPr>
      <w:r>
        <w:t xml:space="preserve"> </w:t>
      </w:r>
      <w:r w:rsidR="00997888">
        <w:t xml:space="preserve"> </w:t>
      </w:r>
      <w:r w:rsidR="002F5BB0">
        <w:t xml:space="preserve">     </w:t>
      </w:r>
      <w:r w:rsidR="007308B5">
        <w:t xml:space="preserve"> </w:t>
      </w:r>
      <w:bookmarkStart w:id="0" w:name="_GoBack"/>
      <w:bookmarkEnd w:id="0"/>
    </w:p>
    <w:p w:rsidR="00E75936" w:rsidRDefault="001F6EB5" w:rsidP="007324E1">
      <w:pPr>
        <w:spacing w:line="480" w:lineRule="auto"/>
      </w:pPr>
      <w:r>
        <w:t xml:space="preserve">  </w:t>
      </w:r>
      <w:r w:rsidR="00C10167">
        <w:t xml:space="preserve">  </w:t>
      </w:r>
      <w:r w:rsidR="00216EBA">
        <w:t xml:space="preserve">  </w:t>
      </w:r>
    </w:p>
    <w:sectPr w:rsidR="00E7593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4113" w:rsidRDefault="00BA4113" w:rsidP="00343BD1">
      <w:pPr>
        <w:spacing w:after="0" w:line="240" w:lineRule="auto"/>
      </w:pPr>
      <w:r>
        <w:separator/>
      </w:r>
    </w:p>
  </w:endnote>
  <w:endnote w:type="continuationSeparator" w:id="0">
    <w:p w:rsidR="00BA4113" w:rsidRDefault="00BA4113" w:rsidP="00343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4113" w:rsidRDefault="00BA4113" w:rsidP="00343BD1">
      <w:pPr>
        <w:spacing w:after="0" w:line="240" w:lineRule="auto"/>
      </w:pPr>
      <w:r>
        <w:separator/>
      </w:r>
    </w:p>
  </w:footnote>
  <w:footnote w:type="continuationSeparator" w:id="0">
    <w:p w:rsidR="00BA4113" w:rsidRDefault="00BA4113" w:rsidP="00343B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BD1" w:rsidRDefault="00343BD1" w:rsidP="00343BD1">
    <w:pPr>
      <w:pStyle w:val="Header"/>
      <w:jc w:val="right"/>
    </w:pPr>
    <w:r>
      <w:t xml:space="preserve">Contract Principles Part 2 </w:t>
    </w:r>
    <w:sdt>
      <w:sdtPr>
        <w:id w:val="193154303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6E30E6">
          <w:rPr>
            <w:noProof/>
          </w:rPr>
          <w:t>6</w:t>
        </w:r>
        <w:r>
          <w:rPr>
            <w:noProof/>
          </w:rPr>
          <w:fldChar w:fldCharType="end"/>
        </w:r>
      </w:sdtContent>
    </w:sdt>
  </w:p>
  <w:p w:rsidR="00343BD1" w:rsidRDefault="00343B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936"/>
    <w:rsid w:val="00020465"/>
    <w:rsid w:val="000E754E"/>
    <w:rsid w:val="00107826"/>
    <w:rsid w:val="00123791"/>
    <w:rsid w:val="00127B82"/>
    <w:rsid w:val="00132FF4"/>
    <w:rsid w:val="00143E14"/>
    <w:rsid w:val="001811AD"/>
    <w:rsid w:val="001B4369"/>
    <w:rsid w:val="001F4E03"/>
    <w:rsid w:val="001F6EB5"/>
    <w:rsid w:val="00216EBA"/>
    <w:rsid w:val="00251F85"/>
    <w:rsid w:val="002C0BA3"/>
    <w:rsid w:val="002F5BB0"/>
    <w:rsid w:val="00343BD1"/>
    <w:rsid w:val="00516BD6"/>
    <w:rsid w:val="00546565"/>
    <w:rsid w:val="005A12FA"/>
    <w:rsid w:val="005A359E"/>
    <w:rsid w:val="005F671D"/>
    <w:rsid w:val="00693BB8"/>
    <w:rsid w:val="006A7108"/>
    <w:rsid w:val="006E30E6"/>
    <w:rsid w:val="007308B5"/>
    <w:rsid w:val="007324E1"/>
    <w:rsid w:val="007504AA"/>
    <w:rsid w:val="007703DA"/>
    <w:rsid w:val="00795CA9"/>
    <w:rsid w:val="00826DAE"/>
    <w:rsid w:val="008D3B7D"/>
    <w:rsid w:val="00997888"/>
    <w:rsid w:val="00A549B3"/>
    <w:rsid w:val="00AC0FD6"/>
    <w:rsid w:val="00B60002"/>
    <w:rsid w:val="00BA13AD"/>
    <w:rsid w:val="00BA4113"/>
    <w:rsid w:val="00BD65F4"/>
    <w:rsid w:val="00C10167"/>
    <w:rsid w:val="00D057C4"/>
    <w:rsid w:val="00DD611C"/>
    <w:rsid w:val="00E61251"/>
    <w:rsid w:val="00E7423A"/>
    <w:rsid w:val="00E75936"/>
    <w:rsid w:val="00EF1BF3"/>
    <w:rsid w:val="00F018E2"/>
    <w:rsid w:val="00F12233"/>
    <w:rsid w:val="00F36530"/>
    <w:rsid w:val="00F37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3B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BD1"/>
  </w:style>
  <w:style w:type="paragraph" w:styleId="Footer">
    <w:name w:val="footer"/>
    <w:basedOn w:val="Normal"/>
    <w:link w:val="FooterChar"/>
    <w:uiPriority w:val="99"/>
    <w:unhideWhenUsed/>
    <w:rsid w:val="00343B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B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3B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BD1"/>
  </w:style>
  <w:style w:type="paragraph" w:styleId="Footer">
    <w:name w:val="footer"/>
    <w:basedOn w:val="Normal"/>
    <w:link w:val="FooterChar"/>
    <w:uiPriority w:val="99"/>
    <w:unhideWhenUsed/>
    <w:rsid w:val="00343B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B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6</Pages>
  <Words>1055</Words>
  <Characters>6019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HEAVEN KILLERS RELEASE GROUP</Company>
  <LinksUpToDate>false</LinksUpToDate>
  <CharactersWithSpaces>7060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Iskander</dc:creator>
  <cp:lastModifiedBy>Iskander</cp:lastModifiedBy>
  <cp:revision>47</cp:revision>
  <dcterms:created xsi:type="dcterms:W3CDTF">2018-09-27T04:08:00Z</dcterms:created>
  <dcterms:modified xsi:type="dcterms:W3CDTF">2018-09-27T07:52:00Z</dcterms:modified>
</cp:coreProperties>
</file>