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0F" w:rsidRDefault="00FA4D0F" w:rsidP="00EE0252">
      <w:pPr>
        <w:spacing w:line="480" w:lineRule="auto"/>
        <w:jc w:val="center"/>
        <w:rPr>
          <w:rFonts w:cs="Times New Roman"/>
          <w:szCs w:val="24"/>
        </w:rPr>
      </w:pPr>
    </w:p>
    <w:p w:rsidR="00FA4D0F" w:rsidRDefault="00FA4D0F" w:rsidP="00EE0252">
      <w:pPr>
        <w:spacing w:line="480" w:lineRule="auto"/>
        <w:jc w:val="center"/>
        <w:rPr>
          <w:rFonts w:cs="Times New Roman"/>
          <w:szCs w:val="24"/>
        </w:rPr>
      </w:pPr>
    </w:p>
    <w:p w:rsidR="00EE0252" w:rsidRDefault="00EE0252" w:rsidP="00EE0252">
      <w:pPr>
        <w:spacing w:line="480" w:lineRule="auto"/>
        <w:jc w:val="center"/>
        <w:rPr>
          <w:rFonts w:cs="Times New Roman"/>
          <w:szCs w:val="24"/>
        </w:rPr>
      </w:pPr>
    </w:p>
    <w:p w:rsidR="00EE0252" w:rsidRDefault="00EE0252" w:rsidP="00EE0252">
      <w:pPr>
        <w:spacing w:line="480" w:lineRule="auto"/>
        <w:jc w:val="center"/>
        <w:rPr>
          <w:rFonts w:cs="Times New Roman"/>
          <w:szCs w:val="24"/>
        </w:rPr>
      </w:pPr>
    </w:p>
    <w:p w:rsidR="00EE0252" w:rsidRDefault="00EE0252" w:rsidP="00EE0252">
      <w:pPr>
        <w:spacing w:line="480" w:lineRule="auto"/>
        <w:jc w:val="center"/>
        <w:rPr>
          <w:rFonts w:cs="Times New Roman"/>
          <w:szCs w:val="24"/>
        </w:rPr>
      </w:pPr>
    </w:p>
    <w:p w:rsidR="00EE0252" w:rsidRPr="00FA4D0F" w:rsidRDefault="00EE0252" w:rsidP="00EE0252">
      <w:pPr>
        <w:spacing w:line="480" w:lineRule="auto"/>
        <w:jc w:val="center"/>
        <w:rPr>
          <w:rFonts w:cs="Times New Roman"/>
          <w:szCs w:val="24"/>
        </w:rPr>
      </w:pPr>
    </w:p>
    <w:p w:rsidR="00FA4D0F" w:rsidRDefault="00FA4D0F" w:rsidP="00EE0252">
      <w:pPr>
        <w:spacing w:line="480" w:lineRule="auto"/>
        <w:jc w:val="center"/>
        <w:rPr>
          <w:rFonts w:cs="Times New Roman"/>
          <w:szCs w:val="24"/>
        </w:rPr>
      </w:pPr>
      <w:r w:rsidRPr="00FA4D0F">
        <w:rPr>
          <w:rFonts w:cs="Times New Roman"/>
          <w:szCs w:val="24"/>
        </w:rPr>
        <w:t>Contract Principles</w:t>
      </w:r>
    </w:p>
    <w:p w:rsidR="00FA4D0F" w:rsidRPr="00183285" w:rsidRDefault="00FA4D0F" w:rsidP="00EE0252">
      <w:pPr>
        <w:spacing w:line="480" w:lineRule="auto"/>
        <w:jc w:val="center"/>
        <w:rPr>
          <w:rFonts w:cs="Times New Roman"/>
          <w:szCs w:val="24"/>
        </w:rPr>
      </w:pPr>
      <w:r w:rsidRPr="00183285">
        <w:rPr>
          <w:rFonts w:cs="Times New Roman"/>
          <w:szCs w:val="24"/>
        </w:rPr>
        <w:t>Professor’s Name</w:t>
      </w:r>
    </w:p>
    <w:p w:rsidR="00FA4D0F" w:rsidRPr="00183285" w:rsidRDefault="00FA4D0F" w:rsidP="00EE0252">
      <w:pPr>
        <w:spacing w:line="480" w:lineRule="auto"/>
        <w:jc w:val="center"/>
        <w:rPr>
          <w:rFonts w:cs="Times New Roman"/>
          <w:szCs w:val="24"/>
        </w:rPr>
      </w:pPr>
      <w:r w:rsidRPr="00183285">
        <w:rPr>
          <w:rFonts w:cs="Times New Roman"/>
          <w:szCs w:val="24"/>
        </w:rPr>
        <w:t>University</w:t>
      </w:r>
    </w:p>
    <w:p w:rsidR="00FA4D0F" w:rsidRPr="00183285" w:rsidRDefault="00FA4D0F" w:rsidP="00EE0252">
      <w:pPr>
        <w:spacing w:line="480" w:lineRule="auto"/>
        <w:jc w:val="center"/>
        <w:rPr>
          <w:rFonts w:cs="Times New Roman"/>
          <w:szCs w:val="24"/>
        </w:rPr>
      </w:pPr>
      <w:r w:rsidRPr="00183285">
        <w:rPr>
          <w:rFonts w:cs="Times New Roman"/>
          <w:szCs w:val="24"/>
        </w:rPr>
        <w:t>The City and State</w:t>
      </w:r>
    </w:p>
    <w:p w:rsidR="00FA4D0F" w:rsidRPr="00183285" w:rsidRDefault="00FA4D0F" w:rsidP="00EE0252">
      <w:pPr>
        <w:spacing w:line="480" w:lineRule="auto"/>
        <w:jc w:val="center"/>
        <w:rPr>
          <w:rFonts w:cs="Times New Roman"/>
          <w:szCs w:val="24"/>
        </w:rPr>
      </w:pPr>
      <w:r w:rsidRPr="00183285">
        <w:rPr>
          <w:rFonts w:cs="Times New Roman"/>
          <w:szCs w:val="24"/>
        </w:rPr>
        <w:t>Date</w:t>
      </w:r>
    </w:p>
    <w:p w:rsidR="00FA4D0F" w:rsidRDefault="00FA4D0F" w:rsidP="00EE0252">
      <w:pPr>
        <w:spacing w:line="480" w:lineRule="auto"/>
        <w:jc w:val="center"/>
      </w:pPr>
    </w:p>
    <w:p w:rsidR="00EE0252" w:rsidRDefault="00EE0252" w:rsidP="00EE0252">
      <w:pPr>
        <w:spacing w:line="480" w:lineRule="auto"/>
        <w:jc w:val="center"/>
      </w:pPr>
    </w:p>
    <w:p w:rsidR="00EE0252" w:rsidRDefault="00EE0252" w:rsidP="00EE0252">
      <w:pPr>
        <w:spacing w:line="480" w:lineRule="auto"/>
        <w:jc w:val="center"/>
      </w:pPr>
    </w:p>
    <w:p w:rsidR="00EE0252" w:rsidRDefault="00EE0252" w:rsidP="00EE0252">
      <w:pPr>
        <w:spacing w:line="480" w:lineRule="auto"/>
        <w:jc w:val="center"/>
      </w:pPr>
    </w:p>
    <w:p w:rsidR="00EE0252" w:rsidRDefault="00EE0252" w:rsidP="00EE0252">
      <w:pPr>
        <w:spacing w:line="480" w:lineRule="auto"/>
        <w:jc w:val="center"/>
      </w:pPr>
    </w:p>
    <w:p w:rsidR="00EE0252" w:rsidRDefault="00EE0252" w:rsidP="00EE0252">
      <w:pPr>
        <w:spacing w:line="480" w:lineRule="auto"/>
        <w:jc w:val="center"/>
      </w:pPr>
    </w:p>
    <w:p w:rsidR="00123791" w:rsidRDefault="00DD38B4" w:rsidP="00EE0252">
      <w:pPr>
        <w:spacing w:line="480" w:lineRule="auto"/>
        <w:jc w:val="center"/>
      </w:pPr>
      <w:r>
        <w:lastRenderedPageBreak/>
        <w:t>Contract Principles</w:t>
      </w:r>
    </w:p>
    <w:p w:rsidR="00B13185" w:rsidRDefault="00AA44C7" w:rsidP="00EE0252">
      <w:pPr>
        <w:spacing w:line="480" w:lineRule="auto"/>
        <w:ind w:firstLine="720"/>
      </w:pPr>
      <w:r>
        <w:t xml:space="preserve">Purchasing and supply chain management requires management and purchasing professional to have adequate and </w:t>
      </w:r>
      <w:r w:rsidR="00AB23C4">
        <w:t xml:space="preserve">current knowledge of laws, contracts, and policies. Purchasing professionals undertake strategic and risky roles in any organization. These professional </w:t>
      </w:r>
      <w:proofErr w:type="gramStart"/>
      <w:r w:rsidR="00AB23C4">
        <w:t>are tasked</w:t>
      </w:r>
      <w:proofErr w:type="gramEnd"/>
      <w:r w:rsidR="00AB23C4">
        <w:t xml:space="preserve"> with managing an organization’s relationships with the supply chain. </w:t>
      </w:r>
      <w:r w:rsidR="005C4744">
        <w:t>Purchasing professional</w:t>
      </w:r>
      <w:r w:rsidR="00AE6263">
        <w:t>s</w:t>
      </w:r>
      <w:bookmarkStart w:id="0" w:name="_GoBack"/>
      <w:bookmarkEnd w:id="0"/>
      <w:r w:rsidR="005C4744">
        <w:t xml:space="preserve"> are required to understand the laws, codes, and regulations that influence their everyday work</w:t>
      </w:r>
      <w:r w:rsidR="009C3C6D">
        <w:t xml:space="preserve"> </w:t>
      </w:r>
      <w:r w:rsidR="00054D8A">
        <w:t>(</w:t>
      </w:r>
      <w:proofErr w:type="spellStart"/>
      <w:r w:rsidR="009C3C6D" w:rsidRPr="009C3C6D">
        <w:t>Monczka</w:t>
      </w:r>
      <w:proofErr w:type="spellEnd"/>
      <w:r w:rsidR="009C3C6D" w:rsidRPr="009C3C6D">
        <w:t>,</w:t>
      </w:r>
      <w:r w:rsidR="00B743DC">
        <w:t xml:space="preserve"> </w:t>
      </w:r>
      <w:r w:rsidR="00B743DC" w:rsidRPr="00EB45C3">
        <w:rPr>
          <w:i/>
        </w:rPr>
        <w:t>et al.</w:t>
      </w:r>
      <w:r w:rsidR="00B743DC">
        <w:t>, 2016</w:t>
      </w:r>
      <w:r w:rsidR="009C3C6D">
        <w:t xml:space="preserve"> p. 88-100)</w:t>
      </w:r>
      <w:r w:rsidR="005C4744">
        <w:t xml:space="preserve">. The main reason for this is that the principles of supply management have legal implications. Therefore, when procurement professionals are up-to-date with laws and contract principles they can easily reduce the risk of legal cases or legal actions in their activities. </w:t>
      </w:r>
      <w:r w:rsidR="00B13185">
        <w:t>As such, the purchasing team is required to ensure that their activities are in line with both the industry regulations as well as company policies</w:t>
      </w:r>
      <w:r w:rsidR="00AE4679">
        <w:t xml:space="preserve"> </w:t>
      </w:r>
      <w:r w:rsidR="00AE4679" w:rsidRPr="00AE4679">
        <w:t>(</w:t>
      </w:r>
      <w:proofErr w:type="spellStart"/>
      <w:r w:rsidR="00AE4679" w:rsidRPr="00AE4679">
        <w:t>Monczka</w:t>
      </w:r>
      <w:proofErr w:type="spellEnd"/>
      <w:r w:rsidR="00AE4679" w:rsidRPr="00AE4679">
        <w:t>, et al., 2016 p. 88-100)</w:t>
      </w:r>
      <w:r w:rsidR="00B13185">
        <w:t xml:space="preserve">. </w:t>
      </w:r>
      <w:r w:rsidR="00FF637C">
        <w:t>Due to the nature of some organizations, purchasing professional</w:t>
      </w:r>
      <w:r w:rsidR="00AE4679">
        <w:t>s</w:t>
      </w:r>
      <w:r w:rsidR="00FF637C">
        <w:t xml:space="preserve"> are required to understand international laws to avoid any risk for the organization. Most legal issues surrounding procurement </w:t>
      </w:r>
      <w:proofErr w:type="gramStart"/>
      <w:r w:rsidR="00FF637C">
        <w:t>can easily be mitigated</w:t>
      </w:r>
      <w:proofErr w:type="gramEnd"/>
      <w:r w:rsidR="00FF637C">
        <w:t xml:space="preserve"> through knowledge on laws, regulations, and codes of purchasing and supply management.</w:t>
      </w:r>
    </w:p>
    <w:p w:rsidR="002C2F38" w:rsidRDefault="00B13185" w:rsidP="00EE0252">
      <w:pPr>
        <w:spacing w:line="480" w:lineRule="auto"/>
        <w:ind w:firstLine="720"/>
      </w:pPr>
      <w:r>
        <w:t xml:space="preserve">Furthermore, knowledge on </w:t>
      </w:r>
      <w:r w:rsidR="00FF637C">
        <w:t xml:space="preserve">contracts is also important to purchasing professionals. According to </w:t>
      </w:r>
      <w:r w:rsidR="00F06563">
        <w:t>Johnson and Flynn</w:t>
      </w:r>
      <w:r w:rsidR="00F06563" w:rsidRPr="00F06563">
        <w:t xml:space="preserve"> (2015, p. 432-463)</w:t>
      </w:r>
      <w:r w:rsidR="00FF637C">
        <w:t xml:space="preserve"> a contract is what establishes the initial relationship with a supplier. Therefore, purchasing professionals should have comprehensive knowledge of contract principles to establish valuable, effective, and efficient relationships with suppliers. Contracts are also subject to legal actions, meaning that any rules or regulations not considered may be a risk for any company or individual employee. Additionally, contracts have a far-reaching influence on the core strategies as well as objectives of an organization. Without proper knowledge of contracts, purchasing professionals may not be working towards realizing </w:t>
      </w:r>
      <w:r w:rsidR="00FF637C">
        <w:lastRenderedPageBreak/>
        <w:t>the organization’s goal. A key responsibility of procurement professionals includes protecting their organi</w:t>
      </w:r>
      <w:r w:rsidR="002C2F38">
        <w:t>za</w:t>
      </w:r>
      <w:r w:rsidR="00FF637C">
        <w:t xml:space="preserve">tion from any </w:t>
      </w:r>
      <w:r w:rsidR="002C2F38">
        <w:t>unjust contracts or unethical commercial practices</w:t>
      </w:r>
      <w:r w:rsidR="00A1477F">
        <w:t xml:space="preserve"> (Johnson and Flynn </w:t>
      </w:r>
      <w:r w:rsidR="00A1477F" w:rsidRPr="00A1477F">
        <w:t>2015, p. 432-463)</w:t>
      </w:r>
      <w:r w:rsidR="002C2F38">
        <w:t>. Therefore, employees should always learn on contract principles and laws to ensure that they fulfill their obligations.</w:t>
      </w:r>
    </w:p>
    <w:p w:rsidR="00A14C59" w:rsidRDefault="002C2F38" w:rsidP="00EE0252">
      <w:pPr>
        <w:spacing w:line="480" w:lineRule="auto"/>
        <w:ind w:firstLine="720"/>
      </w:pPr>
      <w:r>
        <w:t xml:space="preserve">Contracts are of great importance </w:t>
      </w:r>
      <w:r w:rsidR="002304D3">
        <w:t xml:space="preserve">to the organization as a whole. </w:t>
      </w:r>
      <w:r w:rsidR="000204E0">
        <w:t xml:space="preserve">As stated earlier, contracts are considered as roadmaps towards building a relationship with a supplier. </w:t>
      </w:r>
      <w:r w:rsidR="00E964AD">
        <w:t>As such, contracts ten</w:t>
      </w:r>
      <w:r w:rsidR="00AC323E">
        <w:t xml:space="preserve">d to focus on achieving </w:t>
      </w:r>
      <w:r w:rsidR="00B74917">
        <w:t xml:space="preserve">organizational goals and objectives. </w:t>
      </w:r>
      <w:r w:rsidR="00E766E4">
        <w:t xml:space="preserve">Before a contract </w:t>
      </w:r>
      <w:proofErr w:type="gramStart"/>
      <w:r w:rsidR="00E766E4">
        <w:t>can be awarded</w:t>
      </w:r>
      <w:proofErr w:type="gramEnd"/>
      <w:r w:rsidR="00E766E4">
        <w:t>, the procurement department has to undergo different phases</w:t>
      </w:r>
      <w:r w:rsidR="00C05165">
        <w:t xml:space="preserve"> </w:t>
      </w:r>
      <w:r w:rsidR="00C05165" w:rsidRPr="00C05165">
        <w:t>(Johnson and Flynn 2015, p. 432-463)</w:t>
      </w:r>
      <w:r w:rsidR="00E766E4">
        <w:t xml:space="preserve">. This involves adopting a sourcing strategy, selecting potential suppliers, developing a contract and negotiation. </w:t>
      </w:r>
      <w:r w:rsidR="00C5460E">
        <w:t xml:space="preserve">All these steps </w:t>
      </w:r>
      <w:proofErr w:type="gramStart"/>
      <w:r w:rsidR="00C5460E">
        <w:t>are linked</w:t>
      </w:r>
      <w:proofErr w:type="gramEnd"/>
      <w:r w:rsidR="00C5460E">
        <w:t xml:space="preserve"> to contract principles. Organizations should always consider the </w:t>
      </w:r>
      <w:r w:rsidR="002C55E7">
        <w:t xml:space="preserve">nature of each contract as it relates to their overall performance. Firstly, firms consider contracts </w:t>
      </w:r>
      <w:r w:rsidR="00EE0252">
        <w:t>vital</w:t>
      </w:r>
      <w:r w:rsidR="002C55E7">
        <w:t xml:space="preserve"> since they </w:t>
      </w:r>
      <w:r w:rsidR="00BA6A41">
        <w:t xml:space="preserve">seek to acquire </w:t>
      </w:r>
      <w:r w:rsidR="000305D6">
        <w:t xml:space="preserve">something of value </w:t>
      </w:r>
      <w:r w:rsidR="00BA6A41">
        <w:t>through a product, payment, or service</w:t>
      </w:r>
      <w:r w:rsidR="000305D6">
        <w:t xml:space="preserve"> from their suppliers</w:t>
      </w:r>
      <w:r w:rsidR="00C05165">
        <w:t xml:space="preserve"> </w:t>
      </w:r>
      <w:r w:rsidR="00C05165" w:rsidRPr="00C05165">
        <w:t>(Johnson and Flynn 2015, p. 432-463)</w:t>
      </w:r>
      <w:r w:rsidR="00BA6A41">
        <w:t>.</w:t>
      </w:r>
      <w:r w:rsidR="000305D6">
        <w:t xml:space="preserve"> </w:t>
      </w:r>
      <w:r w:rsidR="00C05D2A">
        <w:t xml:space="preserve">This means that each contract is a reflection of the relationship with each supplier. Valuable and effective contracts clearly </w:t>
      </w:r>
      <w:r w:rsidR="007A5ED4">
        <w:t>specify an organization’s objectives as well as common objectives with the supplie</w:t>
      </w:r>
      <w:r w:rsidR="00A14C59">
        <w:t>r. This ensures</w:t>
      </w:r>
      <w:r w:rsidR="00203F8E">
        <w:t xml:space="preserve"> there </w:t>
      </w:r>
      <w:r w:rsidR="002A5156">
        <w:t xml:space="preserve">is </w:t>
      </w:r>
      <w:r w:rsidR="00A14C59">
        <w:t xml:space="preserve">an efficient working relationship that benefits both businesses, while reducing risks and losses. </w:t>
      </w:r>
    </w:p>
    <w:p w:rsidR="002C2F38" w:rsidRDefault="00A14C59" w:rsidP="002A5156">
      <w:pPr>
        <w:spacing w:line="480" w:lineRule="auto"/>
        <w:ind w:firstLine="720"/>
      </w:pPr>
      <w:r>
        <w:t>Organizations also view contracts as their individual guarantees to their customers. This means that customer value starts right from the supply chain until they reach the final consumer as finished products. Therefore, contracts are legally binding ensuring that both parties can hold each other liable if any con</w:t>
      </w:r>
      <w:r w:rsidR="009A5002">
        <w:t>ditions are violated</w:t>
      </w:r>
      <w:r w:rsidR="00FA4D0F">
        <w:t xml:space="preserve"> </w:t>
      </w:r>
      <w:r w:rsidR="00FA4D0F" w:rsidRPr="00FA4D0F">
        <w:t>(Johnson and Flynn 2015, p. 432-463)</w:t>
      </w:r>
      <w:r w:rsidR="009A5002">
        <w:t>.</w:t>
      </w:r>
      <w:r>
        <w:t xml:space="preserve"> For organizations, this means that suppliers </w:t>
      </w:r>
      <w:proofErr w:type="gramStart"/>
      <w:r>
        <w:t>can be held</w:t>
      </w:r>
      <w:proofErr w:type="gramEnd"/>
      <w:r>
        <w:t xml:space="preserve"> accountable for their actions as well as managing their performance. </w:t>
      </w:r>
      <w:r w:rsidR="00DD7A03">
        <w:t xml:space="preserve">Organizations also communicate shareholder concerns </w:t>
      </w:r>
      <w:r w:rsidR="00BF682A">
        <w:t xml:space="preserve">through the </w:t>
      </w:r>
      <w:r w:rsidR="00BF682A">
        <w:lastRenderedPageBreak/>
        <w:t xml:space="preserve">same contracts. This is because each contract a company awards reflects much on their performance. Organizations that are successful always consider competent parties as suppliers to ensure that they are competent and understand what they are doing. </w:t>
      </w:r>
      <w:r w:rsidR="00547F59">
        <w:t>Overall, contracts have company-wide implications especia</w:t>
      </w:r>
      <w:r w:rsidR="00963AAF">
        <w:t xml:space="preserve">lly in terms of performance towards strategic goals and objectives. </w:t>
      </w:r>
      <w:r w:rsidR="007A5ED4">
        <w:t xml:space="preserve"> </w:t>
      </w:r>
      <w:r w:rsidR="00BA6A41">
        <w:t xml:space="preserve"> </w:t>
      </w: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8C0141" w:rsidRDefault="008C0141" w:rsidP="002A5156">
      <w:pPr>
        <w:spacing w:line="480" w:lineRule="auto"/>
        <w:ind w:firstLine="720"/>
      </w:pPr>
    </w:p>
    <w:p w:rsidR="00963AAF" w:rsidRDefault="00963AAF" w:rsidP="00EE0252">
      <w:pPr>
        <w:spacing w:line="480" w:lineRule="auto"/>
        <w:jc w:val="center"/>
      </w:pPr>
      <w:r>
        <w:lastRenderedPageBreak/>
        <w:t>References</w:t>
      </w:r>
    </w:p>
    <w:p w:rsidR="00B13185" w:rsidRDefault="00D00423" w:rsidP="00EE0252">
      <w:pPr>
        <w:spacing w:line="480" w:lineRule="auto"/>
        <w:ind w:left="720" w:hanging="720"/>
      </w:pPr>
      <w:proofErr w:type="gramStart"/>
      <w:r>
        <w:t>J</w:t>
      </w:r>
      <w:r w:rsidR="00CA4764">
        <w:t>ohnson, F. &amp; Flynn, A.</w:t>
      </w:r>
      <w:r>
        <w:t xml:space="preserve"> (2015) </w:t>
      </w:r>
      <w:r w:rsidR="00846FD7" w:rsidRPr="00CA4764">
        <w:rPr>
          <w:i/>
        </w:rPr>
        <w:t>Purchasing and supply management.</w:t>
      </w:r>
      <w:proofErr w:type="gramEnd"/>
      <w:r w:rsidR="00846FD7" w:rsidRPr="00CA4764">
        <w:rPr>
          <w:i/>
        </w:rPr>
        <w:t xml:space="preserve"> </w:t>
      </w:r>
      <w:proofErr w:type="gramStart"/>
      <w:r w:rsidR="00846FD7" w:rsidRPr="00CA4764">
        <w:rPr>
          <w:i/>
        </w:rPr>
        <w:t>15th</w:t>
      </w:r>
      <w:proofErr w:type="gramEnd"/>
      <w:r w:rsidR="00846FD7" w:rsidRPr="00CA4764">
        <w:rPr>
          <w:i/>
        </w:rPr>
        <w:t xml:space="preserve"> ed</w:t>
      </w:r>
      <w:r w:rsidR="00846FD7">
        <w:t xml:space="preserve">. </w:t>
      </w:r>
      <w:r w:rsidR="00846FD7" w:rsidRPr="00846FD7">
        <w:t>NY: McGraw-Hill Education.</w:t>
      </w:r>
    </w:p>
    <w:p w:rsidR="00E72465" w:rsidRDefault="00CA4764" w:rsidP="00EE0252">
      <w:pPr>
        <w:spacing w:line="480" w:lineRule="auto"/>
        <w:ind w:left="720" w:hanging="720"/>
      </w:pPr>
      <w:proofErr w:type="spellStart"/>
      <w:r w:rsidRPr="00CA4764">
        <w:t>Monczka</w:t>
      </w:r>
      <w:proofErr w:type="spellEnd"/>
      <w:r w:rsidRPr="00CA4764">
        <w:t xml:space="preserve">, R., </w:t>
      </w:r>
      <w:proofErr w:type="spellStart"/>
      <w:r>
        <w:t>Handfield</w:t>
      </w:r>
      <w:proofErr w:type="spellEnd"/>
      <w:r>
        <w:t xml:space="preserve">, R., </w:t>
      </w:r>
      <w:proofErr w:type="spellStart"/>
      <w:r>
        <w:t>Giunipero</w:t>
      </w:r>
      <w:proofErr w:type="spellEnd"/>
      <w:r>
        <w:t xml:space="preserve">, L. </w:t>
      </w:r>
      <w:r w:rsidRPr="00CA4764">
        <w:t xml:space="preserve"> Patterson, J. (2016) </w:t>
      </w:r>
      <w:r w:rsidRPr="00CA4764">
        <w:rPr>
          <w:i/>
        </w:rPr>
        <w:t xml:space="preserve">Purchasing and supply chain management. </w:t>
      </w:r>
      <w:proofErr w:type="gramStart"/>
      <w:r w:rsidRPr="00CA4764">
        <w:rPr>
          <w:i/>
        </w:rPr>
        <w:t>6th</w:t>
      </w:r>
      <w:proofErr w:type="gramEnd"/>
      <w:r w:rsidRPr="00CA4764">
        <w:rPr>
          <w:i/>
        </w:rPr>
        <w:t xml:space="preserve"> ed</w:t>
      </w:r>
      <w:r w:rsidRPr="00CA4764">
        <w:t xml:space="preserve">. </w:t>
      </w:r>
      <w:proofErr w:type="spellStart"/>
      <w:r w:rsidRPr="00CA4764">
        <w:t>Cengage</w:t>
      </w:r>
      <w:proofErr w:type="spellEnd"/>
      <w:r w:rsidRPr="00CA4764">
        <w:t xml:space="preserve"> Learning.</w:t>
      </w:r>
    </w:p>
    <w:p w:rsidR="00DD38B4" w:rsidRDefault="005C4744" w:rsidP="00EE0252">
      <w:pPr>
        <w:spacing w:line="480" w:lineRule="auto"/>
      </w:pPr>
      <w:r>
        <w:t xml:space="preserve">   </w:t>
      </w:r>
    </w:p>
    <w:sectPr w:rsidR="00DD38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00" w:rsidRDefault="00823600" w:rsidP="008C0141">
      <w:pPr>
        <w:spacing w:after="0" w:line="240" w:lineRule="auto"/>
      </w:pPr>
      <w:r>
        <w:separator/>
      </w:r>
    </w:p>
  </w:endnote>
  <w:endnote w:type="continuationSeparator" w:id="0">
    <w:p w:rsidR="00823600" w:rsidRDefault="00823600" w:rsidP="008C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00" w:rsidRDefault="00823600" w:rsidP="008C0141">
      <w:pPr>
        <w:spacing w:after="0" w:line="240" w:lineRule="auto"/>
      </w:pPr>
      <w:r>
        <w:separator/>
      </w:r>
    </w:p>
  </w:footnote>
  <w:footnote w:type="continuationSeparator" w:id="0">
    <w:p w:rsidR="00823600" w:rsidRDefault="00823600" w:rsidP="008C0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41" w:rsidRDefault="008C0141">
    <w:pPr>
      <w:pStyle w:val="Header"/>
      <w:jc w:val="right"/>
    </w:pPr>
    <w:r>
      <w:t xml:space="preserve">Contract Principles </w:t>
    </w:r>
    <w:sdt>
      <w:sdtPr>
        <w:id w:val="4880677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6263">
          <w:rPr>
            <w:noProof/>
          </w:rPr>
          <w:t>2</w:t>
        </w:r>
        <w:r>
          <w:rPr>
            <w:noProof/>
          </w:rPr>
          <w:fldChar w:fldCharType="end"/>
        </w:r>
      </w:sdtContent>
    </w:sdt>
  </w:p>
  <w:p w:rsidR="008C0141" w:rsidRDefault="008C0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B4"/>
    <w:rsid w:val="000204E0"/>
    <w:rsid w:val="000305D6"/>
    <w:rsid w:val="00054D8A"/>
    <w:rsid w:val="00123791"/>
    <w:rsid w:val="00147AD3"/>
    <w:rsid w:val="00203F8E"/>
    <w:rsid w:val="002304D3"/>
    <w:rsid w:val="0028779B"/>
    <w:rsid w:val="002A5156"/>
    <w:rsid w:val="002C2F38"/>
    <w:rsid w:val="002C55E7"/>
    <w:rsid w:val="00547F59"/>
    <w:rsid w:val="00584E54"/>
    <w:rsid w:val="00593F2D"/>
    <w:rsid w:val="005C4744"/>
    <w:rsid w:val="007A0EDB"/>
    <w:rsid w:val="007A5ED4"/>
    <w:rsid w:val="00823600"/>
    <w:rsid w:val="00846FD7"/>
    <w:rsid w:val="008C0141"/>
    <w:rsid w:val="008F418E"/>
    <w:rsid w:val="00963AAF"/>
    <w:rsid w:val="009A5002"/>
    <w:rsid w:val="009C3C6D"/>
    <w:rsid w:val="00A1477F"/>
    <w:rsid w:val="00A14C59"/>
    <w:rsid w:val="00A31977"/>
    <w:rsid w:val="00AA44C7"/>
    <w:rsid w:val="00AB23C4"/>
    <w:rsid w:val="00AC2C51"/>
    <w:rsid w:val="00AC323E"/>
    <w:rsid w:val="00AC3996"/>
    <w:rsid w:val="00AE4679"/>
    <w:rsid w:val="00AE6263"/>
    <w:rsid w:val="00B13185"/>
    <w:rsid w:val="00B743DC"/>
    <w:rsid w:val="00B74917"/>
    <w:rsid w:val="00BA6A41"/>
    <w:rsid w:val="00BF682A"/>
    <w:rsid w:val="00C05165"/>
    <w:rsid w:val="00C05D2A"/>
    <w:rsid w:val="00C5460E"/>
    <w:rsid w:val="00CA4764"/>
    <w:rsid w:val="00D00423"/>
    <w:rsid w:val="00DA33A8"/>
    <w:rsid w:val="00DB74FE"/>
    <w:rsid w:val="00DD38B4"/>
    <w:rsid w:val="00DD7A03"/>
    <w:rsid w:val="00E72465"/>
    <w:rsid w:val="00E766E4"/>
    <w:rsid w:val="00E964AD"/>
    <w:rsid w:val="00EB45C3"/>
    <w:rsid w:val="00EE0252"/>
    <w:rsid w:val="00F06563"/>
    <w:rsid w:val="00F36C0C"/>
    <w:rsid w:val="00FA4D0F"/>
    <w:rsid w:val="00FF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141"/>
  </w:style>
  <w:style w:type="paragraph" w:styleId="Footer">
    <w:name w:val="footer"/>
    <w:basedOn w:val="Normal"/>
    <w:link w:val="FooterChar"/>
    <w:uiPriority w:val="99"/>
    <w:unhideWhenUsed/>
    <w:rsid w:val="008C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141"/>
  </w:style>
  <w:style w:type="paragraph" w:styleId="Footer">
    <w:name w:val="footer"/>
    <w:basedOn w:val="Normal"/>
    <w:link w:val="FooterChar"/>
    <w:uiPriority w:val="99"/>
    <w:unhideWhenUsed/>
    <w:rsid w:val="008C0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89</cp:revision>
  <dcterms:created xsi:type="dcterms:W3CDTF">2018-09-26T12:58:00Z</dcterms:created>
  <dcterms:modified xsi:type="dcterms:W3CDTF">2018-09-26T15:28:00Z</dcterms:modified>
</cp:coreProperties>
</file>