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B72" w:rsidRPr="00576430" w:rsidRDefault="00B80B72" w:rsidP="00576430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576430">
        <w:rPr>
          <w:rFonts w:ascii="Times New Roman" w:hAnsi="Times New Roman" w:cs="Times New Roman"/>
          <w:sz w:val="24"/>
          <w:szCs w:val="24"/>
        </w:rPr>
        <w:t>Name:</w:t>
      </w:r>
    </w:p>
    <w:p w:rsidR="00B80B72" w:rsidRPr="00576430" w:rsidRDefault="00B80B72" w:rsidP="00576430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576430">
        <w:rPr>
          <w:rFonts w:ascii="Times New Roman" w:hAnsi="Times New Roman" w:cs="Times New Roman"/>
          <w:sz w:val="24"/>
          <w:szCs w:val="24"/>
        </w:rPr>
        <w:t>Tutor:</w:t>
      </w:r>
    </w:p>
    <w:p w:rsidR="00B80B72" w:rsidRPr="00576430" w:rsidRDefault="00B80B72" w:rsidP="00576430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576430">
        <w:rPr>
          <w:rFonts w:ascii="Times New Roman" w:hAnsi="Times New Roman" w:cs="Times New Roman"/>
          <w:sz w:val="24"/>
          <w:szCs w:val="24"/>
        </w:rPr>
        <w:t>Course:</w:t>
      </w:r>
    </w:p>
    <w:p w:rsidR="00B80B72" w:rsidRPr="00576430" w:rsidRDefault="00B80B72" w:rsidP="00576430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576430">
        <w:rPr>
          <w:rFonts w:ascii="Times New Roman" w:hAnsi="Times New Roman" w:cs="Times New Roman"/>
          <w:sz w:val="24"/>
          <w:szCs w:val="24"/>
        </w:rPr>
        <w:t>Date:</w:t>
      </w:r>
    </w:p>
    <w:p w:rsidR="00B80B72" w:rsidRPr="00576430" w:rsidRDefault="00B80B72" w:rsidP="00576430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6430">
        <w:rPr>
          <w:rFonts w:ascii="Times New Roman" w:hAnsi="Times New Roman" w:cs="Times New Roman"/>
          <w:sz w:val="24"/>
          <w:szCs w:val="24"/>
        </w:rPr>
        <w:t xml:space="preserve">The Role of </w:t>
      </w:r>
      <w:proofErr w:type="spellStart"/>
      <w:r w:rsidRPr="00576430">
        <w:rPr>
          <w:rFonts w:ascii="Times New Roman" w:hAnsi="Times New Roman" w:cs="Times New Roman"/>
          <w:sz w:val="24"/>
          <w:szCs w:val="24"/>
        </w:rPr>
        <w:t>Ethnoscape</w:t>
      </w:r>
      <w:proofErr w:type="spellEnd"/>
      <w:r w:rsidRPr="00576430">
        <w:rPr>
          <w:rFonts w:ascii="Times New Roman" w:hAnsi="Times New Roman" w:cs="Times New Roman"/>
          <w:sz w:val="24"/>
          <w:szCs w:val="24"/>
        </w:rPr>
        <w:t xml:space="preserve"> in my Life</w:t>
      </w:r>
    </w:p>
    <w:p w:rsidR="003004CA" w:rsidRPr="00576430" w:rsidRDefault="00B80B72" w:rsidP="00576430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76430">
        <w:rPr>
          <w:rFonts w:ascii="Times New Roman" w:hAnsi="Times New Roman" w:cs="Times New Roman"/>
          <w:sz w:val="24"/>
          <w:szCs w:val="24"/>
        </w:rPr>
        <w:t>In</w:t>
      </w:r>
      <w:r w:rsidR="001E1D54" w:rsidRPr="00576430">
        <w:rPr>
          <w:rFonts w:ascii="Times New Roman" w:hAnsi="Times New Roman" w:cs="Times New Roman"/>
          <w:sz w:val="24"/>
          <w:szCs w:val="24"/>
        </w:rPr>
        <w:t xml:space="preserve"> his five </w:t>
      </w:r>
      <w:r w:rsidRPr="00576430">
        <w:rPr>
          <w:rFonts w:ascii="Times New Roman" w:hAnsi="Times New Roman" w:cs="Times New Roman"/>
          <w:sz w:val="24"/>
          <w:szCs w:val="24"/>
        </w:rPr>
        <w:t>concepts of “</w:t>
      </w:r>
      <w:proofErr w:type="spellStart"/>
      <w:r w:rsidRPr="00576430">
        <w:rPr>
          <w:rFonts w:ascii="Times New Roman" w:hAnsi="Times New Roman" w:cs="Times New Roman"/>
          <w:sz w:val="24"/>
          <w:szCs w:val="24"/>
        </w:rPr>
        <w:t>scapes</w:t>
      </w:r>
      <w:proofErr w:type="spellEnd"/>
      <w:r w:rsidRPr="00576430">
        <w:rPr>
          <w:rFonts w:ascii="Times New Roman" w:hAnsi="Times New Roman" w:cs="Times New Roman"/>
          <w:sz w:val="24"/>
          <w:szCs w:val="24"/>
        </w:rPr>
        <w:t>”</w:t>
      </w:r>
      <w:r w:rsidR="001E1D54" w:rsidRPr="005764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E1D54" w:rsidRPr="00576430">
        <w:rPr>
          <w:rFonts w:ascii="Times New Roman" w:hAnsi="Times New Roman" w:cs="Times New Roman"/>
          <w:sz w:val="24"/>
          <w:szCs w:val="24"/>
        </w:rPr>
        <w:t>Appadurai</w:t>
      </w:r>
      <w:proofErr w:type="spellEnd"/>
      <w:r w:rsidR="001E1D54" w:rsidRPr="00576430">
        <w:rPr>
          <w:rFonts w:ascii="Times New Roman" w:hAnsi="Times New Roman" w:cs="Times New Roman"/>
          <w:sz w:val="24"/>
          <w:szCs w:val="24"/>
        </w:rPr>
        <w:t xml:space="preserve"> offers a theoretical perspective on how globalization has changed the movement of humans, media, technology, resources and ideologies, and hence the social,</w:t>
      </w:r>
      <w:r w:rsidRPr="00576430">
        <w:rPr>
          <w:rFonts w:ascii="Times New Roman" w:hAnsi="Times New Roman" w:cs="Times New Roman"/>
          <w:sz w:val="24"/>
          <w:szCs w:val="24"/>
        </w:rPr>
        <w:t xml:space="preserve"> cultural</w:t>
      </w:r>
      <w:r w:rsidR="00265164" w:rsidRPr="00576430">
        <w:rPr>
          <w:rFonts w:ascii="Times New Roman" w:hAnsi="Times New Roman" w:cs="Times New Roman"/>
          <w:sz w:val="24"/>
          <w:szCs w:val="24"/>
        </w:rPr>
        <w:t>, political</w:t>
      </w:r>
      <w:r w:rsidR="001E1D54" w:rsidRPr="00576430">
        <w:rPr>
          <w:rFonts w:ascii="Times New Roman" w:hAnsi="Times New Roman" w:cs="Times New Roman"/>
          <w:sz w:val="24"/>
          <w:szCs w:val="24"/>
        </w:rPr>
        <w:t xml:space="preserve">, and economic constructs around the world. In this paper, I will explain how </w:t>
      </w:r>
      <w:proofErr w:type="spellStart"/>
      <w:r w:rsidR="001E1D54" w:rsidRPr="00576430">
        <w:rPr>
          <w:rFonts w:ascii="Times New Roman" w:hAnsi="Times New Roman" w:cs="Times New Roman"/>
          <w:sz w:val="24"/>
          <w:szCs w:val="24"/>
        </w:rPr>
        <w:t>Appadurai’s</w:t>
      </w:r>
      <w:proofErr w:type="spellEnd"/>
      <w:r w:rsidR="001E1D54" w:rsidRPr="005764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6430">
        <w:rPr>
          <w:rFonts w:ascii="Times New Roman" w:hAnsi="Times New Roman" w:cs="Times New Roman"/>
          <w:sz w:val="24"/>
          <w:szCs w:val="24"/>
        </w:rPr>
        <w:t>ethnoscape</w:t>
      </w:r>
      <w:proofErr w:type="spellEnd"/>
      <w:r w:rsidRPr="00576430">
        <w:rPr>
          <w:rFonts w:ascii="Times New Roman" w:hAnsi="Times New Roman" w:cs="Times New Roman"/>
          <w:sz w:val="24"/>
          <w:szCs w:val="24"/>
        </w:rPr>
        <w:t xml:space="preserve"> has</w:t>
      </w:r>
      <w:r w:rsidR="001E1D54" w:rsidRPr="00576430">
        <w:rPr>
          <w:rFonts w:ascii="Times New Roman" w:hAnsi="Times New Roman" w:cs="Times New Roman"/>
          <w:sz w:val="24"/>
          <w:szCs w:val="24"/>
        </w:rPr>
        <w:t xml:space="preserve"> affected my own life.</w:t>
      </w:r>
    </w:p>
    <w:p w:rsidR="00B80B72" w:rsidRPr="00576430" w:rsidRDefault="001E1D54" w:rsidP="00576430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76430">
        <w:rPr>
          <w:rFonts w:ascii="Times New Roman" w:hAnsi="Times New Roman" w:cs="Times New Roman"/>
          <w:sz w:val="24"/>
          <w:szCs w:val="24"/>
        </w:rPr>
        <w:t xml:space="preserve">My experiences during travels </w:t>
      </w:r>
      <w:r w:rsidR="00265164" w:rsidRPr="00576430">
        <w:rPr>
          <w:rFonts w:ascii="Times New Roman" w:hAnsi="Times New Roman" w:cs="Times New Roman"/>
          <w:sz w:val="24"/>
          <w:szCs w:val="24"/>
        </w:rPr>
        <w:t xml:space="preserve">to foreign countries </w:t>
      </w:r>
      <w:r w:rsidRPr="00576430">
        <w:rPr>
          <w:rFonts w:ascii="Times New Roman" w:hAnsi="Times New Roman" w:cs="Times New Roman"/>
          <w:sz w:val="24"/>
          <w:szCs w:val="24"/>
        </w:rPr>
        <w:t xml:space="preserve">can be explained using </w:t>
      </w:r>
      <w:proofErr w:type="spellStart"/>
      <w:r w:rsidRPr="00576430">
        <w:rPr>
          <w:rFonts w:ascii="Times New Roman" w:hAnsi="Times New Roman" w:cs="Times New Roman"/>
          <w:sz w:val="24"/>
          <w:szCs w:val="24"/>
        </w:rPr>
        <w:t>Appadurai’s</w:t>
      </w:r>
      <w:proofErr w:type="spellEnd"/>
      <w:r w:rsidRPr="005764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6430">
        <w:rPr>
          <w:rFonts w:ascii="Times New Roman" w:hAnsi="Times New Roman" w:cs="Times New Roman"/>
          <w:sz w:val="24"/>
          <w:szCs w:val="24"/>
        </w:rPr>
        <w:t>ethnoscape</w:t>
      </w:r>
      <w:proofErr w:type="spellEnd"/>
      <w:r w:rsidRPr="00576430">
        <w:rPr>
          <w:rFonts w:ascii="Times New Roman" w:hAnsi="Times New Roman" w:cs="Times New Roman"/>
          <w:sz w:val="24"/>
          <w:szCs w:val="24"/>
        </w:rPr>
        <w:t xml:space="preserve">; which </w:t>
      </w:r>
      <w:r w:rsidR="004962AC" w:rsidRPr="00576430">
        <w:rPr>
          <w:rFonts w:ascii="Times New Roman" w:hAnsi="Times New Roman" w:cs="Times New Roman"/>
          <w:sz w:val="24"/>
          <w:szCs w:val="24"/>
        </w:rPr>
        <w:t>describes the movement of people</w:t>
      </w:r>
      <w:r w:rsidR="00B80B72" w:rsidRPr="0057643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B80B72" w:rsidRPr="00576430">
        <w:rPr>
          <w:rFonts w:ascii="Times New Roman" w:hAnsi="Times New Roman" w:cs="Times New Roman"/>
          <w:sz w:val="24"/>
          <w:szCs w:val="24"/>
        </w:rPr>
        <w:t>Appadurai</w:t>
      </w:r>
      <w:proofErr w:type="spellEnd"/>
      <w:r w:rsidR="00B80B72" w:rsidRPr="00576430">
        <w:rPr>
          <w:rFonts w:ascii="Times New Roman" w:hAnsi="Times New Roman" w:cs="Times New Roman"/>
          <w:sz w:val="24"/>
          <w:szCs w:val="24"/>
        </w:rPr>
        <w:t xml:space="preserve"> 297)</w:t>
      </w:r>
      <w:r w:rsidR="004962AC" w:rsidRPr="00576430">
        <w:rPr>
          <w:rFonts w:ascii="Times New Roman" w:hAnsi="Times New Roman" w:cs="Times New Roman"/>
          <w:sz w:val="24"/>
          <w:szCs w:val="24"/>
        </w:rPr>
        <w:t>. Indeed, my travels to different countries have exposed me to different cultural, economic, and political environments</w:t>
      </w:r>
      <w:r w:rsidR="00B80B72" w:rsidRPr="00576430">
        <w:rPr>
          <w:rFonts w:ascii="Times New Roman" w:hAnsi="Times New Roman" w:cs="Times New Roman"/>
          <w:sz w:val="24"/>
          <w:szCs w:val="24"/>
        </w:rPr>
        <w:t xml:space="preserve">. </w:t>
      </w:r>
      <w:r w:rsidR="004962AC" w:rsidRPr="00576430">
        <w:rPr>
          <w:rFonts w:ascii="Times New Roman" w:hAnsi="Times New Roman" w:cs="Times New Roman"/>
          <w:sz w:val="24"/>
          <w:szCs w:val="24"/>
        </w:rPr>
        <w:t xml:space="preserve">This exposure has sometimes changed the way I think, or enlarged my point of view. </w:t>
      </w:r>
      <w:r w:rsidR="001544EA" w:rsidRPr="00576430">
        <w:rPr>
          <w:rFonts w:ascii="Times New Roman" w:hAnsi="Times New Roman" w:cs="Times New Roman"/>
          <w:sz w:val="24"/>
          <w:szCs w:val="24"/>
        </w:rPr>
        <w:t>For</w:t>
      </w:r>
      <w:r w:rsidR="004962AC" w:rsidRPr="00576430">
        <w:rPr>
          <w:rFonts w:ascii="Times New Roman" w:hAnsi="Times New Roman" w:cs="Times New Roman"/>
          <w:sz w:val="24"/>
          <w:szCs w:val="24"/>
        </w:rPr>
        <w:t xml:space="preserve"> instance, when </w:t>
      </w:r>
      <w:r w:rsidR="00C73E89" w:rsidRPr="00576430">
        <w:rPr>
          <w:rFonts w:ascii="Times New Roman" w:hAnsi="Times New Roman" w:cs="Times New Roman"/>
          <w:sz w:val="24"/>
          <w:szCs w:val="24"/>
        </w:rPr>
        <w:t xml:space="preserve">my </w:t>
      </w:r>
      <w:r w:rsidR="00056752" w:rsidRPr="00576430">
        <w:rPr>
          <w:rFonts w:ascii="Times New Roman" w:hAnsi="Times New Roman" w:cs="Times New Roman"/>
          <w:sz w:val="24"/>
          <w:szCs w:val="24"/>
        </w:rPr>
        <w:t>friends and I</w:t>
      </w:r>
      <w:r w:rsidR="00C73E89" w:rsidRPr="00576430">
        <w:rPr>
          <w:rFonts w:ascii="Times New Roman" w:hAnsi="Times New Roman" w:cs="Times New Roman"/>
          <w:sz w:val="24"/>
          <w:szCs w:val="24"/>
        </w:rPr>
        <w:t xml:space="preserve"> </w:t>
      </w:r>
      <w:r w:rsidR="004962AC" w:rsidRPr="00576430">
        <w:rPr>
          <w:rFonts w:ascii="Times New Roman" w:hAnsi="Times New Roman" w:cs="Times New Roman"/>
          <w:sz w:val="24"/>
          <w:szCs w:val="24"/>
        </w:rPr>
        <w:t xml:space="preserve">went for a holiday in </w:t>
      </w:r>
      <w:r w:rsidR="00B80B72" w:rsidRPr="00576430">
        <w:rPr>
          <w:rFonts w:ascii="Times New Roman" w:hAnsi="Times New Roman" w:cs="Times New Roman"/>
          <w:sz w:val="24"/>
          <w:szCs w:val="24"/>
        </w:rPr>
        <w:t>Kenya,</w:t>
      </w:r>
      <w:r w:rsidR="00265164" w:rsidRPr="00576430">
        <w:rPr>
          <w:rFonts w:ascii="Times New Roman" w:hAnsi="Times New Roman" w:cs="Times New Roman"/>
          <w:sz w:val="24"/>
          <w:szCs w:val="24"/>
        </w:rPr>
        <w:t xml:space="preserve"> the holiday coincided with the Kenyan election period.</w:t>
      </w:r>
      <w:r w:rsidR="00B80B72" w:rsidRPr="00576430">
        <w:rPr>
          <w:rFonts w:ascii="Times New Roman" w:hAnsi="Times New Roman" w:cs="Times New Roman"/>
          <w:sz w:val="24"/>
          <w:szCs w:val="24"/>
        </w:rPr>
        <w:t xml:space="preserve"> </w:t>
      </w:r>
      <w:r w:rsidR="004962AC" w:rsidRPr="00576430">
        <w:rPr>
          <w:rFonts w:ascii="Times New Roman" w:hAnsi="Times New Roman" w:cs="Times New Roman"/>
          <w:sz w:val="24"/>
          <w:szCs w:val="24"/>
        </w:rPr>
        <w:t xml:space="preserve">I </w:t>
      </w:r>
      <w:r w:rsidR="00B80B72" w:rsidRPr="00576430">
        <w:rPr>
          <w:rFonts w:ascii="Times New Roman" w:hAnsi="Times New Roman" w:cs="Times New Roman"/>
          <w:sz w:val="24"/>
          <w:szCs w:val="24"/>
        </w:rPr>
        <w:t xml:space="preserve">learnt that election periods were </w:t>
      </w:r>
      <w:r w:rsidR="00265164" w:rsidRPr="00576430">
        <w:rPr>
          <w:rFonts w:ascii="Times New Roman" w:hAnsi="Times New Roman" w:cs="Times New Roman"/>
          <w:sz w:val="24"/>
          <w:szCs w:val="24"/>
        </w:rPr>
        <w:t>mostly</w:t>
      </w:r>
      <w:r w:rsidR="00B80B72" w:rsidRPr="00576430">
        <w:rPr>
          <w:rFonts w:ascii="Times New Roman" w:hAnsi="Times New Roman" w:cs="Times New Roman"/>
          <w:sz w:val="24"/>
          <w:szCs w:val="24"/>
        </w:rPr>
        <w:t xml:space="preserve"> characterized by civil conflicts. </w:t>
      </w:r>
      <w:r w:rsidR="00265164" w:rsidRPr="00576430">
        <w:rPr>
          <w:rFonts w:ascii="Times New Roman" w:hAnsi="Times New Roman" w:cs="Times New Roman"/>
          <w:sz w:val="24"/>
          <w:szCs w:val="24"/>
        </w:rPr>
        <w:t xml:space="preserve">Although all went well, there was a lot of tension in the country, and this made me realize the importance of political </w:t>
      </w:r>
      <w:r w:rsidR="00B80B72" w:rsidRPr="00576430">
        <w:rPr>
          <w:rFonts w:ascii="Times New Roman" w:hAnsi="Times New Roman" w:cs="Times New Roman"/>
          <w:sz w:val="24"/>
          <w:szCs w:val="24"/>
        </w:rPr>
        <w:t>stability.</w:t>
      </w:r>
      <w:r w:rsidR="004962AC" w:rsidRPr="00576430">
        <w:rPr>
          <w:rFonts w:ascii="Times New Roman" w:hAnsi="Times New Roman" w:cs="Times New Roman"/>
          <w:sz w:val="24"/>
          <w:szCs w:val="24"/>
        </w:rPr>
        <w:t xml:space="preserve"> </w:t>
      </w:r>
      <w:r w:rsidR="00B80B72" w:rsidRPr="00576430">
        <w:rPr>
          <w:rFonts w:ascii="Times New Roman" w:hAnsi="Times New Roman" w:cs="Times New Roman"/>
          <w:sz w:val="24"/>
          <w:szCs w:val="24"/>
        </w:rPr>
        <w:t xml:space="preserve"> </w:t>
      </w:r>
      <w:r w:rsidR="00255729" w:rsidRPr="00576430">
        <w:rPr>
          <w:rFonts w:ascii="Times New Roman" w:hAnsi="Times New Roman" w:cs="Times New Roman"/>
          <w:sz w:val="24"/>
          <w:szCs w:val="24"/>
        </w:rPr>
        <w:t>Nonetheless</w:t>
      </w:r>
      <w:r w:rsidR="004962AC" w:rsidRPr="00576430">
        <w:rPr>
          <w:rFonts w:ascii="Times New Roman" w:hAnsi="Times New Roman" w:cs="Times New Roman"/>
          <w:sz w:val="24"/>
          <w:szCs w:val="24"/>
        </w:rPr>
        <w:t xml:space="preserve"> </w:t>
      </w:r>
      <w:r w:rsidR="00B80B72" w:rsidRPr="00576430">
        <w:rPr>
          <w:rFonts w:ascii="Times New Roman" w:hAnsi="Times New Roman" w:cs="Times New Roman"/>
          <w:sz w:val="24"/>
          <w:szCs w:val="24"/>
        </w:rPr>
        <w:t>Kenyans</w:t>
      </w:r>
      <w:r w:rsidR="004962AC" w:rsidRPr="00576430">
        <w:rPr>
          <w:rFonts w:ascii="Times New Roman" w:hAnsi="Times New Roman" w:cs="Times New Roman"/>
          <w:sz w:val="24"/>
          <w:szCs w:val="24"/>
        </w:rPr>
        <w:t xml:space="preserve"> </w:t>
      </w:r>
      <w:r w:rsidR="00C73E89" w:rsidRPr="00576430">
        <w:rPr>
          <w:rFonts w:ascii="Times New Roman" w:hAnsi="Times New Roman" w:cs="Times New Roman"/>
          <w:sz w:val="24"/>
          <w:szCs w:val="24"/>
        </w:rPr>
        <w:t>are friendly people</w:t>
      </w:r>
      <w:r w:rsidR="00B80B72" w:rsidRPr="00576430">
        <w:rPr>
          <w:rFonts w:ascii="Times New Roman" w:hAnsi="Times New Roman" w:cs="Times New Roman"/>
          <w:sz w:val="24"/>
          <w:szCs w:val="24"/>
        </w:rPr>
        <w:t>,</w:t>
      </w:r>
      <w:r w:rsidR="004962AC" w:rsidRPr="00576430">
        <w:rPr>
          <w:rFonts w:ascii="Times New Roman" w:hAnsi="Times New Roman" w:cs="Times New Roman"/>
          <w:sz w:val="24"/>
          <w:szCs w:val="24"/>
        </w:rPr>
        <w:t xml:space="preserve"> and </w:t>
      </w:r>
      <w:r w:rsidR="00056752" w:rsidRPr="00576430">
        <w:rPr>
          <w:rFonts w:ascii="Times New Roman" w:hAnsi="Times New Roman" w:cs="Times New Roman"/>
          <w:sz w:val="24"/>
          <w:szCs w:val="24"/>
        </w:rPr>
        <w:t>we</w:t>
      </w:r>
      <w:r w:rsidR="004962AC" w:rsidRPr="00576430">
        <w:rPr>
          <w:rFonts w:ascii="Times New Roman" w:hAnsi="Times New Roman" w:cs="Times New Roman"/>
          <w:sz w:val="24"/>
          <w:szCs w:val="24"/>
        </w:rPr>
        <w:t xml:space="preserve"> </w:t>
      </w:r>
      <w:r w:rsidR="00B80B72" w:rsidRPr="00576430">
        <w:rPr>
          <w:rFonts w:ascii="Times New Roman" w:hAnsi="Times New Roman" w:cs="Times New Roman"/>
          <w:sz w:val="24"/>
          <w:szCs w:val="24"/>
        </w:rPr>
        <w:t xml:space="preserve">actually </w:t>
      </w:r>
      <w:r w:rsidR="004962AC" w:rsidRPr="00576430">
        <w:rPr>
          <w:rFonts w:ascii="Times New Roman" w:hAnsi="Times New Roman" w:cs="Times New Roman"/>
          <w:sz w:val="24"/>
          <w:szCs w:val="24"/>
        </w:rPr>
        <w:t>made some friends</w:t>
      </w:r>
      <w:r w:rsidR="00B80B72" w:rsidRPr="00576430">
        <w:rPr>
          <w:rFonts w:ascii="Times New Roman" w:hAnsi="Times New Roman" w:cs="Times New Roman"/>
          <w:sz w:val="24"/>
          <w:szCs w:val="24"/>
        </w:rPr>
        <w:t>;</w:t>
      </w:r>
      <w:r w:rsidR="004962AC" w:rsidRPr="00576430">
        <w:rPr>
          <w:rFonts w:ascii="Times New Roman" w:hAnsi="Times New Roman" w:cs="Times New Roman"/>
          <w:sz w:val="24"/>
          <w:szCs w:val="24"/>
        </w:rPr>
        <w:t xml:space="preserve"> with whom </w:t>
      </w:r>
      <w:r w:rsidR="00056752" w:rsidRPr="00576430">
        <w:rPr>
          <w:rFonts w:ascii="Times New Roman" w:hAnsi="Times New Roman" w:cs="Times New Roman"/>
          <w:sz w:val="24"/>
          <w:szCs w:val="24"/>
        </w:rPr>
        <w:t>we</w:t>
      </w:r>
      <w:r w:rsidR="004962AC" w:rsidRPr="00576430">
        <w:rPr>
          <w:rFonts w:ascii="Times New Roman" w:hAnsi="Times New Roman" w:cs="Times New Roman"/>
          <w:sz w:val="24"/>
          <w:szCs w:val="24"/>
        </w:rPr>
        <w:t xml:space="preserve"> have kept contact through the social media</w:t>
      </w:r>
      <w:r w:rsidR="00136093" w:rsidRPr="00576430">
        <w:rPr>
          <w:rFonts w:ascii="Times New Roman" w:hAnsi="Times New Roman" w:cs="Times New Roman"/>
          <w:sz w:val="24"/>
          <w:szCs w:val="24"/>
        </w:rPr>
        <w:t xml:space="preserve"> group</w:t>
      </w:r>
      <w:r w:rsidR="004962AC" w:rsidRPr="00576430">
        <w:rPr>
          <w:rFonts w:ascii="Times New Roman" w:hAnsi="Times New Roman" w:cs="Times New Roman"/>
          <w:sz w:val="24"/>
          <w:szCs w:val="24"/>
        </w:rPr>
        <w:t>.</w:t>
      </w:r>
      <w:r w:rsidR="00136093" w:rsidRPr="00576430">
        <w:rPr>
          <w:rFonts w:ascii="Times New Roman" w:hAnsi="Times New Roman" w:cs="Times New Roman"/>
          <w:sz w:val="24"/>
          <w:szCs w:val="24"/>
        </w:rPr>
        <w:t xml:space="preserve"> This group formation could be an illustration of how movement of people influences the formation of new social identities as explained by </w:t>
      </w:r>
      <w:proofErr w:type="spellStart"/>
      <w:r w:rsidR="00136093" w:rsidRPr="00576430">
        <w:rPr>
          <w:rFonts w:ascii="Times New Roman" w:hAnsi="Times New Roman" w:cs="Times New Roman"/>
          <w:sz w:val="24"/>
          <w:szCs w:val="24"/>
        </w:rPr>
        <w:t>ethnoscape</w:t>
      </w:r>
      <w:proofErr w:type="spellEnd"/>
      <w:r w:rsidR="00136093" w:rsidRPr="00576430">
        <w:rPr>
          <w:rFonts w:ascii="Times New Roman" w:hAnsi="Times New Roman" w:cs="Times New Roman"/>
          <w:sz w:val="24"/>
          <w:szCs w:val="24"/>
        </w:rPr>
        <w:t>.</w:t>
      </w:r>
      <w:r w:rsidR="004962AC" w:rsidRPr="00576430">
        <w:rPr>
          <w:rFonts w:ascii="Times New Roman" w:hAnsi="Times New Roman" w:cs="Times New Roman"/>
          <w:sz w:val="24"/>
          <w:szCs w:val="24"/>
        </w:rPr>
        <w:t xml:space="preserve"> </w:t>
      </w:r>
      <w:r w:rsidR="001544EA" w:rsidRPr="00576430">
        <w:rPr>
          <w:rFonts w:ascii="Times New Roman" w:hAnsi="Times New Roman" w:cs="Times New Roman"/>
          <w:sz w:val="24"/>
          <w:szCs w:val="24"/>
        </w:rPr>
        <w:t xml:space="preserve"> </w:t>
      </w:r>
      <w:r w:rsidR="004962AC" w:rsidRPr="005764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1D54" w:rsidRPr="00576430" w:rsidRDefault="00255729" w:rsidP="00576430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76430">
        <w:rPr>
          <w:rFonts w:ascii="Times New Roman" w:hAnsi="Times New Roman" w:cs="Times New Roman"/>
          <w:sz w:val="24"/>
          <w:szCs w:val="24"/>
        </w:rPr>
        <w:t xml:space="preserve">Alternatively, when I accompanied my father to India for a business trip, I was impressed by </w:t>
      </w:r>
      <w:r w:rsidR="00B80B72" w:rsidRPr="00576430">
        <w:rPr>
          <w:rFonts w:ascii="Times New Roman" w:hAnsi="Times New Roman" w:cs="Times New Roman"/>
          <w:sz w:val="24"/>
          <w:szCs w:val="24"/>
        </w:rPr>
        <w:t>the Indian</w:t>
      </w:r>
      <w:r w:rsidRPr="00576430">
        <w:rPr>
          <w:rFonts w:ascii="Times New Roman" w:hAnsi="Times New Roman" w:cs="Times New Roman"/>
          <w:sz w:val="24"/>
          <w:szCs w:val="24"/>
        </w:rPr>
        <w:t xml:space="preserve"> cuisine. As a matter of fact, after coming back, I tried some of the Indian recipes and my family and friends liked and adopted some of them. This could be an illustration of how </w:t>
      </w:r>
      <w:r w:rsidRPr="00576430">
        <w:rPr>
          <w:rFonts w:ascii="Times New Roman" w:hAnsi="Times New Roman" w:cs="Times New Roman"/>
          <w:sz w:val="24"/>
          <w:szCs w:val="24"/>
        </w:rPr>
        <w:lastRenderedPageBreak/>
        <w:t xml:space="preserve">the movement of people fosters the transportation of cultural elements, thus yielding the imagination of other ways of life (Powell and Steel 77). </w:t>
      </w:r>
    </w:p>
    <w:p w:rsidR="00136093" w:rsidRPr="00576430" w:rsidRDefault="00136093" w:rsidP="00576430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76430">
        <w:rPr>
          <w:rFonts w:ascii="Times New Roman" w:hAnsi="Times New Roman" w:cs="Times New Roman"/>
          <w:sz w:val="24"/>
          <w:szCs w:val="24"/>
        </w:rPr>
        <w:t>Based on my experiences of travel, it is clear that the mov</w:t>
      </w:r>
      <w:r w:rsidR="00127641" w:rsidRPr="00576430">
        <w:rPr>
          <w:rFonts w:ascii="Times New Roman" w:hAnsi="Times New Roman" w:cs="Times New Roman"/>
          <w:sz w:val="24"/>
          <w:szCs w:val="24"/>
        </w:rPr>
        <w:t>ement of people indeed helps in</w:t>
      </w:r>
      <w:r w:rsidRPr="00576430">
        <w:rPr>
          <w:rFonts w:ascii="Times New Roman" w:hAnsi="Times New Roman" w:cs="Times New Roman"/>
          <w:sz w:val="24"/>
          <w:szCs w:val="24"/>
        </w:rPr>
        <w:t xml:space="preserve"> shaping individual and collective identities as conceptualized by </w:t>
      </w:r>
      <w:proofErr w:type="spellStart"/>
      <w:r w:rsidRPr="00576430">
        <w:rPr>
          <w:rFonts w:ascii="Times New Roman" w:hAnsi="Times New Roman" w:cs="Times New Roman"/>
          <w:sz w:val="24"/>
          <w:szCs w:val="24"/>
        </w:rPr>
        <w:t>Appadurai</w:t>
      </w:r>
      <w:proofErr w:type="spellEnd"/>
      <w:r w:rsidRPr="00576430">
        <w:rPr>
          <w:rFonts w:ascii="Times New Roman" w:hAnsi="Times New Roman" w:cs="Times New Roman"/>
          <w:sz w:val="24"/>
          <w:szCs w:val="24"/>
        </w:rPr>
        <w:t xml:space="preserve"> in his </w:t>
      </w:r>
      <w:proofErr w:type="spellStart"/>
      <w:r w:rsidRPr="00576430">
        <w:rPr>
          <w:rFonts w:ascii="Times New Roman" w:hAnsi="Times New Roman" w:cs="Times New Roman"/>
          <w:sz w:val="24"/>
          <w:szCs w:val="24"/>
        </w:rPr>
        <w:t>ethnoscape</w:t>
      </w:r>
      <w:proofErr w:type="spellEnd"/>
      <w:r w:rsidRPr="00576430">
        <w:rPr>
          <w:rFonts w:ascii="Times New Roman" w:hAnsi="Times New Roman" w:cs="Times New Roman"/>
          <w:sz w:val="24"/>
          <w:szCs w:val="24"/>
        </w:rPr>
        <w:t>.</w:t>
      </w:r>
    </w:p>
    <w:p w:rsidR="00DA2510" w:rsidRPr="00576430" w:rsidRDefault="00DA2510" w:rsidP="00576430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DA2510" w:rsidRPr="00576430" w:rsidRDefault="00DA2510" w:rsidP="00576430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DA2510" w:rsidRPr="00576430" w:rsidRDefault="00DA2510" w:rsidP="00576430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DA2510" w:rsidRPr="00576430" w:rsidRDefault="00DA2510" w:rsidP="00576430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DA2510" w:rsidRPr="00576430" w:rsidRDefault="00DA2510" w:rsidP="00576430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DA2510" w:rsidRPr="00576430" w:rsidRDefault="00DA2510" w:rsidP="00576430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DA2510" w:rsidRPr="00576430" w:rsidRDefault="00DA2510" w:rsidP="00576430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DA2510" w:rsidRPr="00576430" w:rsidRDefault="00DA2510" w:rsidP="00576430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DA2510" w:rsidRPr="00576430" w:rsidRDefault="00DA2510" w:rsidP="00576430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DA2510" w:rsidRPr="00576430" w:rsidRDefault="00DA2510" w:rsidP="00576430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DA2510" w:rsidRPr="00576430" w:rsidRDefault="00DA2510" w:rsidP="00576430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DA2510" w:rsidRPr="00576430" w:rsidRDefault="00DA2510" w:rsidP="00576430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DA2510" w:rsidRPr="00576430" w:rsidRDefault="00DA2510" w:rsidP="00576430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DA2510" w:rsidRPr="00576430" w:rsidRDefault="00DA2510" w:rsidP="00576430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DA2510" w:rsidRPr="00576430" w:rsidRDefault="00DA2510" w:rsidP="00576430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DA2510" w:rsidRPr="00576430" w:rsidRDefault="00DA2510" w:rsidP="00576430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DA2510" w:rsidRPr="00576430" w:rsidRDefault="00DA2510" w:rsidP="00576430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DA2510" w:rsidRPr="00576430" w:rsidRDefault="00DA2510" w:rsidP="00576430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DA2510" w:rsidRPr="00576430" w:rsidRDefault="00DA2510" w:rsidP="00576430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DA2510" w:rsidRPr="00576430" w:rsidRDefault="00DA2510" w:rsidP="00576430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576430">
        <w:rPr>
          <w:rFonts w:ascii="Times New Roman" w:hAnsi="Times New Roman" w:cs="Times New Roman"/>
          <w:sz w:val="24"/>
          <w:szCs w:val="24"/>
        </w:rPr>
        <w:lastRenderedPageBreak/>
        <w:t>Works Cited</w:t>
      </w:r>
    </w:p>
    <w:p w:rsidR="00576430" w:rsidRPr="00576430" w:rsidRDefault="00576430" w:rsidP="00576430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576430">
        <w:rPr>
          <w:rFonts w:ascii="Times New Roman" w:hAnsi="Times New Roman" w:cs="Times New Roman"/>
          <w:sz w:val="24"/>
          <w:szCs w:val="24"/>
        </w:rPr>
        <w:t>Appadurai</w:t>
      </w:r>
      <w:proofErr w:type="spellEnd"/>
      <w:r w:rsidRPr="005764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6430">
        <w:rPr>
          <w:rFonts w:ascii="Times New Roman" w:hAnsi="Times New Roman" w:cs="Times New Roman"/>
          <w:sz w:val="24"/>
          <w:szCs w:val="24"/>
        </w:rPr>
        <w:t>Arjun</w:t>
      </w:r>
      <w:proofErr w:type="spellEnd"/>
      <w:r w:rsidRPr="00576430">
        <w:rPr>
          <w:rFonts w:ascii="Times New Roman" w:hAnsi="Times New Roman" w:cs="Times New Roman"/>
          <w:sz w:val="24"/>
          <w:szCs w:val="24"/>
        </w:rPr>
        <w:t xml:space="preserve">. "Disjuncture And Difference </w:t>
      </w:r>
      <w:proofErr w:type="gramStart"/>
      <w:r w:rsidRPr="00576430">
        <w:rPr>
          <w:rFonts w:ascii="Times New Roman" w:hAnsi="Times New Roman" w:cs="Times New Roman"/>
          <w:sz w:val="24"/>
          <w:szCs w:val="24"/>
        </w:rPr>
        <w:t>In The</w:t>
      </w:r>
      <w:proofErr w:type="gramEnd"/>
      <w:r w:rsidRPr="00576430">
        <w:rPr>
          <w:rFonts w:ascii="Times New Roman" w:hAnsi="Times New Roman" w:cs="Times New Roman"/>
          <w:sz w:val="24"/>
          <w:szCs w:val="24"/>
        </w:rPr>
        <w:t xml:space="preserve"> Global Cultural </w:t>
      </w:r>
      <w:proofErr w:type="spellStart"/>
      <w:r w:rsidRPr="00576430">
        <w:rPr>
          <w:rFonts w:ascii="Times New Roman" w:hAnsi="Times New Roman" w:cs="Times New Roman"/>
          <w:sz w:val="24"/>
          <w:szCs w:val="24"/>
        </w:rPr>
        <w:t>Economy".</w:t>
      </w:r>
      <w:r w:rsidRPr="00576430">
        <w:rPr>
          <w:rFonts w:ascii="Times New Roman" w:hAnsi="Times New Roman" w:cs="Times New Roman"/>
          <w:i/>
          <w:iCs/>
          <w:sz w:val="24"/>
          <w:szCs w:val="24"/>
        </w:rPr>
        <w:t>Theory</w:t>
      </w:r>
      <w:proofErr w:type="spellEnd"/>
      <w:r w:rsidRPr="00576430">
        <w:rPr>
          <w:rFonts w:ascii="Times New Roman" w:hAnsi="Times New Roman" w:cs="Times New Roman"/>
          <w:i/>
          <w:iCs/>
          <w:sz w:val="24"/>
          <w:szCs w:val="24"/>
        </w:rPr>
        <w:t>, Culture &amp; Society</w:t>
      </w:r>
      <w:r w:rsidRPr="005764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6430">
        <w:rPr>
          <w:rFonts w:ascii="Times New Roman" w:hAnsi="Times New Roman" w:cs="Times New Roman"/>
          <w:sz w:val="24"/>
          <w:szCs w:val="24"/>
        </w:rPr>
        <w:t>vol</w:t>
      </w:r>
      <w:proofErr w:type="spellEnd"/>
      <w:r w:rsidRPr="00576430">
        <w:rPr>
          <w:rFonts w:ascii="Times New Roman" w:hAnsi="Times New Roman" w:cs="Times New Roman"/>
          <w:sz w:val="24"/>
          <w:szCs w:val="24"/>
        </w:rPr>
        <w:t xml:space="preserve"> 7, no. 2-3, 1990, pp. 295-310. </w:t>
      </w:r>
      <w:r w:rsidRPr="00576430">
        <w:rPr>
          <w:rFonts w:ascii="Times New Roman" w:hAnsi="Times New Roman" w:cs="Times New Roman"/>
          <w:i/>
          <w:iCs/>
          <w:sz w:val="24"/>
          <w:szCs w:val="24"/>
        </w:rPr>
        <w:t>SAGE Publications</w:t>
      </w:r>
      <w:r w:rsidRPr="00576430">
        <w:rPr>
          <w:rFonts w:ascii="Times New Roman" w:hAnsi="Times New Roman" w:cs="Times New Roman"/>
          <w:sz w:val="24"/>
          <w:szCs w:val="24"/>
        </w:rPr>
        <w:t>, doi</w:t>
      </w:r>
      <w:proofErr w:type="gramStart"/>
      <w:r w:rsidRPr="00576430">
        <w:rPr>
          <w:rFonts w:ascii="Times New Roman" w:hAnsi="Times New Roman" w:cs="Times New Roman"/>
          <w:sz w:val="24"/>
          <w:szCs w:val="24"/>
        </w:rPr>
        <w:t>:10.1177</w:t>
      </w:r>
      <w:proofErr w:type="gramEnd"/>
      <w:r w:rsidRPr="00576430">
        <w:rPr>
          <w:rFonts w:ascii="Times New Roman" w:hAnsi="Times New Roman" w:cs="Times New Roman"/>
          <w:sz w:val="24"/>
          <w:szCs w:val="24"/>
        </w:rPr>
        <w:t xml:space="preserve">/026327690007002017. </w:t>
      </w:r>
      <w:proofErr w:type="gramStart"/>
      <w:r w:rsidRPr="00576430">
        <w:rPr>
          <w:rFonts w:ascii="Times New Roman" w:hAnsi="Times New Roman" w:cs="Times New Roman"/>
          <w:sz w:val="24"/>
          <w:szCs w:val="24"/>
        </w:rPr>
        <w:t>Accessed 6 Sept 2018.</w:t>
      </w:r>
      <w:proofErr w:type="gramEnd"/>
    </w:p>
    <w:p w:rsidR="00576430" w:rsidRPr="00576430" w:rsidRDefault="00576430" w:rsidP="00576430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576430">
        <w:rPr>
          <w:rFonts w:ascii="Times New Roman" w:hAnsi="Times New Roman" w:cs="Times New Roman"/>
          <w:sz w:val="24"/>
          <w:szCs w:val="24"/>
        </w:rPr>
        <w:t xml:space="preserve">Powell, Jason L. &amp; Rebecca Steel. “Revisiting </w:t>
      </w:r>
      <w:proofErr w:type="spellStart"/>
      <w:r w:rsidRPr="00576430">
        <w:rPr>
          <w:rFonts w:ascii="Times New Roman" w:hAnsi="Times New Roman" w:cs="Times New Roman"/>
          <w:sz w:val="24"/>
          <w:szCs w:val="24"/>
        </w:rPr>
        <w:t>Appadurai</w:t>
      </w:r>
      <w:proofErr w:type="spellEnd"/>
      <w:r w:rsidRPr="00576430">
        <w:rPr>
          <w:rFonts w:ascii="Times New Roman" w:hAnsi="Times New Roman" w:cs="Times New Roman"/>
          <w:sz w:val="24"/>
          <w:szCs w:val="24"/>
        </w:rPr>
        <w:t xml:space="preserve">: Globalizing </w:t>
      </w:r>
      <w:proofErr w:type="spellStart"/>
      <w:r w:rsidRPr="00576430">
        <w:rPr>
          <w:rFonts w:ascii="Times New Roman" w:hAnsi="Times New Roman" w:cs="Times New Roman"/>
          <w:sz w:val="24"/>
          <w:szCs w:val="24"/>
        </w:rPr>
        <w:t>Scapes</w:t>
      </w:r>
      <w:proofErr w:type="spellEnd"/>
      <w:r w:rsidRPr="00576430">
        <w:rPr>
          <w:rFonts w:ascii="Times New Roman" w:hAnsi="Times New Roman" w:cs="Times New Roman"/>
          <w:sz w:val="24"/>
          <w:szCs w:val="24"/>
        </w:rPr>
        <w:t xml:space="preserve"> in a Global World: The Pervasiveness of Economic and Cultural Power.” International Journal of Innovative Interdisciplinary Research, 1 (Dec. 2011): 74-80. This essay gives a useful overall summary of </w:t>
      </w:r>
      <w:proofErr w:type="spellStart"/>
      <w:r w:rsidRPr="00576430">
        <w:rPr>
          <w:rFonts w:ascii="Times New Roman" w:hAnsi="Times New Roman" w:cs="Times New Roman"/>
          <w:sz w:val="24"/>
          <w:szCs w:val="24"/>
        </w:rPr>
        <w:t>Appadurai’s</w:t>
      </w:r>
      <w:proofErr w:type="spellEnd"/>
      <w:r w:rsidRPr="00576430">
        <w:rPr>
          <w:rFonts w:ascii="Times New Roman" w:hAnsi="Times New Roman" w:cs="Times New Roman"/>
          <w:sz w:val="24"/>
          <w:szCs w:val="24"/>
        </w:rPr>
        <w:t xml:space="preserve"> argument, </w:t>
      </w:r>
      <w:proofErr w:type="gramStart"/>
      <w:r w:rsidRPr="00576430">
        <w:rPr>
          <w:rFonts w:ascii="Times New Roman" w:hAnsi="Times New Roman" w:cs="Times New Roman"/>
          <w:sz w:val="24"/>
          <w:szCs w:val="24"/>
        </w:rPr>
        <w:t>then</w:t>
      </w:r>
      <w:proofErr w:type="gramEnd"/>
      <w:r w:rsidRPr="00576430">
        <w:rPr>
          <w:rFonts w:ascii="Times New Roman" w:hAnsi="Times New Roman" w:cs="Times New Roman"/>
          <w:sz w:val="24"/>
          <w:szCs w:val="24"/>
        </w:rPr>
        <w:t xml:space="preserve"> applies it to one particular case study: the university. </w:t>
      </w:r>
      <w:proofErr w:type="gramStart"/>
      <w:r w:rsidRPr="00576430">
        <w:rPr>
          <w:rFonts w:ascii="Times New Roman" w:hAnsi="Times New Roman" w:cs="Times New Roman"/>
          <w:sz w:val="24"/>
          <w:szCs w:val="24"/>
        </w:rPr>
        <w:t>Available via e-reserve.</w:t>
      </w:r>
      <w:proofErr w:type="gramEnd"/>
    </w:p>
    <w:sectPr w:rsidR="00576430" w:rsidRPr="00576430" w:rsidSect="00F568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5040EA"/>
    <w:rsid w:val="00056752"/>
    <w:rsid w:val="00127641"/>
    <w:rsid w:val="00136093"/>
    <w:rsid w:val="001544EA"/>
    <w:rsid w:val="001E1D54"/>
    <w:rsid w:val="00255729"/>
    <w:rsid w:val="00265164"/>
    <w:rsid w:val="00400667"/>
    <w:rsid w:val="004962AC"/>
    <w:rsid w:val="005040EA"/>
    <w:rsid w:val="00576430"/>
    <w:rsid w:val="009623D4"/>
    <w:rsid w:val="00B80B72"/>
    <w:rsid w:val="00C73E89"/>
    <w:rsid w:val="00DA2510"/>
    <w:rsid w:val="00E54931"/>
    <w:rsid w:val="00F56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83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</dc:creator>
  <cp:keywords/>
  <dc:description/>
  <cp:lastModifiedBy>cecilia</cp:lastModifiedBy>
  <cp:revision>8</cp:revision>
  <dcterms:created xsi:type="dcterms:W3CDTF">2018-09-06T06:43:00Z</dcterms:created>
  <dcterms:modified xsi:type="dcterms:W3CDTF">2018-09-06T08:12:00Z</dcterms:modified>
</cp:coreProperties>
</file>