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88072B" w:rsidRPr="00A14149" w:rsidRDefault="008C3C66" w:rsidP="004A340A">
      <w:pPr>
        <w:spacing w:line="480" w:lineRule="auto"/>
        <w:contextualSpacing/>
        <w:jc w:val="center"/>
      </w:pPr>
      <w:r w:rsidRPr="00A14149">
        <w:t>Sigmund Freud: One of the Greatest Psychologists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Student’s Name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Institution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Date</w:t>
      </w: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914534" w:rsidRPr="00A14149" w:rsidRDefault="00AA0468" w:rsidP="008C3C66">
      <w:pPr>
        <w:spacing w:line="480" w:lineRule="auto"/>
        <w:contextualSpacing/>
        <w:rPr>
          <w:i/>
        </w:rPr>
      </w:pPr>
      <w:r w:rsidRPr="00A14149">
        <w:rPr>
          <w:i/>
        </w:rPr>
        <w:lastRenderedPageBreak/>
        <w:t>Life</w:t>
      </w:r>
    </w:p>
    <w:p w:rsidR="00C44835" w:rsidRPr="00A14149" w:rsidRDefault="00C86A89" w:rsidP="00A42662">
      <w:pPr>
        <w:spacing w:line="480" w:lineRule="auto"/>
        <w:ind w:firstLine="720"/>
        <w:contextualSpacing/>
      </w:pPr>
      <w:r w:rsidRPr="00A14149">
        <w:t xml:space="preserve">Freud’s birth took place in 1856 in </w:t>
      </w:r>
      <w:r w:rsidR="00E24034" w:rsidRPr="00A14149">
        <w:t>Freiberg</w:t>
      </w:r>
      <w:r w:rsidRPr="00A14149">
        <w:t>, Moravia</w:t>
      </w:r>
      <w:r w:rsidR="000B34D7" w:rsidRPr="00A14149">
        <w:t xml:space="preserve"> to Jacob Freud and Amalia Nathanson</w:t>
      </w:r>
      <w:r w:rsidR="006767B9" w:rsidRPr="00A14149">
        <w:t xml:space="preserve">, but </w:t>
      </w:r>
      <w:r w:rsidR="00A82440" w:rsidRPr="00A14149">
        <w:t>the family decided to relocate to Vienna when Freud was four years</w:t>
      </w:r>
      <w:r w:rsidR="00DD69BE" w:rsidRPr="00A14149">
        <w:t xml:space="preserve"> old</w:t>
      </w:r>
      <w:r w:rsidR="00543AC9" w:rsidRPr="00A14149">
        <w:t xml:space="preserve">, </w:t>
      </w:r>
      <w:r w:rsidR="00E54068" w:rsidRPr="00A14149">
        <w:t>and it is at Vienna that Sigmund Freud</w:t>
      </w:r>
      <w:r w:rsidR="00D943ED" w:rsidRPr="00A14149">
        <w:t xml:space="preserve"> spent most of his life</w:t>
      </w:r>
      <w:r w:rsidR="00E24034" w:rsidRPr="00A14149">
        <w:t xml:space="preserve"> </w:t>
      </w:r>
      <w:r w:rsidR="006767B9" w:rsidRPr="00A14149">
        <w:t>(Kurzweil, 2006)</w:t>
      </w:r>
      <w:r w:rsidR="00D943ED" w:rsidRPr="00A14149">
        <w:t xml:space="preserve">. </w:t>
      </w:r>
      <w:r w:rsidR="0013601F" w:rsidRPr="00A14149">
        <w:t>It is worth noting that Freud had a wide scope of int</w:t>
      </w:r>
      <w:r w:rsidR="008D07D7" w:rsidRPr="00A14149">
        <w:t xml:space="preserve">erests, which included science and medicine. </w:t>
      </w:r>
      <w:r w:rsidR="00A21BE3" w:rsidRPr="00A14149">
        <w:t xml:space="preserve">Majorly, </w:t>
      </w:r>
      <w:r w:rsidR="0021618B" w:rsidRPr="00A14149">
        <w:t>Freud always considered himself a scientist, which is founded on this endeavor to expand the human knowledge compass</w:t>
      </w:r>
      <w:r w:rsidR="009E4807" w:rsidRPr="00A14149">
        <w:t xml:space="preserve"> (Schultz &amp; Schultz, 2004)</w:t>
      </w:r>
      <w:r w:rsidR="0021618B" w:rsidRPr="00A14149">
        <w:t xml:space="preserve">. </w:t>
      </w:r>
      <w:r w:rsidR="006F281A" w:rsidRPr="00A14149">
        <w:t>Later,</w:t>
      </w:r>
      <w:r w:rsidR="00E27799" w:rsidRPr="00A14149">
        <w:t xml:space="preserve"> Freud even enrolled to take medicine at the University of Vienna</w:t>
      </w:r>
      <w:r w:rsidR="005708F4" w:rsidRPr="00A14149">
        <w:t xml:space="preserve"> and his interest in medicine saw him </w:t>
      </w:r>
      <w:r w:rsidR="006171CD" w:rsidRPr="00A14149">
        <w:t>concentrate on studying biology</w:t>
      </w:r>
      <w:r w:rsidR="006036C4" w:rsidRPr="00A14149">
        <w:t xml:space="preserve"> and undertaking physiology research under Ernst </w:t>
      </w:r>
      <w:r w:rsidR="00346639" w:rsidRPr="00A14149">
        <w:t>Brü</w:t>
      </w:r>
      <w:r w:rsidR="006036C4" w:rsidRPr="00A14149">
        <w:t>cke</w:t>
      </w:r>
      <w:r w:rsidR="00AD020F" w:rsidRPr="00A14149">
        <w:t xml:space="preserve"> (Kurzweil, 2006)</w:t>
      </w:r>
      <w:r w:rsidR="006036C4" w:rsidRPr="00A14149">
        <w:t xml:space="preserve">. </w:t>
      </w:r>
      <w:r w:rsidR="00F8383C" w:rsidRPr="00A14149">
        <w:t>It is worth noting that Brücke</w:t>
      </w:r>
      <w:r w:rsidR="00C20F1C" w:rsidRPr="00A14149">
        <w:t xml:space="preserve"> was the University’s Physiology Laboratory director, and </w:t>
      </w:r>
      <w:r w:rsidR="00C44835" w:rsidRPr="00A14149">
        <w:t>played critical roles in Freud’s learning process</w:t>
      </w:r>
      <w:r w:rsidR="00177436" w:rsidRPr="00A14149">
        <w:t xml:space="preserve"> (Kurzweil, 2006)</w:t>
      </w:r>
      <w:r w:rsidR="00C44835" w:rsidRPr="00A14149">
        <w:t xml:space="preserve">. After undertaking physiology, Freud later decided to </w:t>
      </w:r>
      <w:r w:rsidR="00B50E32" w:rsidRPr="00A14149">
        <w:t>specialize in neurology</w:t>
      </w:r>
      <w:r w:rsidR="00FB5D45" w:rsidRPr="00A14149">
        <w:t>, and in 1881, he attained his medical degree</w:t>
      </w:r>
      <w:r w:rsidR="004804F9" w:rsidRPr="00A14149">
        <w:t xml:space="preserve"> (Kurzweil, 2006)</w:t>
      </w:r>
      <w:r w:rsidR="00FB5D45" w:rsidRPr="00A14149">
        <w:t xml:space="preserve">. </w:t>
      </w:r>
    </w:p>
    <w:p w:rsidR="00FB5D45" w:rsidRPr="00A14149" w:rsidRDefault="004A0D54" w:rsidP="00A42662">
      <w:pPr>
        <w:spacing w:line="480" w:lineRule="auto"/>
        <w:ind w:firstLine="720"/>
        <w:contextualSpacing/>
      </w:pPr>
      <w:r w:rsidRPr="00A14149">
        <w:t xml:space="preserve">Freud also loved family and in anticipation </w:t>
      </w:r>
      <w:r w:rsidR="00171366" w:rsidRPr="00A14149">
        <w:t xml:space="preserve">of having his own family, </w:t>
      </w:r>
      <w:r w:rsidR="00894862" w:rsidRPr="00A14149">
        <w:t xml:space="preserve">he decided to work </w:t>
      </w:r>
      <w:r w:rsidR="00985647" w:rsidRPr="00A14149">
        <w:t xml:space="preserve">at Vienna General Hospital </w:t>
      </w:r>
      <w:r w:rsidR="00894862" w:rsidRPr="00A14149">
        <w:t xml:space="preserve">as a doctor because he believed the work provided security and </w:t>
      </w:r>
      <w:r w:rsidR="00017C90" w:rsidRPr="00A14149">
        <w:t>great financial rewards</w:t>
      </w:r>
      <w:r w:rsidR="008F6621" w:rsidRPr="00A14149">
        <w:t>.</w:t>
      </w:r>
      <w:r w:rsidR="00171366" w:rsidRPr="00A14149">
        <w:t xml:space="preserve"> </w:t>
      </w:r>
      <w:r w:rsidR="00E204B7" w:rsidRPr="00A14149">
        <w:t>After his wedding in 1886, Freud</w:t>
      </w:r>
      <w:r w:rsidR="005B43B0" w:rsidRPr="00A14149">
        <w:t xml:space="preserve"> continued to work as a </w:t>
      </w:r>
      <w:r w:rsidR="00CB7D82" w:rsidRPr="00A14149">
        <w:t>psychoanalyst</w:t>
      </w:r>
      <w:r w:rsidR="005B43B0" w:rsidRPr="00A14149">
        <w:t xml:space="preserve"> and even established a private </w:t>
      </w:r>
      <w:r w:rsidR="00990B62" w:rsidRPr="00A14149">
        <w:t>firm to provide treatment to people with psychological disorders</w:t>
      </w:r>
      <w:r w:rsidR="001174F3" w:rsidRPr="00A14149">
        <w:t xml:space="preserve"> (Kurzweil, 2006)</w:t>
      </w:r>
      <w:r w:rsidR="00990B62" w:rsidRPr="00A14149">
        <w:t xml:space="preserve">. </w:t>
      </w:r>
      <w:r w:rsidR="00E660CF" w:rsidRPr="00A14149">
        <w:t>This job</w:t>
      </w:r>
      <w:r w:rsidR="00781663" w:rsidRPr="00A14149">
        <w:t xml:space="preserve"> played a critical role in Freud’s life becau</w:t>
      </w:r>
      <w:r w:rsidR="004C73B5" w:rsidRPr="00A14149">
        <w:t>s</w:t>
      </w:r>
      <w:r w:rsidR="00781663" w:rsidRPr="00A14149">
        <w:t>e it provided</w:t>
      </w:r>
      <w:r w:rsidR="008D3D9D" w:rsidRPr="00A14149">
        <w:t xml:space="preserve"> him with the clin</w:t>
      </w:r>
      <w:r w:rsidR="00B963DF" w:rsidRPr="00A14149">
        <w:t xml:space="preserve">ical materials on which he based </w:t>
      </w:r>
      <w:r w:rsidR="00B16F92" w:rsidRPr="00A14149">
        <w:t xml:space="preserve">his popular techniques and theories. </w:t>
      </w:r>
    </w:p>
    <w:p w:rsidR="00FF557F" w:rsidRPr="00A14149" w:rsidRDefault="002D4CFE" w:rsidP="00A42662">
      <w:pPr>
        <w:spacing w:line="480" w:lineRule="auto"/>
        <w:ind w:firstLine="720"/>
        <w:contextualSpacing/>
        <w:rPr>
          <w:i/>
        </w:rPr>
      </w:pPr>
      <w:r>
        <w:rPr>
          <w:i/>
        </w:rPr>
        <w:t>The Psychoanalytical theory of personality</w:t>
      </w:r>
      <w:r w:rsidR="00AC5246" w:rsidRPr="00A14149">
        <w:rPr>
          <w:i/>
        </w:rPr>
        <w:t xml:space="preserve"> </w:t>
      </w:r>
    </w:p>
    <w:p w:rsidR="008C3C66" w:rsidRPr="00A14149" w:rsidRDefault="00272966" w:rsidP="00A42662">
      <w:pPr>
        <w:spacing w:line="480" w:lineRule="auto"/>
        <w:ind w:firstLine="720"/>
        <w:contextualSpacing/>
      </w:pPr>
      <w:r w:rsidRPr="00A14149">
        <w:t xml:space="preserve">Freud asserts that human personality is </w:t>
      </w:r>
      <w:r w:rsidR="00302AB0" w:rsidRPr="00A14149">
        <w:t xml:space="preserve">compound </w:t>
      </w:r>
      <w:r w:rsidR="00055B63" w:rsidRPr="00A14149">
        <w:t xml:space="preserve">and constitutes several components. In the psychoanalytic theory of personality, </w:t>
      </w:r>
      <w:r w:rsidR="009A0881" w:rsidRPr="00A14149">
        <w:t>there are three elements constituting personality and they include the ego, the id, and the superego</w:t>
      </w:r>
      <w:r w:rsidR="00390727" w:rsidRPr="00A14149">
        <w:t xml:space="preserve"> (Engler, 2013)</w:t>
      </w:r>
      <w:r w:rsidR="009A0881" w:rsidRPr="00A14149">
        <w:t xml:space="preserve">. </w:t>
      </w:r>
      <w:r w:rsidR="00AA021D" w:rsidRPr="00A14149">
        <w:t xml:space="preserve">All these work in unison for the generation of compound human characteristics. </w:t>
      </w:r>
    </w:p>
    <w:p w:rsidR="00CD25A5" w:rsidRPr="00A14149" w:rsidRDefault="00CD25A5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lastRenderedPageBreak/>
        <w:t>The Id</w:t>
      </w:r>
    </w:p>
    <w:p w:rsidR="00980C9F" w:rsidRPr="00A14149" w:rsidRDefault="00DB154D" w:rsidP="00A42662">
      <w:pPr>
        <w:spacing w:line="480" w:lineRule="auto"/>
        <w:ind w:firstLine="720"/>
        <w:contextualSpacing/>
      </w:pPr>
      <w:r w:rsidRPr="00A14149">
        <w:t>This is a unique</w:t>
      </w:r>
      <w:r w:rsidR="0061680A" w:rsidRPr="00A14149">
        <w:t xml:space="preserve"> personality element because of its existence from an individual’s birth</w:t>
      </w:r>
      <w:r w:rsidR="00DD1EC4" w:rsidRPr="00A14149">
        <w:t xml:space="preserve"> (Freud, 2018)</w:t>
      </w:r>
      <w:r w:rsidR="0061680A" w:rsidRPr="00A14149">
        <w:t xml:space="preserve">. It is also worth noting that the personality’s aspect is entirely unconscious and encompasses the primitive and instinctive characteristics. </w:t>
      </w:r>
      <w:r w:rsidR="00630D98" w:rsidRPr="00A14149">
        <w:t xml:space="preserve">Freud asserts that the </w:t>
      </w:r>
      <w:r w:rsidR="00D26FB7" w:rsidRPr="00A14149">
        <w:t xml:space="preserve">Id is also unique because it contributes to psychic energy and thus becomes the fundamental personality component. </w:t>
      </w:r>
      <w:r w:rsidR="000E5540" w:rsidRPr="00A14149">
        <w:t xml:space="preserve">Moreover, the Id </w:t>
      </w:r>
      <w:r w:rsidR="00104BE2" w:rsidRPr="00A14149">
        <w:t>elements revolve</w:t>
      </w:r>
      <w:r w:rsidR="000E5540" w:rsidRPr="00A14149">
        <w:t xml:space="preserve"> more on desire, needs, and desires’ gratification</w:t>
      </w:r>
      <w:r w:rsidR="00DD1EC4" w:rsidRPr="00A14149">
        <w:t xml:space="preserve"> (Engler, 2013)</w:t>
      </w:r>
      <w:r w:rsidR="000E5540" w:rsidRPr="00A14149">
        <w:t xml:space="preserve">. </w:t>
      </w:r>
      <w:r w:rsidR="00146A6A" w:rsidRPr="00A14149">
        <w:t xml:space="preserve">It is important to ensure the identified needs under the Id element are satisfied failure to which </w:t>
      </w:r>
      <w:r w:rsidR="005C6E93" w:rsidRPr="00A14149">
        <w:t xml:space="preserve">an individual develops a state of tension or anxiety. </w:t>
      </w:r>
    </w:p>
    <w:p w:rsidR="001B429C" w:rsidRPr="00A14149" w:rsidRDefault="001B429C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The Ego</w:t>
      </w:r>
    </w:p>
    <w:p w:rsidR="001B429C" w:rsidRPr="00A14149" w:rsidRDefault="00A70DD6" w:rsidP="00A42662">
      <w:pPr>
        <w:spacing w:line="480" w:lineRule="auto"/>
        <w:ind w:firstLine="720"/>
        <w:contextualSpacing/>
      </w:pPr>
      <w:r w:rsidRPr="00A14149">
        <w:t xml:space="preserve">This personality component is also important </w:t>
      </w:r>
      <w:r w:rsidR="002F4BC4" w:rsidRPr="00A14149">
        <w:t>because of its association with reality</w:t>
      </w:r>
      <w:r w:rsidR="00DD1EC4" w:rsidRPr="00A14149">
        <w:t xml:space="preserve"> (Engler, 2013)</w:t>
      </w:r>
      <w:r w:rsidR="002F4BC4" w:rsidRPr="00A14149">
        <w:t xml:space="preserve">. Freud argues that the Id bears the ego and guarantees that the Id impulses can be </w:t>
      </w:r>
      <w:r w:rsidR="00D747C6" w:rsidRPr="00A14149">
        <w:t xml:space="preserve">exhibited </w:t>
      </w:r>
      <w:r w:rsidR="000E0C5A" w:rsidRPr="00A14149">
        <w:t>in a</w:t>
      </w:r>
      <w:r w:rsidR="00D747C6" w:rsidRPr="00A14149">
        <w:t xml:space="preserve"> </w:t>
      </w:r>
      <w:r w:rsidR="000E0C5A" w:rsidRPr="00A14149">
        <w:t>suitable</w:t>
      </w:r>
      <w:r w:rsidR="00D747C6" w:rsidRPr="00A14149">
        <w:t xml:space="preserve"> </w:t>
      </w:r>
      <w:r w:rsidR="009803D8" w:rsidRPr="00A14149">
        <w:t>mode</w:t>
      </w:r>
      <w:r w:rsidR="00D747C6" w:rsidRPr="00A14149">
        <w:t xml:space="preserve"> to the </w:t>
      </w:r>
      <w:r w:rsidR="009803D8" w:rsidRPr="00A14149">
        <w:t>authentic</w:t>
      </w:r>
      <w:r w:rsidR="00D747C6" w:rsidRPr="00A14149">
        <w:t xml:space="preserve"> world. </w:t>
      </w:r>
      <w:r w:rsidR="003122C9" w:rsidRPr="00A14149">
        <w:t xml:space="preserve">It is worth noting that the functions of the ego are based on the preconscious, conscious, and unconscious mind. </w:t>
      </w:r>
      <w:r w:rsidR="0012197A" w:rsidRPr="00A14149">
        <w:t xml:space="preserve">Majorly, the operation of the ego is based on the </w:t>
      </w:r>
      <w:r w:rsidR="00963EA9" w:rsidRPr="00A14149">
        <w:t>authenticity</w:t>
      </w:r>
      <w:r w:rsidR="0012197A" w:rsidRPr="00A14149">
        <w:t xml:space="preserve"> principle which </w:t>
      </w:r>
      <w:r w:rsidR="00963EA9" w:rsidRPr="00A14149">
        <w:t>endeavor</w:t>
      </w:r>
      <w:r w:rsidR="0012197A" w:rsidRPr="00A14149">
        <w:t xml:space="preserve">s to meet the </w:t>
      </w:r>
      <w:r w:rsidR="00963EA9" w:rsidRPr="00A14149">
        <w:t>aspiration</w:t>
      </w:r>
      <w:r w:rsidR="0012197A" w:rsidRPr="00A14149">
        <w:t xml:space="preserve">s of the Id in a socially </w:t>
      </w:r>
      <w:r w:rsidR="00E267BA" w:rsidRPr="00A14149">
        <w:t>apposite</w:t>
      </w:r>
      <w:r w:rsidR="0012197A" w:rsidRPr="00A14149">
        <w:t xml:space="preserve"> and realistic method</w:t>
      </w:r>
      <w:r w:rsidR="00DD1EC4" w:rsidRPr="00A14149">
        <w:t xml:space="preserve"> (Freud, 2018)</w:t>
      </w:r>
      <w:r w:rsidR="0012197A" w:rsidRPr="00A14149">
        <w:t xml:space="preserve">. </w:t>
      </w:r>
    </w:p>
    <w:p w:rsidR="00B02ABF" w:rsidRPr="00A14149" w:rsidRDefault="00195ADE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The superego</w:t>
      </w:r>
    </w:p>
    <w:p w:rsidR="00195ADE" w:rsidRPr="00A14149" w:rsidRDefault="00F11A1A" w:rsidP="00A42662">
      <w:pPr>
        <w:spacing w:line="480" w:lineRule="auto"/>
        <w:ind w:firstLine="720"/>
        <w:contextualSpacing/>
      </w:pPr>
      <w:r w:rsidRPr="00A14149">
        <w:t>The superego entails the personality aspect acquired from society and parents in terms of understanding and differentiating right from wrong</w:t>
      </w:r>
      <w:r w:rsidR="00DD1EC4" w:rsidRPr="00A14149">
        <w:t xml:space="preserve"> (Freud, 2018)</w:t>
      </w:r>
      <w:r w:rsidRPr="00A14149">
        <w:t xml:space="preserve">. </w:t>
      </w:r>
      <w:r w:rsidR="0021348B" w:rsidRPr="00A14149">
        <w:t>The superego</w:t>
      </w:r>
      <w:r w:rsidR="007D760E" w:rsidRPr="00A14149">
        <w:t xml:space="preserve"> is a significant element that </w:t>
      </w:r>
      <w:r w:rsidR="00D14D49" w:rsidRPr="00A14149">
        <w:t xml:space="preserve">guides individuals </w:t>
      </w:r>
      <w:r w:rsidR="001824A4" w:rsidRPr="00A14149">
        <w:t xml:space="preserve">in the judgment making processes. </w:t>
      </w:r>
      <w:r w:rsidR="009721B4" w:rsidRPr="00A14149">
        <w:t xml:space="preserve">It is worth noting that the judgments made are based on the lessons learned </w:t>
      </w:r>
      <w:r w:rsidR="002A6D66" w:rsidRPr="00A14149">
        <w:t xml:space="preserve">after evaluating the </w:t>
      </w:r>
      <w:r w:rsidR="00A90611" w:rsidRPr="00A14149">
        <w:t>most acceptable behaviors as per society req</w:t>
      </w:r>
      <w:r w:rsidR="00877D37" w:rsidRPr="00A14149">
        <w:t>uirements and what has been taught by parents</w:t>
      </w:r>
      <w:r w:rsidR="0008431B" w:rsidRPr="00A14149">
        <w:t xml:space="preserve"> (Engler, 2013)</w:t>
      </w:r>
      <w:r w:rsidR="00877D37" w:rsidRPr="00A14149">
        <w:t xml:space="preserve">. </w:t>
      </w:r>
      <w:r w:rsidR="000E0DA7" w:rsidRPr="00A14149">
        <w:t>The individual is</w:t>
      </w:r>
      <w:r w:rsidR="00165EC9" w:rsidRPr="00A14149">
        <w:t>,</w:t>
      </w:r>
      <w:r w:rsidR="000E0DA7" w:rsidRPr="00A14149">
        <w:t xml:space="preserve"> thus, in a position to evaluate the surrounding environment </w:t>
      </w:r>
      <w:r w:rsidR="008951BE" w:rsidRPr="00A14149">
        <w:t xml:space="preserve">before making the most </w:t>
      </w:r>
      <w:r w:rsidR="008951BE" w:rsidRPr="00A14149">
        <w:lastRenderedPageBreak/>
        <w:t xml:space="preserve">appropriate </w:t>
      </w:r>
      <w:r w:rsidR="00397BC9" w:rsidRPr="00A14149">
        <w:t xml:space="preserve">decision </w:t>
      </w:r>
      <w:r w:rsidR="008634EB" w:rsidRPr="00A14149">
        <w:t xml:space="preserve">that impacts one’s life. Interestingly, it is worth noting that </w:t>
      </w:r>
      <w:r w:rsidR="0008431B" w:rsidRPr="00A14149">
        <w:t xml:space="preserve">the three elements </w:t>
      </w:r>
      <w:r w:rsidR="00D644A5" w:rsidRPr="00A14149">
        <w:t>work in tandem to define a person’s characteristics</w:t>
      </w:r>
      <w:r w:rsidR="0008431B" w:rsidRPr="00A14149">
        <w:t xml:space="preserve"> (Engler, 2013)</w:t>
      </w:r>
      <w:r w:rsidR="00D644A5" w:rsidRPr="00A14149">
        <w:t xml:space="preserve">. </w:t>
      </w:r>
    </w:p>
    <w:p w:rsidR="005D3738" w:rsidRPr="00A14149" w:rsidRDefault="003954DF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Freud’s influence in the psychology field</w:t>
      </w:r>
    </w:p>
    <w:p w:rsidR="003954DF" w:rsidRPr="00A14149" w:rsidRDefault="00B367EA" w:rsidP="00A42662">
      <w:pPr>
        <w:spacing w:line="480" w:lineRule="auto"/>
        <w:ind w:firstLine="720"/>
        <w:contextualSpacing/>
      </w:pPr>
      <w:r w:rsidRPr="00A14149">
        <w:t>Freud</w:t>
      </w:r>
      <w:r w:rsidR="005C212C" w:rsidRPr="00A14149">
        <w:t xml:space="preserve">’s theories </w:t>
      </w:r>
      <w:r w:rsidR="00B16DEC" w:rsidRPr="00A14149">
        <w:t>have</w:t>
      </w:r>
      <w:r w:rsidR="005C212C" w:rsidRPr="00A14149">
        <w:t xml:space="preserve"> played a significant role </w:t>
      </w:r>
      <w:r w:rsidR="00B16DEC" w:rsidRPr="00A14149">
        <w:t xml:space="preserve">in </w:t>
      </w:r>
      <w:r w:rsidR="008053C7" w:rsidRPr="00A14149">
        <w:t>changing people’s perception about the mind</w:t>
      </w:r>
      <w:r w:rsidR="00DB3562" w:rsidRPr="00A14149">
        <w:t xml:space="preserve"> and its operation mechanisms. </w:t>
      </w:r>
      <w:r w:rsidR="006208E7" w:rsidRPr="00A14149">
        <w:t xml:space="preserve">From Freud’s </w:t>
      </w:r>
      <w:r w:rsidR="00E21071" w:rsidRPr="00A14149">
        <w:t>theo</w:t>
      </w:r>
      <w:r w:rsidR="00E22C63" w:rsidRPr="00A14149">
        <w:t xml:space="preserve">ries, it can be observed that one’s character is defined by their childhood experienced. Freud believed that </w:t>
      </w:r>
      <w:r w:rsidR="003D2D0B" w:rsidRPr="00A14149">
        <w:t>to understand an adult’s personality, it was necessary to evaluate their childhood experiences</w:t>
      </w:r>
      <w:r w:rsidR="00EC02D4" w:rsidRPr="00A14149">
        <w:t xml:space="preserve"> (Engler, 2013)</w:t>
      </w:r>
      <w:r w:rsidR="003D2D0B" w:rsidRPr="00A14149">
        <w:t xml:space="preserve">. </w:t>
      </w:r>
    </w:p>
    <w:p w:rsidR="00F063DA" w:rsidRPr="00A14149" w:rsidRDefault="00FB16CF" w:rsidP="0040597F">
      <w:pPr>
        <w:spacing w:line="480" w:lineRule="auto"/>
        <w:ind w:firstLine="720"/>
        <w:contextualSpacing/>
      </w:pPr>
      <w:r w:rsidRPr="00A14149">
        <w:t>Freud’s approach and theories have been significant in enhancing the understanding about the mind in terms of consciousness and unconsciousness</w:t>
      </w:r>
      <w:r w:rsidR="00EC02D4" w:rsidRPr="00A14149">
        <w:t xml:space="preserve"> (Kurzweil, 2006)</w:t>
      </w:r>
      <w:r w:rsidRPr="00A14149">
        <w:t>. It is through Freud’s theories, particularly about people’</w:t>
      </w:r>
      <w:r w:rsidR="00AD68AB" w:rsidRPr="00A14149">
        <w:t xml:space="preserve">s personality that the need for understanding the Id, </w:t>
      </w:r>
      <w:r w:rsidR="00CC148A" w:rsidRPr="00A14149">
        <w:t xml:space="preserve">the </w:t>
      </w:r>
      <w:r w:rsidR="00AD68AB" w:rsidRPr="00A14149">
        <w:t xml:space="preserve">ego, superego, the unconscious, subconscious, and </w:t>
      </w:r>
      <w:r w:rsidR="0089389D" w:rsidRPr="00A14149">
        <w:t xml:space="preserve">the </w:t>
      </w:r>
      <w:r w:rsidR="005D78B9" w:rsidRPr="00A14149">
        <w:t>conscious minds has</w:t>
      </w:r>
      <w:r w:rsidR="00AD68AB" w:rsidRPr="00A14149">
        <w:t xml:space="preserve"> been emphasized</w:t>
      </w:r>
      <w:r w:rsidR="005D78B9" w:rsidRPr="00A14149">
        <w:t xml:space="preserve"> (Freud, 2018)</w:t>
      </w:r>
      <w:r w:rsidR="00AD68AB" w:rsidRPr="00A14149">
        <w:t xml:space="preserve">. </w:t>
      </w:r>
      <w:r w:rsidR="00057492" w:rsidRPr="00A14149">
        <w:t>Psychologists can understand clients’ issues through an analysis of their perceptions, minds, memories, fears, and instincts. Through the understanding of the human mind, people with challenges</w:t>
      </w:r>
      <w:r w:rsidR="006D4E40" w:rsidRPr="00A14149">
        <w:t xml:space="preserve"> such as fears and anxieties ca</w:t>
      </w:r>
      <w:r w:rsidR="00F063DA" w:rsidRPr="00A14149">
        <w:t>n be assisted to overcome them.</w:t>
      </w:r>
    </w:p>
    <w:p w:rsidR="00F93AFD" w:rsidRPr="00A14149" w:rsidRDefault="00166050" w:rsidP="0040597F">
      <w:pPr>
        <w:spacing w:line="480" w:lineRule="auto"/>
        <w:ind w:firstLine="720"/>
        <w:contextualSpacing/>
      </w:pPr>
      <w:r w:rsidRPr="00A14149">
        <w:t>Freud, for example, has exhibited denial and its impact on individuals. Through the psychoanalysis concept, Freu</w:t>
      </w:r>
      <w:r w:rsidR="00DF10BB" w:rsidRPr="00A14149">
        <w:t>d shows that individuals can experience repression, whereby the mind tends to shut painful experiences in the unconscious section</w:t>
      </w:r>
      <w:r w:rsidR="00A47228" w:rsidRPr="00A14149">
        <w:t xml:space="preserve"> (Boag, 2012)</w:t>
      </w:r>
      <w:r w:rsidR="00DF10BB" w:rsidRPr="00A14149">
        <w:t xml:space="preserve">. </w:t>
      </w:r>
      <w:r w:rsidR="00CE47B6" w:rsidRPr="00A14149">
        <w:t>This process does not mean that people are not affected by pain, but rather that</w:t>
      </w:r>
      <w:r w:rsidR="00F44E34" w:rsidRPr="00A14149">
        <w:t xml:space="preserve"> the mind tends to ‘insulate’ the person from such experiences by shutting them in the unconscious section. </w:t>
      </w:r>
      <w:r w:rsidR="00F1685E" w:rsidRPr="00A14149">
        <w:t>Through Freud’s theories, it is possible for psychologists to understand that individuals’ behaviors are highly influenced by the unconscious mind than previously thought</w:t>
      </w:r>
      <w:r w:rsidR="00211C55" w:rsidRPr="00A14149">
        <w:t xml:space="preserve"> (Boag, 2012)</w:t>
      </w:r>
      <w:r w:rsidR="00F1685E" w:rsidRPr="00A14149">
        <w:t>.</w:t>
      </w:r>
      <w:r w:rsidR="00444B32" w:rsidRPr="00A14149">
        <w:t xml:space="preserve"> Thus, Freud promotes the concepts where the unconscious has to be made conscious for </w:t>
      </w:r>
      <w:r w:rsidR="00B373BC" w:rsidRPr="00A14149">
        <w:t xml:space="preserve">clients to be assisted to overcome their challenges. </w:t>
      </w:r>
      <w:r w:rsidR="00BC32B7" w:rsidRPr="00A14149">
        <w:t xml:space="preserve">For example, by guiding Anna O. through the process of recalling </w:t>
      </w:r>
      <w:r w:rsidR="00BC32B7" w:rsidRPr="00A14149">
        <w:lastRenderedPageBreak/>
        <w:t>her past, her condition eventually changed for the better</w:t>
      </w:r>
      <w:r w:rsidR="000D35B0" w:rsidRPr="00A14149">
        <w:t xml:space="preserve"> (Schimmel, 2013)</w:t>
      </w:r>
      <w:r w:rsidR="00BC32B7" w:rsidRPr="00A14149">
        <w:t>. Having been suffering from hysteria for a prolonged time, A</w:t>
      </w:r>
      <w:r w:rsidR="00900DFE" w:rsidRPr="00A14149">
        <w:t>nna O was having challenges coping with her life. However, it is after recalling the traumatic experiences in her childhood that the hysteria</w:t>
      </w:r>
      <w:r w:rsidR="00E31920" w:rsidRPr="00A14149">
        <w:t xml:space="preserve"> was eliminated</w:t>
      </w:r>
      <w:r w:rsidR="008E6900" w:rsidRPr="00A14149">
        <w:t xml:space="preserve"> (Schimmel, 2013)</w:t>
      </w:r>
      <w:r w:rsidR="00E31920" w:rsidRPr="00A14149">
        <w:t xml:space="preserve">. </w:t>
      </w: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0D13CF">
      <w:pPr>
        <w:spacing w:line="480" w:lineRule="auto"/>
        <w:contextualSpacing/>
      </w:pPr>
    </w:p>
    <w:p w:rsidR="000D13CF" w:rsidRPr="000D13CF" w:rsidRDefault="00F93AFD" w:rsidP="000D13CF">
      <w:pPr>
        <w:spacing w:line="480" w:lineRule="auto"/>
        <w:ind w:firstLine="720"/>
        <w:contextualSpacing/>
        <w:jc w:val="center"/>
        <w:rPr>
          <w:lang w:val="de-DE"/>
        </w:rPr>
      </w:pPr>
      <w:r w:rsidRPr="00A14149">
        <w:rPr>
          <w:lang w:val="de-DE"/>
        </w:rPr>
        <w:lastRenderedPageBreak/>
        <w:t>References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Boag, S. (2012). </w:t>
      </w:r>
      <w:r w:rsidRPr="00A14149">
        <w:rPr>
          <w:i/>
        </w:rPr>
        <w:t>Freudian repression, the unconscious, and the dynamics of inhibition</w:t>
      </w:r>
      <w:r w:rsidRPr="00A14149">
        <w:t xml:space="preserve">. London, UK: Karnac Books.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Engler, B. (2013). </w:t>
      </w:r>
      <w:r w:rsidRPr="00A14149">
        <w:rPr>
          <w:i/>
        </w:rPr>
        <w:t>Personality theories</w:t>
      </w:r>
      <w:r w:rsidRPr="00A14149">
        <w:t xml:space="preserve"> (9th ed.). Baltimore, CA: Cengage Learning.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Freud, S. (2018). </w:t>
      </w:r>
      <w:r w:rsidRPr="00A14149">
        <w:rPr>
          <w:i/>
        </w:rPr>
        <w:t>The ego and the Id</w:t>
      </w:r>
      <w:r w:rsidRPr="00A14149">
        <w:t xml:space="preserve">. Mineola, NY: Courier Dover Publications.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rPr>
          <w:lang w:val="de-DE"/>
        </w:rPr>
        <w:t xml:space="preserve">Kurzweil, E. (2006). </w:t>
      </w:r>
      <w:r w:rsidRPr="00A14149">
        <w:rPr>
          <w:i/>
        </w:rPr>
        <w:t>Sigmund Freud: Conquistador of the unconscious</w:t>
      </w:r>
      <w:r w:rsidRPr="00A14149">
        <w:t xml:space="preserve">. Retrieved from </w:t>
      </w:r>
      <w:hyperlink r:id="rId6" w:history="1">
        <w:r w:rsidRPr="00A14149">
          <w:rPr>
            <w:rStyle w:val="Hyperlink"/>
            <w:color w:val="auto"/>
          </w:rPr>
          <w:t>https://www.bmeia.gv.at/fileadmin/user_upload/Zentrale/Publikationen/freud_broschuere.pdf</w:t>
        </w:r>
      </w:hyperlink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Schimmel, P. (2013). </w:t>
      </w:r>
      <w:r w:rsidRPr="00A14149">
        <w:rPr>
          <w:i/>
        </w:rPr>
        <w:t>Sigmund Freud’s discovery of psychoanalysis: Conquistador and thinker</w:t>
      </w:r>
      <w:r w:rsidRPr="00A14149">
        <w:t xml:space="preserve">. New York, NY: Routledge.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rPr>
          <w:lang w:val="de-DE"/>
        </w:rPr>
        <w:t xml:space="preserve">Schultz, D., &amp; Schultz, S. (2004). </w:t>
      </w:r>
      <w:r w:rsidRPr="00A14149">
        <w:rPr>
          <w:i/>
        </w:rPr>
        <w:t>Theories of personality</w:t>
      </w:r>
      <w:r w:rsidRPr="00A14149">
        <w:t xml:space="preserve"> (8th ed.). Belmont, CA: Cengage Learning. </w:t>
      </w: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0D13CF">
      <w:pPr>
        <w:spacing w:line="480" w:lineRule="auto"/>
        <w:contextualSpacing/>
      </w:pPr>
    </w:p>
    <w:sectPr w:rsidR="00FD6A2C" w:rsidRPr="00A14149" w:rsidSect="00FC668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6E9" w:rsidRDefault="00C336E9" w:rsidP="00FF4846">
      <w:pPr>
        <w:spacing w:after="0" w:line="240" w:lineRule="auto"/>
      </w:pPr>
      <w:r>
        <w:separator/>
      </w:r>
    </w:p>
  </w:endnote>
  <w:endnote w:type="continuationSeparator" w:id="1">
    <w:p w:rsidR="00C336E9" w:rsidRDefault="00C336E9" w:rsidP="00FF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6E9" w:rsidRDefault="00C336E9" w:rsidP="00FF4846">
      <w:pPr>
        <w:spacing w:after="0" w:line="240" w:lineRule="auto"/>
      </w:pPr>
      <w:r>
        <w:separator/>
      </w:r>
    </w:p>
  </w:footnote>
  <w:footnote w:type="continuationSeparator" w:id="1">
    <w:p w:rsidR="00C336E9" w:rsidRDefault="00C336E9" w:rsidP="00FF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51144"/>
      <w:docPartObj>
        <w:docPartGallery w:val="Page Numbers (Top of Page)"/>
        <w:docPartUnique/>
      </w:docPartObj>
    </w:sdtPr>
    <w:sdtContent>
      <w:p w:rsidR="00FF4846" w:rsidRDefault="00FF4846" w:rsidP="00FF4846">
        <w:pPr>
          <w:pStyle w:val="Header"/>
        </w:pPr>
        <w:r w:rsidRPr="00FF4846">
          <w:t>SIGMUND FREUD: ONE OF THE GREATEST PSYCHOLOGISTS</w:t>
        </w:r>
        <w:r>
          <w:t xml:space="preserve">                                  </w:t>
        </w:r>
        <w:fldSimple w:instr=" PAGE   \* MERGEFORMAT ">
          <w:r w:rsidR="002D4CFE">
            <w:rPr>
              <w:noProof/>
            </w:rPr>
            <w:t>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6" w:rsidRDefault="00FC668D">
    <w:pPr>
      <w:pStyle w:val="Header"/>
    </w:pPr>
    <w:r>
      <w:t xml:space="preserve">Running head: </w:t>
    </w:r>
    <w:r w:rsidRPr="00FC668D">
      <w:t>SIGMUND FREUD: ONE OF THE GREATEST PSYCHOLOGISTS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C66"/>
    <w:rsid w:val="00016A5F"/>
    <w:rsid w:val="00017C90"/>
    <w:rsid w:val="000463AE"/>
    <w:rsid w:val="00055B63"/>
    <w:rsid w:val="00057492"/>
    <w:rsid w:val="00066145"/>
    <w:rsid w:val="0008431B"/>
    <w:rsid w:val="000B34D7"/>
    <w:rsid w:val="000B6FF7"/>
    <w:rsid w:val="000D13CF"/>
    <w:rsid w:val="000D2B25"/>
    <w:rsid w:val="000D35B0"/>
    <w:rsid w:val="000D5271"/>
    <w:rsid w:val="000E0C5A"/>
    <w:rsid w:val="000E0DA7"/>
    <w:rsid w:val="000E5540"/>
    <w:rsid w:val="000F2E40"/>
    <w:rsid w:val="00104BE2"/>
    <w:rsid w:val="001174F3"/>
    <w:rsid w:val="0012197A"/>
    <w:rsid w:val="0013601F"/>
    <w:rsid w:val="00146A6A"/>
    <w:rsid w:val="00146CD2"/>
    <w:rsid w:val="001545C2"/>
    <w:rsid w:val="001564B3"/>
    <w:rsid w:val="00165EC9"/>
    <w:rsid w:val="00166050"/>
    <w:rsid w:val="00171366"/>
    <w:rsid w:val="00177436"/>
    <w:rsid w:val="00180EC0"/>
    <w:rsid w:val="001824A4"/>
    <w:rsid w:val="00195ADE"/>
    <w:rsid w:val="0019605E"/>
    <w:rsid w:val="001B429C"/>
    <w:rsid w:val="00211C55"/>
    <w:rsid w:val="0021348B"/>
    <w:rsid w:val="0021618B"/>
    <w:rsid w:val="00272966"/>
    <w:rsid w:val="00280A80"/>
    <w:rsid w:val="002A6D66"/>
    <w:rsid w:val="002D0952"/>
    <w:rsid w:val="002D4CFE"/>
    <w:rsid w:val="002F4BC4"/>
    <w:rsid w:val="00302AB0"/>
    <w:rsid w:val="003122C9"/>
    <w:rsid w:val="00346639"/>
    <w:rsid w:val="00390727"/>
    <w:rsid w:val="003954DF"/>
    <w:rsid w:val="00397BC9"/>
    <w:rsid w:val="003B1AE6"/>
    <w:rsid w:val="003C12D5"/>
    <w:rsid w:val="003D21D0"/>
    <w:rsid w:val="003D2D0B"/>
    <w:rsid w:val="00400C55"/>
    <w:rsid w:val="0040597F"/>
    <w:rsid w:val="004106B4"/>
    <w:rsid w:val="00414761"/>
    <w:rsid w:val="00444B32"/>
    <w:rsid w:val="00445F57"/>
    <w:rsid w:val="00452EEE"/>
    <w:rsid w:val="00463D66"/>
    <w:rsid w:val="004804F9"/>
    <w:rsid w:val="004A0D54"/>
    <w:rsid w:val="004A2152"/>
    <w:rsid w:val="004A340A"/>
    <w:rsid w:val="004C73B5"/>
    <w:rsid w:val="00543AC9"/>
    <w:rsid w:val="005708F4"/>
    <w:rsid w:val="005B43B0"/>
    <w:rsid w:val="005C212C"/>
    <w:rsid w:val="005C6E93"/>
    <w:rsid w:val="005D3738"/>
    <w:rsid w:val="005D78B9"/>
    <w:rsid w:val="00600866"/>
    <w:rsid w:val="006036C4"/>
    <w:rsid w:val="0061680A"/>
    <w:rsid w:val="006171CD"/>
    <w:rsid w:val="006208E7"/>
    <w:rsid w:val="00630D98"/>
    <w:rsid w:val="006767B9"/>
    <w:rsid w:val="006D4E40"/>
    <w:rsid w:val="006E01F6"/>
    <w:rsid w:val="006F281A"/>
    <w:rsid w:val="00781663"/>
    <w:rsid w:val="007D760E"/>
    <w:rsid w:val="007E56FF"/>
    <w:rsid w:val="007F3A70"/>
    <w:rsid w:val="007F5363"/>
    <w:rsid w:val="007F7D6E"/>
    <w:rsid w:val="008053C7"/>
    <w:rsid w:val="0082489B"/>
    <w:rsid w:val="00834577"/>
    <w:rsid w:val="008634EB"/>
    <w:rsid w:val="00865A72"/>
    <w:rsid w:val="00877D37"/>
    <w:rsid w:val="0088072B"/>
    <w:rsid w:val="0089389D"/>
    <w:rsid w:val="00894862"/>
    <w:rsid w:val="008951BE"/>
    <w:rsid w:val="008C3C66"/>
    <w:rsid w:val="008C69E6"/>
    <w:rsid w:val="008D07D7"/>
    <w:rsid w:val="008D3D9D"/>
    <w:rsid w:val="008E6900"/>
    <w:rsid w:val="008F6621"/>
    <w:rsid w:val="00900DFE"/>
    <w:rsid w:val="00914534"/>
    <w:rsid w:val="009400FF"/>
    <w:rsid w:val="0094205A"/>
    <w:rsid w:val="00963EA9"/>
    <w:rsid w:val="009721B4"/>
    <w:rsid w:val="009803D8"/>
    <w:rsid w:val="00980C9F"/>
    <w:rsid w:val="00985647"/>
    <w:rsid w:val="00990889"/>
    <w:rsid w:val="00990B62"/>
    <w:rsid w:val="009A0881"/>
    <w:rsid w:val="009B67F2"/>
    <w:rsid w:val="009D1BD3"/>
    <w:rsid w:val="009E4752"/>
    <w:rsid w:val="009E4807"/>
    <w:rsid w:val="009F63B7"/>
    <w:rsid w:val="00A14149"/>
    <w:rsid w:val="00A21BE3"/>
    <w:rsid w:val="00A321C9"/>
    <w:rsid w:val="00A42662"/>
    <w:rsid w:val="00A46D24"/>
    <w:rsid w:val="00A47228"/>
    <w:rsid w:val="00A70DD6"/>
    <w:rsid w:val="00A803AB"/>
    <w:rsid w:val="00A804AE"/>
    <w:rsid w:val="00A82440"/>
    <w:rsid w:val="00A90611"/>
    <w:rsid w:val="00AA021D"/>
    <w:rsid w:val="00AA0468"/>
    <w:rsid w:val="00AC5246"/>
    <w:rsid w:val="00AD020F"/>
    <w:rsid w:val="00AD68AB"/>
    <w:rsid w:val="00B02ABF"/>
    <w:rsid w:val="00B16DEC"/>
    <w:rsid w:val="00B16F92"/>
    <w:rsid w:val="00B30D20"/>
    <w:rsid w:val="00B34191"/>
    <w:rsid w:val="00B367EA"/>
    <w:rsid w:val="00B373BC"/>
    <w:rsid w:val="00B50E32"/>
    <w:rsid w:val="00B76C32"/>
    <w:rsid w:val="00B963DF"/>
    <w:rsid w:val="00BC32B7"/>
    <w:rsid w:val="00C044A0"/>
    <w:rsid w:val="00C20F1C"/>
    <w:rsid w:val="00C336E9"/>
    <w:rsid w:val="00C44835"/>
    <w:rsid w:val="00C86A89"/>
    <w:rsid w:val="00CA48DB"/>
    <w:rsid w:val="00CB7D82"/>
    <w:rsid w:val="00CC148A"/>
    <w:rsid w:val="00CD25A5"/>
    <w:rsid w:val="00CD3FF6"/>
    <w:rsid w:val="00CE31D0"/>
    <w:rsid w:val="00CE47B6"/>
    <w:rsid w:val="00D14D49"/>
    <w:rsid w:val="00D26FB7"/>
    <w:rsid w:val="00D644A5"/>
    <w:rsid w:val="00D747C6"/>
    <w:rsid w:val="00D943ED"/>
    <w:rsid w:val="00DA2D07"/>
    <w:rsid w:val="00DA3F6F"/>
    <w:rsid w:val="00DB154D"/>
    <w:rsid w:val="00DB3562"/>
    <w:rsid w:val="00DD1EC4"/>
    <w:rsid w:val="00DD69BE"/>
    <w:rsid w:val="00DE6F34"/>
    <w:rsid w:val="00DF10BB"/>
    <w:rsid w:val="00E204B7"/>
    <w:rsid w:val="00E21071"/>
    <w:rsid w:val="00E22C63"/>
    <w:rsid w:val="00E24034"/>
    <w:rsid w:val="00E267BA"/>
    <w:rsid w:val="00E27799"/>
    <w:rsid w:val="00E31920"/>
    <w:rsid w:val="00E54068"/>
    <w:rsid w:val="00E563C9"/>
    <w:rsid w:val="00E660CF"/>
    <w:rsid w:val="00EC02D4"/>
    <w:rsid w:val="00EC3E31"/>
    <w:rsid w:val="00ED4EDF"/>
    <w:rsid w:val="00F063DA"/>
    <w:rsid w:val="00F11A1A"/>
    <w:rsid w:val="00F11CAD"/>
    <w:rsid w:val="00F1685E"/>
    <w:rsid w:val="00F44E34"/>
    <w:rsid w:val="00F532E9"/>
    <w:rsid w:val="00F8383C"/>
    <w:rsid w:val="00F868FE"/>
    <w:rsid w:val="00F93AFD"/>
    <w:rsid w:val="00FB16CF"/>
    <w:rsid w:val="00FB36A8"/>
    <w:rsid w:val="00FB5D45"/>
    <w:rsid w:val="00FC668D"/>
    <w:rsid w:val="00FC66FD"/>
    <w:rsid w:val="00FD6A2C"/>
    <w:rsid w:val="00FD714B"/>
    <w:rsid w:val="00FF4846"/>
    <w:rsid w:val="00FF484B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846"/>
  </w:style>
  <w:style w:type="paragraph" w:styleId="Footer">
    <w:name w:val="footer"/>
    <w:basedOn w:val="Normal"/>
    <w:link w:val="FooterChar"/>
    <w:uiPriority w:val="99"/>
    <w:semiHidden/>
    <w:unhideWhenUsed/>
    <w:rsid w:val="00FF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846"/>
  </w:style>
  <w:style w:type="character" w:styleId="Hyperlink">
    <w:name w:val="Hyperlink"/>
    <w:basedOn w:val="DefaultParagraphFont"/>
    <w:uiPriority w:val="99"/>
    <w:unhideWhenUsed/>
    <w:rsid w:val="00834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eia.gv.at/fileadmin/user_upload/Zentrale/Publikationen/freud_broschuer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194</cp:revision>
  <dcterms:created xsi:type="dcterms:W3CDTF">2018-09-15T07:24:00Z</dcterms:created>
  <dcterms:modified xsi:type="dcterms:W3CDTF">2018-09-15T21:16:00Z</dcterms:modified>
</cp:coreProperties>
</file>