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336AD7">
      <w:pPr>
        <w:spacing w:line="480" w:lineRule="auto"/>
        <w:jc w:val="center"/>
        <w:rPr>
          <w:rFonts w:ascii="Times New Roman" w:hAnsi="Times New Roman" w:cs="Times New Roman"/>
          <w:sz w:val="24"/>
          <w:szCs w:val="24"/>
        </w:rPr>
      </w:pPr>
      <w:r>
        <w:rPr>
          <w:rFonts w:ascii="Times New Roman" w:hAnsi="Times New Roman" w:cs="Times New Roman"/>
          <w:sz w:val="24"/>
          <w:szCs w:val="24"/>
        </w:rPr>
        <w:t>Background and Landscape – Health Policy</w:t>
      </w:r>
    </w:p>
    <w:p w:rsidR="00336AD7" w:rsidRDefault="00336AD7" w:rsidP="00336AD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36AD7" w:rsidRDefault="00336AD7" w:rsidP="00336A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336AD7" w:rsidRDefault="00336AD7" w:rsidP="00065A17">
      <w:pPr>
        <w:spacing w:line="480" w:lineRule="auto"/>
        <w:rPr>
          <w:rFonts w:ascii="Times New Roman" w:hAnsi="Times New Roman" w:cs="Times New Roman"/>
          <w:sz w:val="24"/>
          <w:szCs w:val="24"/>
        </w:rPr>
      </w:pPr>
    </w:p>
    <w:p w:rsidR="00065A17" w:rsidRPr="00336AD7" w:rsidRDefault="00065A17" w:rsidP="00336AD7">
      <w:pPr>
        <w:spacing w:line="480" w:lineRule="auto"/>
        <w:jc w:val="center"/>
        <w:rPr>
          <w:rFonts w:ascii="Times New Roman" w:hAnsi="Times New Roman" w:cs="Times New Roman"/>
          <w:b/>
          <w:sz w:val="24"/>
          <w:szCs w:val="24"/>
        </w:rPr>
      </w:pPr>
      <w:r w:rsidRPr="00336AD7">
        <w:rPr>
          <w:rFonts w:ascii="Times New Roman" w:hAnsi="Times New Roman" w:cs="Times New Roman"/>
          <w:b/>
          <w:sz w:val="24"/>
          <w:szCs w:val="24"/>
        </w:rPr>
        <w:lastRenderedPageBreak/>
        <w:t>Background</w:t>
      </w:r>
    </w:p>
    <w:p w:rsidR="00065A17" w:rsidRPr="00065A17" w:rsidRDefault="00065A17" w:rsidP="00336AD7">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 xml:space="preserve">The increasing number of uninsured Americans has been on the rise despite the government’s substantial investment in the healthcare. Therefore, the primary concern is how to reduce the number of uninsured citizens with various views from the stakeholders of the country’s health care system. The healthcare policy has attracted multiple debates in the recent past with the government proposal to provide short-term health coverage to the citizens with an objective of making the coverage affordable for those who cannot afford the comprehensive cover (Pear, 2018). The policy reform attracts mixed reactions with some stakeholders supporting, others opposing and others supporting the status quo. </w:t>
      </w:r>
    </w:p>
    <w:p w:rsidR="00065A17" w:rsidRPr="00336AD7" w:rsidRDefault="00336AD7" w:rsidP="00336AD7">
      <w:pPr>
        <w:spacing w:line="480" w:lineRule="auto"/>
        <w:jc w:val="center"/>
        <w:rPr>
          <w:rFonts w:ascii="Times New Roman" w:hAnsi="Times New Roman" w:cs="Times New Roman"/>
          <w:b/>
          <w:sz w:val="24"/>
          <w:szCs w:val="24"/>
        </w:rPr>
      </w:pPr>
      <w:r w:rsidRPr="00336AD7">
        <w:rPr>
          <w:rFonts w:ascii="Times New Roman" w:hAnsi="Times New Roman" w:cs="Times New Roman"/>
          <w:b/>
          <w:sz w:val="24"/>
          <w:szCs w:val="24"/>
        </w:rPr>
        <w:t>Importance of the I</w:t>
      </w:r>
      <w:r w:rsidR="00065A17" w:rsidRPr="00336AD7">
        <w:rPr>
          <w:rFonts w:ascii="Times New Roman" w:hAnsi="Times New Roman" w:cs="Times New Roman"/>
          <w:b/>
          <w:sz w:val="24"/>
          <w:szCs w:val="24"/>
        </w:rPr>
        <w:t>ssue</w:t>
      </w:r>
    </w:p>
    <w:p w:rsidR="00065A17" w:rsidRPr="00065A17" w:rsidRDefault="00065A17" w:rsidP="00336AD7">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Health policy plays a crucial role when an individual becomes ill and in need of medical healthcare due to the high cost involved on out of pocket funding (</w:t>
      </w:r>
      <w:proofErr w:type="spellStart"/>
      <w:r w:rsidRPr="00065A17">
        <w:rPr>
          <w:rFonts w:ascii="Times New Roman" w:hAnsi="Times New Roman" w:cs="Times New Roman"/>
          <w:sz w:val="24"/>
          <w:szCs w:val="24"/>
        </w:rPr>
        <w:t>Teitelbaum</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Wilensky</w:t>
      </w:r>
      <w:proofErr w:type="spellEnd"/>
      <w:r w:rsidRPr="00065A17">
        <w:rPr>
          <w:rFonts w:ascii="Times New Roman" w:hAnsi="Times New Roman" w:cs="Times New Roman"/>
          <w:sz w:val="24"/>
          <w:szCs w:val="24"/>
        </w:rPr>
        <w:t>, 2015). Besides, out of pocket funding might lack when highly required and the patient ends up with no access to the healthcare needed. Hence citizens are expected to have a health cover to take to care of their health when they have finances and when they do not have. Therefore, it is significant to determine the health policies that are beneficial to the US citizens as well as prevent exploitative practices among the insurers or agents. A government is obliged to provide affordable healthcare to the citizens as one of the critical agendas. The well being of citizens is believed to impact significantly on the general economic growth due to their productivity (</w:t>
      </w:r>
      <w:proofErr w:type="spellStart"/>
      <w:r w:rsidRPr="00065A17">
        <w:rPr>
          <w:rFonts w:ascii="Times New Roman" w:hAnsi="Times New Roman" w:cs="Times New Roman"/>
          <w:sz w:val="24"/>
          <w:szCs w:val="24"/>
        </w:rPr>
        <w:t>Teitelbaum</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Wilensky</w:t>
      </w:r>
      <w:proofErr w:type="spellEnd"/>
      <w:r w:rsidRPr="00065A17">
        <w:rPr>
          <w:rFonts w:ascii="Times New Roman" w:hAnsi="Times New Roman" w:cs="Times New Roman"/>
          <w:sz w:val="24"/>
          <w:szCs w:val="24"/>
        </w:rPr>
        <w:t xml:space="preserve">, 2015). Therefore, the healthcare policy is of paramount importance to the US government to not only promote the health care accessibility but to also protect the citizens from exploitative insurers or agents. </w:t>
      </w:r>
    </w:p>
    <w:p w:rsidR="00065A17" w:rsidRPr="00336AD7" w:rsidRDefault="00065A17" w:rsidP="00336AD7">
      <w:pPr>
        <w:spacing w:line="480" w:lineRule="auto"/>
        <w:jc w:val="center"/>
        <w:rPr>
          <w:rFonts w:ascii="Times New Roman" w:hAnsi="Times New Roman" w:cs="Times New Roman"/>
          <w:b/>
          <w:sz w:val="24"/>
          <w:szCs w:val="24"/>
        </w:rPr>
      </w:pPr>
      <w:r w:rsidRPr="00336AD7">
        <w:rPr>
          <w:rFonts w:ascii="Times New Roman" w:hAnsi="Times New Roman" w:cs="Times New Roman"/>
          <w:b/>
          <w:sz w:val="24"/>
          <w:szCs w:val="24"/>
        </w:rPr>
        <w:lastRenderedPageBreak/>
        <w:t xml:space="preserve">The </w:t>
      </w:r>
      <w:r w:rsidR="00336AD7" w:rsidRPr="00336AD7">
        <w:rPr>
          <w:rFonts w:ascii="Times New Roman" w:hAnsi="Times New Roman" w:cs="Times New Roman"/>
          <w:b/>
          <w:sz w:val="24"/>
          <w:szCs w:val="24"/>
        </w:rPr>
        <w:t>Need to Address the Issue at the Moment</w:t>
      </w:r>
    </w:p>
    <w:p w:rsidR="00065A17" w:rsidRPr="00065A17" w:rsidRDefault="00065A17" w:rsidP="00336AD7">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 xml:space="preserve">The issue at the moment concerns the affordability of the health care policy in the country.  The long-term health care policy is considered to be not affordable to all by the government and thus, the need to having short-term policies for the citizens who cannot afford the long-term healthcare policies (Pear, 2018). However, key stakeholders have different views. While others perceive the move provide short-term health care policy effective to promote health care affordability, others perceive the step inappropriate and the policy can create loopholes which can be used by the agents or insurers to exploit the citizens. Addressing the policy issue at the moment is essential since the healthcare status of the citizens is crucial and is among the key agendas of the country’s governance. </w:t>
      </w:r>
    </w:p>
    <w:p w:rsidR="00065A17" w:rsidRPr="00336AD7" w:rsidRDefault="00065A17" w:rsidP="00336AD7">
      <w:pPr>
        <w:spacing w:line="480" w:lineRule="auto"/>
        <w:jc w:val="center"/>
        <w:rPr>
          <w:rFonts w:ascii="Times New Roman" w:hAnsi="Times New Roman" w:cs="Times New Roman"/>
          <w:b/>
          <w:sz w:val="24"/>
          <w:szCs w:val="24"/>
        </w:rPr>
      </w:pPr>
      <w:r w:rsidRPr="00336AD7">
        <w:rPr>
          <w:rFonts w:ascii="Times New Roman" w:hAnsi="Times New Roman" w:cs="Times New Roman"/>
          <w:b/>
          <w:sz w:val="24"/>
          <w:szCs w:val="24"/>
        </w:rPr>
        <w:t xml:space="preserve">Factual </w:t>
      </w:r>
      <w:r w:rsidR="00336AD7" w:rsidRPr="00336AD7">
        <w:rPr>
          <w:rFonts w:ascii="Times New Roman" w:hAnsi="Times New Roman" w:cs="Times New Roman"/>
          <w:b/>
          <w:sz w:val="24"/>
          <w:szCs w:val="24"/>
        </w:rPr>
        <w:t xml:space="preserve">Information Required </w:t>
      </w:r>
      <w:proofErr w:type="gramStart"/>
      <w:r w:rsidR="004772F6">
        <w:rPr>
          <w:rFonts w:ascii="Times New Roman" w:hAnsi="Times New Roman" w:cs="Times New Roman"/>
          <w:b/>
          <w:sz w:val="24"/>
          <w:szCs w:val="24"/>
        </w:rPr>
        <w:t>to Develop</w:t>
      </w:r>
      <w:proofErr w:type="gramEnd"/>
      <w:r w:rsidR="00336AD7" w:rsidRPr="00336AD7">
        <w:rPr>
          <w:rFonts w:ascii="Times New Roman" w:hAnsi="Times New Roman" w:cs="Times New Roman"/>
          <w:b/>
          <w:sz w:val="24"/>
          <w:szCs w:val="24"/>
        </w:rPr>
        <w:t xml:space="preserve"> a</w:t>
      </w:r>
      <w:r w:rsidR="004772F6">
        <w:rPr>
          <w:rFonts w:ascii="Times New Roman" w:hAnsi="Times New Roman" w:cs="Times New Roman"/>
          <w:b/>
          <w:sz w:val="24"/>
          <w:szCs w:val="24"/>
        </w:rPr>
        <w:t xml:space="preserve"> Complete Picture of t</w:t>
      </w:r>
      <w:r w:rsidR="00336AD7" w:rsidRPr="00336AD7">
        <w:rPr>
          <w:rFonts w:ascii="Times New Roman" w:hAnsi="Times New Roman" w:cs="Times New Roman"/>
          <w:b/>
          <w:sz w:val="24"/>
          <w:szCs w:val="24"/>
        </w:rPr>
        <w:t>he Underlying Issue</w:t>
      </w:r>
    </w:p>
    <w:p w:rsidR="00065A17" w:rsidRPr="00065A17" w:rsidRDefault="00065A17" w:rsidP="004772F6">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The US healthcare is faced with significant problems that need urgent reform. This is attributable to the fact that the number of insured Americans increased by 3.2 million people between the year 2016 and the year 2017, the most substantial increase in a decade (</w:t>
      </w:r>
      <w:proofErr w:type="spellStart"/>
      <w:r w:rsidRPr="00065A17">
        <w:rPr>
          <w:rFonts w:ascii="Times New Roman" w:hAnsi="Times New Roman" w:cs="Times New Roman"/>
          <w:sz w:val="24"/>
          <w:szCs w:val="24"/>
        </w:rPr>
        <w:t>Abutaleb</w:t>
      </w:r>
      <w:proofErr w:type="spellEnd"/>
      <w:r w:rsidRPr="00065A17">
        <w:rPr>
          <w:rFonts w:ascii="Times New Roman" w:hAnsi="Times New Roman" w:cs="Times New Roman"/>
          <w:sz w:val="24"/>
          <w:szCs w:val="24"/>
        </w:rPr>
        <w:t xml:space="preserve">, 2018). Therefore, effective policy is required to reduce the number of insured and providing quality and efficient care to the citizens. Despite the fact the US spends a considerable amount of funds in health care probably the highest health investment around the </w:t>
      </w:r>
      <w:proofErr w:type="gramStart"/>
      <w:r w:rsidRPr="00065A17">
        <w:rPr>
          <w:rFonts w:ascii="Times New Roman" w:hAnsi="Times New Roman" w:cs="Times New Roman"/>
          <w:sz w:val="24"/>
          <w:szCs w:val="24"/>
        </w:rPr>
        <w:t>globe,</w:t>
      </w:r>
      <w:proofErr w:type="gramEnd"/>
      <w:r w:rsidRPr="00065A17">
        <w:rPr>
          <w:rFonts w:ascii="Times New Roman" w:hAnsi="Times New Roman" w:cs="Times New Roman"/>
          <w:sz w:val="24"/>
          <w:szCs w:val="24"/>
        </w:rPr>
        <w:t xml:space="preserve"> the citizens usually do not obtain the care required. The preventive care is thus, underutilized and consequently resulting in higher spending on advanced and complex diseases. The reason for a high number of uninsured is believed to be the high cost of comprehensive health coverage, lack of public awareness on the importance of health care coverage, lack of alternative cost-effective health cover policies among other factors (</w:t>
      </w:r>
      <w:proofErr w:type="spellStart"/>
      <w:r w:rsidRPr="00065A17">
        <w:rPr>
          <w:rFonts w:ascii="Times New Roman" w:hAnsi="Times New Roman" w:cs="Times New Roman"/>
          <w:sz w:val="24"/>
          <w:szCs w:val="24"/>
        </w:rPr>
        <w:t>Teitelbaum</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Wilensky</w:t>
      </w:r>
      <w:proofErr w:type="spellEnd"/>
      <w:r w:rsidRPr="00065A17">
        <w:rPr>
          <w:rFonts w:ascii="Times New Roman" w:hAnsi="Times New Roman" w:cs="Times New Roman"/>
          <w:sz w:val="24"/>
          <w:szCs w:val="24"/>
        </w:rPr>
        <w:t xml:space="preserve">, 2015). Therefore, the country’s </w:t>
      </w:r>
      <w:r w:rsidRPr="00065A17">
        <w:rPr>
          <w:rFonts w:ascii="Times New Roman" w:hAnsi="Times New Roman" w:cs="Times New Roman"/>
          <w:sz w:val="24"/>
          <w:szCs w:val="24"/>
        </w:rPr>
        <w:lastRenderedPageBreak/>
        <w:t xml:space="preserve">health care system requires policy reform to offer the solution to the problem and increase the number of insured maximally. </w:t>
      </w:r>
    </w:p>
    <w:p w:rsidR="00065A17" w:rsidRPr="004772F6" w:rsidRDefault="004772F6" w:rsidP="004772F6">
      <w:pPr>
        <w:spacing w:line="480" w:lineRule="auto"/>
        <w:jc w:val="center"/>
        <w:rPr>
          <w:rFonts w:ascii="Times New Roman" w:hAnsi="Times New Roman" w:cs="Times New Roman"/>
          <w:b/>
          <w:sz w:val="24"/>
          <w:szCs w:val="24"/>
        </w:rPr>
      </w:pPr>
      <w:r w:rsidRPr="004772F6">
        <w:rPr>
          <w:rFonts w:ascii="Times New Roman" w:hAnsi="Times New Roman" w:cs="Times New Roman"/>
          <w:b/>
          <w:sz w:val="24"/>
          <w:szCs w:val="24"/>
        </w:rPr>
        <w:t>Key Interests Groups and S</w:t>
      </w:r>
      <w:r w:rsidR="00065A17" w:rsidRPr="004772F6">
        <w:rPr>
          <w:rFonts w:ascii="Times New Roman" w:hAnsi="Times New Roman" w:cs="Times New Roman"/>
          <w:b/>
          <w:sz w:val="24"/>
          <w:szCs w:val="24"/>
        </w:rPr>
        <w:t>takeholders</w:t>
      </w:r>
    </w:p>
    <w:p w:rsidR="00065A17" w:rsidRPr="00065A17" w:rsidRDefault="00065A17" w:rsidP="004772F6">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The health care system policy reform involves various key stakeholders including the government officials, non-government representatives, insurers, agents, the public, pharmaceutical companies, hospitals, physicians, patients, employers, American Hospital Association, American Medical Association, politicians among other stakeholders.  The interrelationship among stakeholders in the health care system is complex with stakeholders having different interests ("Health Care Reform: Duties and Responsibilities of the Stakeholders - Institute of Catholic Bioethics", 2011). For instance, the primary objective of private companies is to maximize the shareholders' wealth while the government objective is providing health care at affordable costs to the citizens (</w:t>
      </w:r>
      <w:proofErr w:type="spell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xml:space="preserve">, 2012). Therefore, while the government seeks to provide affordable health care to the citizens, pharmaceutical companies seek to maximize profit through high priced drugs. Therefore the stakeholder’s interrelationships in the health care system are one of the most complex systems in a country. </w:t>
      </w:r>
    </w:p>
    <w:p w:rsidR="00065A17" w:rsidRPr="00D41449" w:rsidRDefault="00065A17" w:rsidP="00D41449">
      <w:pPr>
        <w:spacing w:line="480" w:lineRule="auto"/>
        <w:jc w:val="center"/>
        <w:rPr>
          <w:rFonts w:ascii="Times New Roman" w:hAnsi="Times New Roman" w:cs="Times New Roman"/>
          <w:b/>
          <w:sz w:val="24"/>
          <w:szCs w:val="24"/>
        </w:rPr>
      </w:pPr>
      <w:r w:rsidRPr="00D41449">
        <w:rPr>
          <w:rFonts w:ascii="Times New Roman" w:hAnsi="Times New Roman" w:cs="Times New Roman"/>
          <w:b/>
          <w:sz w:val="24"/>
          <w:szCs w:val="24"/>
        </w:rPr>
        <w:t xml:space="preserve">Relevant </w:t>
      </w:r>
      <w:r w:rsidR="00D41449" w:rsidRPr="00D41449">
        <w:rPr>
          <w:rFonts w:ascii="Times New Roman" w:hAnsi="Times New Roman" w:cs="Times New Roman"/>
          <w:b/>
          <w:sz w:val="24"/>
          <w:szCs w:val="24"/>
        </w:rPr>
        <w:t xml:space="preserve">Social, </w:t>
      </w:r>
      <w:r w:rsidRPr="00D41449">
        <w:rPr>
          <w:rFonts w:ascii="Times New Roman" w:hAnsi="Times New Roman" w:cs="Times New Roman"/>
          <w:b/>
          <w:sz w:val="24"/>
          <w:szCs w:val="24"/>
        </w:rPr>
        <w:t>Economic</w:t>
      </w:r>
      <w:r w:rsidR="00D41449" w:rsidRPr="00D41449">
        <w:rPr>
          <w:rFonts w:ascii="Times New Roman" w:hAnsi="Times New Roman" w:cs="Times New Roman"/>
          <w:b/>
          <w:sz w:val="24"/>
          <w:szCs w:val="24"/>
        </w:rPr>
        <w:t>, Political and Quality Factors of Care</w:t>
      </w:r>
    </w:p>
    <w:p w:rsidR="00065A17" w:rsidRPr="00D41449" w:rsidRDefault="00D41449" w:rsidP="00065A17">
      <w:pPr>
        <w:spacing w:line="480" w:lineRule="auto"/>
        <w:rPr>
          <w:rFonts w:ascii="Times New Roman" w:hAnsi="Times New Roman" w:cs="Times New Roman"/>
          <w:b/>
          <w:sz w:val="24"/>
          <w:szCs w:val="24"/>
        </w:rPr>
      </w:pPr>
      <w:r w:rsidRPr="00D41449">
        <w:rPr>
          <w:rFonts w:ascii="Times New Roman" w:hAnsi="Times New Roman" w:cs="Times New Roman"/>
          <w:b/>
          <w:sz w:val="24"/>
          <w:szCs w:val="24"/>
        </w:rPr>
        <w:t>Social F</w:t>
      </w:r>
      <w:r w:rsidR="00065A17" w:rsidRPr="00D41449">
        <w:rPr>
          <w:rFonts w:ascii="Times New Roman" w:hAnsi="Times New Roman" w:cs="Times New Roman"/>
          <w:b/>
          <w:sz w:val="24"/>
          <w:szCs w:val="24"/>
        </w:rPr>
        <w:t xml:space="preserve">actors  </w:t>
      </w:r>
    </w:p>
    <w:p w:rsidR="00065A17" w:rsidRPr="00065A17" w:rsidRDefault="00065A17" w:rsidP="00D41449">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Citizens have an ethical responsibility for their health and their lifestyles significantly influence their health status. It is impossible to have a program that forces people to have healthy lifestyles and thus, people are ethically responsible for their health to a higher degree. It assumed that healthy lifestyles result to lower health care costs (</w:t>
      </w:r>
      <w:proofErr w:type="spell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xml:space="preserve">, 2012). </w:t>
      </w:r>
    </w:p>
    <w:p w:rsidR="00065A17" w:rsidRPr="00D41449" w:rsidRDefault="00D41449" w:rsidP="00065A17">
      <w:pPr>
        <w:spacing w:line="480" w:lineRule="auto"/>
        <w:rPr>
          <w:rFonts w:ascii="Times New Roman" w:hAnsi="Times New Roman" w:cs="Times New Roman"/>
          <w:b/>
          <w:sz w:val="24"/>
          <w:szCs w:val="24"/>
        </w:rPr>
      </w:pPr>
      <w:r w:rsidRPr="00D41449">
        <w:rPr>
          <w:rFonts w:ascii="Times New Roman" w:hAnsi="Times New Roman" w:cs="Times New Roman"/>
          <w:b/>
          <w:sz w:val="24"/>
          <w:szCs w:val="24"/>
        </w:rPr>
        <w:lastRenderedPageBreak/>
        <w:t>Economic F</w:t>
      </w:r>
      <w:r w:rsidR="00065A17" w:rsidRPr="00D41449">
        <w:rPr>
          <w:rFonts w:ascii="Times New Roman" w:hAnsi="Times New Roman" w:cs="Times New Roman"/>
          <w:b/>
          <w:sz w:val="24"/>
          <w:szCs w:val="24"/>
        </w:rPr>
        <w:t xml:space="preserve">actors </w:t>
      </w:r>
    </w:p>
    <w:p w:rsidR="00065A17" w:rsidRPr="00065A17" w:rsidRDefault="00065A17" w:rsidP="00D41449">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Government invests heavily in health and thus, reduced cost of healthcare funding implies that the resources can be directed to other issues of public interests (</w:t>
      </w:r>
      <w:proofErr w:type="spell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2012). Patients also incur significant costs when using out of pocket money to fund an ailment (</w:t>
      </w:r>
      <w:proofErr w:type="spell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xml:space="preserve">, 2012). Therefore, an insurance cover saves the patients considerably, and the money can be allocated on other personal matters. </w:t>
      </w:r>
    </w:p>
    <w:p w:rsidR="00065A17" w:rsidRPr="00D41449" w:rsidRDefault="00D41449" w:rsidP="00065A17">
      <w:pPr>
        <w:spacing w:line="480" w:lineRule="auto"/>
        <w:rPr>
          <w:rFonts w:ascii="Times New Roman" w:hAnsi="Times New Roman" w:cs="Times New Roman"/>
          <w:b/>
          <w:sz w:val="24"/>
          <w:szCs w:val="24"/>
        </w:rPr>
      </w:pPr>
      <w:r w:rsidRPr="00D41449">
        <w:rPr>
          <w:rFonts w:ascii="Times New Roman" w:hAnsi="Times New Roman" w:cs="Times New Roman"/>
          <w:b/>
          <w:sz w:val="24"/>
          <w:szCs w:val="24"/>
        </w:rPr>
        <w:t>Political F</w:t>
      </w:r>
      <w:r w:rsidR="00065A17" w:rsidRPr="00D41449">
        <w:rPr>
          <w:rFonts w:ascii="Times New Roman" w:hAnsi="Times New Roman" w:cs="Times New Roman"/>
          <w:b/>
          <w:sz w:val="24"/>
          <w:szCs w:val="24"/>
        </w:rPr>
        <w:t xml:space="preserve">actors </w:t>
      </w:r>
    </w:p>
    <w:p w:rsidR="00065A17" w:rsidRPr="00065A17" w:rsidRDefault="00065A17" w:rsidP="00D41449">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 xml:space="preserve">Politicians represent a group of citizens who support them and acts as representatives. Therefore, they aim to develop policies that are prioritized by the citizens for continued support. Besides, promoting the supporters’ issues, politicians also focus on the matters that concern their respective political parties. Therefore, political factors have an impact on the healthcare policy concerning allocation of the health care funds as well as representing the supporters’ interests. </w:t>
      </w:r>
    </w:p>
    <w:p w:rsidR="00065A17" w:rsidRPr="00D41449" w:rsidRDefault="00065A17" w:rsidP="00D41449">
      <w:pPr>
        <w:spacing w:line="480" w:lineRule="auto"/>
        <w:jc w:val="center"/>
        <w:rPr>
          <w:rFonts w:ascii="Times New Roman" w:hAnsi="Times New Roman" w:cs="Times New Roman"/>
          <w:b/>
          <w:sz w:val="24"/>
          <w:szCs w:val="24"/>
        </w:rPr>
      </w:pPr>
      <w:r w:rsidRPr="00D41449">
        <w:rPr>
          <w:rFonts w:ascii="Times New Roman" w:hAnsi="Times New Roman" w:cs="Times New Roman"/>
          <w:b/>
          <w:sz w:val="24"/>
          <w:szCs w:val="24"/>
        </w:rPr>
        <w:t xml:space="preserve">Factual </w:t>
      </w:r>
      <w:r w:rsidR="00D41449" w:rsidRPr="00D41449">
        <w:rPr>
          <w:rFonts w:ascii="Times New Roman" w:hAnsi="Times New Roman" w:cs="Times New Roman"/>
          <w:b/>
          <w:sz w:val="24"/>
          <w:szCs w:val="24"/>
        </w:rPr>
        <w:t>Information for a Clear Picture Concerning the Policy Environment</w:t>
      </w:r>
    </w:p>
    <w:p w:rsidR="00932673" w:rsidRPr="00065A17" w:rsidRDefault="00065A17" w:rsidP="00D41449">
      <w:pPr>
        <w:spacing w:line="480" w:lineRule="auto"/>
        <w:ind w:firstLine="720"/>
        <w:rPr>
          <w:rFonts w:ascii="Times New Roman" w:hAnsi="Times New Roman" w:cs="Times New Roman"/>
          <w:sz w:val="24"/>
          <w:szCs w:val="24"/>
        </w:rPr>
      </w:pPr>
      <w:r w:rsidRPr="00065A17">
        <w:rPr>
          <w:rFonts w:ascii="Times New Roman" w:hAnsi="Times New Roman" w:cs="Times New Roman"/>
          <w:sz w:val="24"/>
          <w:szCs w:val="24"/>
        </w:rPr>
        <w:t xml:space="preserve">The increasing number of uninsured citizens necessitates a policy implementation to curb the trend. The US president Donald Trump proposes a short-term policy as an option for curbing the trend (Pear, 2018). He argues that the short-term health care policy would be affordable to a significant number of people and thus, reduce the number of uninsured people in the country. However, the policy environment is characterized by both support and opposition ("Summary of Stakeholder Views", 2018). Those supporting the short term policy include the insurers and agents among others. A higher number of </w:t>
      </w:r>
      <w:proofErr w:type="gramStart"/>
      <w:r w:rsidRPr="00065A17">
        <w:rPr>
          <w:rFonts w:ascii="Times New Roman" w:hAnsi="Times New Roman" w:cs="Times New Roman"/>
          <w:sz w:val="24"/>
          <w:szCs w:val="24"/>
        </w:rPr>
        <w:t>enrollment</w:t>
      </w:r>
      <w:proofErr w:type="gramEnd"/>
      <w:r w:rsidRPr="00065A17">
        <w:rPr>
          <w:rFonts w:ascii="Times New Roman" w:hAnsi="Times New Roman" w:cs="Times New Roman"/>
          <w:sz w:val="24"/>
          <w:szCs w:val="24"/>
        </w:rPr>
        <w:t xml:space="preserve"> would generate revenue for these stakeholders. On the other hand, those opposing the short term policy argue that enhancing the education campaign would increase the awareness among people and thus, improve the number </w:t>
      </w:r>
      <w:r w:rsidRPr="00065A17">
        <w:rPr>
          <w:rFonts w:ascii="Times New Roman" w:hAnsi="Times New Roman" w:cs="Times New Roman"/>
          <w:sz w:val="24"/>
          <w:szCs w:val="24"/>
        </w:rPr>
        <w:lastRenderedPageBreak/>
        <w:t>of insured people in the country while the introduction of short-term healthcare policies would attract unscrupulous behaviors among the insurers and insurance agents and thus, increase costs to patients (</w:t>
      </w:r>
      <w:proofErr w:type="spell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2012).</w:t>
      </w: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D41449" w:rsidRDefault="00D41449" w:rsidP="00065A17">
      <w:pPr>
        <w:spacing w:line="480" w:lineRule="auto"/>
        <w:rPr>
          <w:rFonts w:ascii="Times New Roman" w:hAnsi="Times New Roman" w:cs="Times New Roman"/>
          <w:sz w:val="24"/>
          <w:szCs w:val="24"/>
        </w:rPr>
      </w:pPr>
    </w:p>
    <w:p w:rsidR="0051271B" w:rsidRDefault="0017692D" w:rsidP="00D41449">
      <w:pPr>
        <w:spacing w:line="480" w:lineRule="auto"/>
        <w:jc w:val="center"/>
        <w:rPr>
          <w:rFonts w:ascii="Times New Roman" w:hAnsi="Times New Roman" w:cs="Times New Roman"/>
          <w:b/>
          <w:sz w:val="24"/>
          <w:szCs w:val="24"/>
        </w:rPr>
      </w:pPr>
      <w:r w:rsidRPr="00D41449">
        <w:rPr>
          <w:rFonts w:ascii="Times New Roman" w:hAnsi="Times New Roman" w:cs="Times New Roman"/>
          <w:b/>
          <w:sz w:val="24"/>
          <w:szCs w:val="24"/>
        </w:rPr>
        <w:lastRenderedPageBreak/>
        <w:t>References</w:t>
      </w:r>
    </w:p>
    <w:p w:rsidR="00D41449" w:rsidRPr="00065A17" w:rsidRDefault="00D41449" w:rsidP="00D41449">
      <w:pPr>
        <w:spacing w:line="480" w:lineRule="auto"/>
        <w:rPr>
          <w:rFonts w:ascii="Times New Roman" w:hAnsi="Times New Roman" w:cs="Times New Roman"/>
          <w:sz w:val="24"/>
          <w:szCs w:val="24"/>
        </w:rPr>
      </w:pPr>
      <w:proofErr w:type="spellStart"/>
      <w:r w:rsidRPr="00065A17">
        <w:rPr>
          <w:rFonts w:ascii="Times New Roman" w:hAnsi="Times New Roman" w:cs="Times New Roman"/>
          <w:sz w:val="24"/>
          <w:szCs w:val="24"/>
        </w:rPr>
        <w:t>Abutaleb</w:t>
      </w:r>
      <w:proofErr w:type="spellEnd"/>
      <w:r w:rsidRPr="00065A17">
        <w:rPr>
          <w:rFonts w:ascii="Times New Roman" w:hAnsi="Times New Roman" w:cs="Times New Roman"/>
          <w:sz w:val="24"/>
          <w:szCs w:val="24"/>
        </w:rPr>
        <w:t xml:space="preserve">, Y. (2018). </w:t>
      </w:r>
      <w:r w:rsidRPr="009A3B22">
        <w:rPr>
          <w:rFonts w:ascii="Times New Roman" w:hAnsi="Times New Roman" w:cs="Times New Roman"/>
          <w:i/>
          <w:sz w:val="24"/>
          <w:szCs w:val="24"/>
        </w:rPr>
        <w:t>U</w:t>
      </w:r>
      <w:r w:rsidR="00244800" w:rsidRPr="009A3B22">
        <w:rPr>
          <w:rFonts w:ascii="Times New Roman" w:hAnsi="Times New Roman" w:cs="Times New Roman"/>
          <w:i/>
          <w:sz w:val="24"/>
          <w:szCs w:val="24"/>
        </w:rPr>
        <w:t>.</w:t>
      </w:r>
      <w:r w:rsidRPr="009A3B22">
        <w:rPr>
          <w:rFonts w:ascii="Times New Roman" w:hAnsi="Times New Roman" w:cs="Times New Roman"/>
          <w:i/>
          <w:sz w:val="24"/>
          <w:szCs w:val="24"/>
        </w:rPr>
        <w:t>S</w:t>
      </w:r>
      <w:r w:rsidR="00244800" w:rsidRPr="009A3B22">
        <w:rPr>
          <w:rFonts w:ascii="Times New Roman" w:hAnsi="Times New Roman" w:cs="Times New Roman"/>
          <w:i/>
          <w:sz w:val="24"/>
          <w:szCs w:val="24"/>
        </w:rPr>
        <w:t>. H</w:t>
      </w:r>
      <w:r w:rsidR="009A3B22" w:rsidRPr="009A3B22">
        <w:rPr>
          <w:rFonts w:ascii="Times New Roman" w:hAnsi="Times New Roman" w:cs="Times New Roman"/>
          <w:i/>
          <w:sz w:val="24"/>
          <w:szCs w:val="24"/>
        </w:rPr>
        <w:t xml:space="preserve">ealthcare Uninsured </w:t>
      </w:r>
      <w:proofErr w:type="gramStart"/>
      <w:r w:rsidR="009A3B22" w:rsidRPr="009A3B22">
        <w:rPr>
          <w:rFonts w:ascii="Times New Roman" w:hAnsi="Times New Roman" w:cs="Times New Roman"/>
          <w:i/>
          <w:sz w:val="24"/>
          <w:szCs w:val="24"/>
        </w:rPr>
        <w:t>Rises</w:t>
      </w:r>
      <w:proofErr w:type="gramEnd"/>
      <w:r w:rsidR="009A3B22" w:rsidRPr="009A3B22">
        <w:rPr>
          <w:rFonts w:ascii="Times New Roman" w:hAnsi="Times New Roman" w:cs="Times New Roman"/>
          <w:i/>
          <w:sz w:val="24"/>
          <w:szCs w:val="24"/>
        </w:rPr>
        <w:t xml:space="preserve"> Most a</w:t>
      </w:r>
      <w:r w:rsidR="00244800" w:rsidRPr="009A3B22">
        <w:rPr>
          <w:rFonts w:ascii="Times New Roman" w:hAnsi="Times New Roman" w:cs="Times New Roman"/>
          <w:i/>
          <w:sz w:val="24"/>
          <w:szCs w:val="24"/>
        </w:rPr>
        <w:t xml:space="preserve"> Decade: Gallup</w:t>
      </w:r>
      <w:r w:rsidR="00244800">
        <w:rPr>
          <w:rFonts w:ascii="Times New Roman" w:hAnsi="Times New Roman" w:cs="Times New Roman"/>
          <w:sz w:val="24"/>
          <w:szCs w:val="24"/>
        </w:rPr>
        <w:t>. Retrieved</w:t>
      </w:r>
      <w:r w:rsidR="00244800">
        <w:rPr>
          <w:rFonts w:ascii="Times New Roman" w:hAnsi="Times New Roman" w:cs="Times New Roman"/>
          <w:sz w:val="24"/>
          <w:szCs w:val="24"/>
        </w:rPr>
        <w:tab/>
      </w:r>
      <w:r w:rsidRPr="00065A17">
        <w:rPr>
          <w:rFonts w:ascii="Times New Roman" w:hAnsi="Times New Roman" w:cs="Times New Roman"/>
          <w:sz w:val="24"/>
          <w:szCs w:val="24"/>
        </w:rPr>
        <w:t>from</w:t>
      </w:r>
      <w:r w:rsidR="009A3B22">
        <w:rPr>
          <w:rFonts w:ascii="Times New Roman" w:hAnsi="Times New Roman" w:cs="Times New Roman"/>
          <w:sz w:val="24"/>
          <w:szCs w:val="24"/>
        </w:rPr>
        <w:tab/>
      </w:r>
      <w:hyperlink r:id="rId6" w:history="1">
        <w:r w:rsidR="00244800" w:rsidRPr="002650F0">
          <w:rPr>
            <w:rStyle w:val="Hyperlink"/>
            <w:rFonts w:ascii="Times New Roman" w:hAnsi="Times New Roman" w:cs="Times New Roman"/>
            <w:sz w:val="24"/>
            <w:szCs w:val="24"/>
          </w:rPr>
          <w:t>https://www.reuters.com/article/us-usa-healthcare-uninsured/u-s-healthcare</w:t>
        </w:r>
        <w:r w:rsidR="00244800" w:rsidRPr="002650F0">
          <w:rPr>
            <w:rStyle w:val="Hyperlink"/>
            <w:rFonts w:ascii="Times New Roman" w:hAnsi="Times New Roman" w:cs="Times New Roman"/>
            <w:sz w:val="24"/>
            <w:szCs w:val="24"/>
          </w:rPr>
          <w:tab/>
          <w:t>uninsured-rises-most-in-near-decade-gallup-idUSKBN1F523O</w:t>
        </w:r>
      </w:hyperlink>
    </w:p>
    <w:p w:rsidR="00421EA6" w:rsidRPr="00065A17" w:rsidRDefault="00421EA6" w:rsidP="00065A17">
      <w:pPr>
        <w:spacing w:line="480" w:lineRule="auto"/>
        <w:rPr>
          <w:rFonts w:ascii="Times New Roman" w:hAnsi="Times New Roman" w:cs="Times New Roman"/>
          <w:sz w:val="24"/>
          <w:szCs w:val="24"/>
        </w:rPr>
      </w:pPr>
      <w:r w:rsidRPr="009A3B22">
        <w:rPr>
          <w:rFonts w:ascii="Times New Roman" w:hAnsi="Times New Roman" w:cs="Times New Roman"/>
          <w:i/>
          <w:sz w:val="24"/>
          <w:szCs w:val="24"/>
        </w:rPr>
        <w:t>Health Care Reform: Duties and Responsibilities of the Stake</w:t>
      </w:r>
      <w:r w:rsidR="00244800" w:rsidRPr="009A3B22">
        <w:rPr>
          <w:rFonts w:ascii="Times New Roman" w:hAnsi="Times New Roman" w:cs="Times New Roman"/>
          <w:i/>
          <w:sz w:val="24"/>
          <w:szCs w:val="24"/>
        </w:rPr>
        <w:t>holders - Institute of Catholic</w:t>
      </w:r>
      <w:r w:rsidR="00244800" w:rsidRPr="009A3B22">
        <w:rPr>
          <w:rFonts w:ascii="Times New Roman" w:hAnsi="Times New Roman" w:cs="Times New Roman"/>
          <w:i/>
          <w:sz w:val="24"/>
          <w:szCs w:val="24"/>
        </w:rPr>
        <w:tab/>
      </w:r>
      <w:r w:rsidRPr="009A3B22">
        <w:rPr>
          <w:rFonts w:ascii="Times New Roman" w:hAnsi="Times New Roman" w:cs="Times New Roman"/>
          <w:i/>
          <w:sz w:val="24"/>
          <w:szCs w:val="24"/>
        </w:rPr>
        <w:t>Bioethics</w:t>
      </w:r>
      <w:r w:rsidRPr="00065A17">
        <w:rPr>
          <w:rFonts w:ascii="Times New Roman" w:hAnsi="Times New Roman" w:cs="Times New Roman"/>
          <w:sz w:val="24"/>
          <w:szCs w:val="24"/>
        </w:rPr>
        <w:t xml:space="preserve">. (2011). Retrieved from </w:t>
      </w:r>
      <w:hyperlink r:id="rId7" w:history="1">
        <w:r w:rsidR="00244800" w:rsidRPr="002650F0">
          <w:rPr>
            <w:rStyle w:val="Hyperlink"/>
            <w:rFonts w:ascii="Times New Roman" w:hAnsi="Times New Roman" w:cs="Times New Roman"/>
            <w:sz w:val="24"/>
            <w:szCs w:val="24"/>
          </w:rPr>
          <w:t>https://sites.sju.edu/icb/health-care-reform-duties-and</w:t>
        </w:r>
        <w:r w:rsidR="00244800" w:rsidRPr="002650F0">
          <w:rPr>
            <w:rStyle w:val="Hyperlink"/>
            <w:rFonts w:ascii="Times New Roman" w:hAnsi="Times New Roman" w:cs="Times New Roman"/>
            <w:sz w:val="24"/>
            <w:szCs w:val="24"/>
          </w:rPr>
          <w:tab/>
          <w:t>responsibilities-of-the-stakeholders/</w:t>
        </w:r>
      </w:hyperlink>
    </w:p>
    <w:p w:rsidR="00421EA6" w:rsidRPr="00065A17" w:rsidRDefault="00421EA6" w:rsidP="00065A17">
      <w:pPr>
        <w:spacing w:line="480" w:lineRule="auto"/>
        <w:rPr>
          <w:rFonts w:ascii="Times New Roman" w:hAnsi="Times New Roman" w:cs="Times New Roman"/>
          <w:sz w:val="24"/>
          <w:szCs w:val="24"/>
        </w:rPr>
      </w:pPr>
      <w:proofErr w:type="gramStart"/>
      <w:r w:rsidRPr="00065A17">
        <w:rPr>
          <w:rFonts w:ascii="Times New Roman" w:hAnsi="Times New Roman" w:cs="Times New Roman"/>
          <w:sz w:val="24"/>
          <w:szCs w:val="24"/>
        </w:rPr>
        <w:t>Pear, R. (2018).</w:t>
      </w:r>
      <w:proofErr w:type="gramEnd"/>
      <w:r w:rsidRPr="00065A17">
        <w:rPr>
          <w:rFonts w:ascii="Times New Roman" w:hAnsi="Times New Roman" w:cs="Times New Roman"/>
          <w:sz w:val="24"/>
          <w:szCs w:val="24"/>
        </w:rPr>
        <w:t xml:space="preserve"> </w:t>
      </w:r>
      <w:proofErr w:type="gramStart"/>
      <w:r w:rsidRPr="00413DC9">
        <w:rPr>
          <w:rFonts w:ascii="Times New Roman" w:hAnsi="Times New Roman" w:cs="Times New Roman"/>
          <w:i/>
          <w:sz w:val="24"/>
          <w:szCs w:val="24"/>
        </w:rPr>
        <w:t>‘Short Term’ Health Insurance?</w:t>
      </w:r>
      <w:proofErr w:type="gramEnd"/>
      <w:r w:rsidRPr="00413DC9">
        <w:rPr>
          <w:rFonts w:ascii="Times New Roman" w:hAnsi="Times New Roman" w:cs="Times New Roman"/>
          <w:i/>
          <w:sz w:val="24"/>
          <w:szCs w:val="24"/>
        </w:rPr>
        <w:t xml:space="preserve"> Up to 3 Years </w:t>
      </w:r>
      <w:r w:rsidR="00413DC9" w:rsidRPr="00413DC9">
        <w:rPr>
          <w:rFonts w:ascii="Times New Roman" w:hAnsi="Times New Roman" w:cs="Times New Roman"/>
          <w:i/>
          <w:sz w:val="24"/>
          <w:szCs w:val="24"/>
        </w:rPr>
        <w:t>under</w:t>
      </w:r>
      <w:r w:rsidRPr="00413DC9">
        <w:rPr>
          <w:rFonts w:ascii="Times New Roman" w:hAnsi="Times New Roman" w:cs="Times New Roman"/>
          <w:i/>
          <w:sz w:val="24"/>
          <w:szCs w:val="24"/>
        </w:rPr>
        <w:t xml:space="preserve"> New Trump Policy</w:t>
      </w:r>
      <w:r w:rsidR="00413DC9">
        <w:rPr>
          <w:rFonts w:ascii="Times New Roman" w:hAnsi="Times New Roman" w:cs="Times New Roman"/>
          <w:sz w:val="24"/>
          <w:szCs w:val="24"/>
        </w:rPr>
        <w:t>.</w:t>
      </w:r>
      <w:r w:rsidR="00413DC9">
        <w:rPr>
          <w:rFonts w:ascii="Times New Roman" w:hAnsi="Times New Roman" w:cs="Times New Roman"/>
          <w:sz w:val="24"/>
          <w:szCs w:val="24"/>
        </w:rPr>
        <w:tab/>
      </w:r>
      <w:r w:rsidRPr="00065A17">
        <w:rPr>
          <w:rFonts w:ascii="Times New Roman" w:hAnsi="Times New Roman" w:cs="Times New Roman"/>
          <w:sz w:val="24"/>
          <w:szCs w:val="24"/>
        </w:rPr>
        <w:t xml:space="preserve">Retrieved from </w:t>
      </w:r>
      <w:hyperlink r:id="rId8" w:history="1">
        <w:r w:rsidR="00413DC9" w:rsidRPr="002650F0">
          <w:rPr>
            <w:rStyle w:val="Hyperlink"/>
            <w:rFonts w:ascii="Times New Roman" w:hAnsi="Times New Roman" w:cs="Times New Roman"/>
            <w:sz w:val="24"/>
            <w:szCs w:val="24"/>
          </w:rPr>
          <w:t>https://www.nytimes.com/2018/08/01/us/politics/trump-short-term</w:t>
        </w:r>
        <w:r w:rsidR="00413DC9" w:rsidRPr="002650F0">
          <w:rPr>
            <w:rStyle w:val="Hyperlink"/>
            <w:rFonts w:ascii="Times New Roman" w:hAnsi="Times New Roman" w:cs="Times New Roman"/>
            <w:sz w:val="24"/>
            <w:szCs w:val="24"/>
          </w:rPr>
          <w:tab/>
          <w:t>health-insurance.html</w:t>
        </w:r>
      </w:hyperlink>
    </w:p>
    <w:p w:rsidR="00244800" w:rsidRPr="00065A17" w:rsidRDefault="00244800" w:rsidP="00244800">
      <w:pPr>
        <w:spacing w:line="480" w:lineRule="auto"/>
        <w:rPr>
          <w:rFonts w:ascii="Times New Roman" w:hAnsi="Times New Roman" w:cs="Times New Roman"/>
          <w:sz w:val="24"/>
          <w:szCs w:val="24"/>
        </w:rPr>
      </w:pPr>
      <w:proofErr w:type="gramStart"/>
      <w:r w:rsidRPr="00065A17">
        <w:rPr>
          <w:rFonts w:ascii="Times New Roman" w:hAnsi="Times New Roman" w:cs="Times New Roman"/>
          <w:sz w:val="24"/>
          <w:szCs w:val="24"/>
        </w:rPr>
        <w:t>Pear, R. (2018).</w:t>
      </w:r>
      <w:proofErr w:type="gramEnd"/>
      <w:r w:rsidRPr="00065A17">
        <w:rPr>
          <w:rFonts w:ascii="Times New Roman" w:hAnsi="Times New Roman" w:cs="Times New Roman"/>
          <w:sz w:val="24"/>
          <w:szCs w:val="24"/>
        </w:rPr>
        <w:t xml:space="preserve"> </w:t>
      </w:r>
      <w:r w:rsidRPr="00413DC9">
        <w:rPr>
          <w:rFonts w:ascii="Times New Roman" w:hAnsi="Times New Roman" w:cs="Times New Roman"/>
          <w:i/>
          <w:sz w:val="24"/>
          <w:szCs w:val="24"/>
        </w:rPr>
        <w:t>Trump’s Short-Term Health Insurance Policies Quickly Run into Headwinds.</w:t>
      </w:r>
      <w:r w:rsidRPr="00065A17">
        <w:rPr>
          <w:rFonts w:ascii="Times New Roman" w:hAnsi="Times New Roman" w:cs="Times New Roman"/>
          <w:sz w:val="24"/>
          <w:szCs w:val="24"/>
        </w:rPr>
        <w:tab/>
        <w:t xml:space="preserve">Retrieved from </w:t>
      </w:r>
      <w:hyperlink r:id="rId9" w:history="1">
        <w:r w:rsidRPr="00065A17">
          <w:rPr>
            <w:rStyle w:val="Hyperlink"/>
            <w:rFonts w:ascii="Times New Roman" w:hAnsi="Times New Roman" w:cs="Times New Roman"/>
            <w:sz w:val="24"/>
            <w:szCs w:val="24"/>
          </w:rPr>
          <w:t>https://www.nytimes.com/2018/08/06/us/politics/trump-short-term</w:t>
        </w:r>
        <w:r w:rsidRPr="00065A17">
          <w:rPr>
            <w:rStyle w:val="Hyperlink"/>
            <w:rFonts w:ascii="Times New Roman" w:hAnsi="Times New Roman" w:cs="Times New Roman"/>
            <w:sz w:val="24"/>
            <w:szCs w:val="24"/>
          </w:rPr>
          <w:tab/>
          <w:t>health</w:t>
        </w:r>
        <w:r w:rsidRPr="00065A17">
          <w:rPr>
            <w:rStyle w:val="Hyperlink"/>
            <w:rFonts w:ascii="Times New Roman" w:hAnsi="Times New Roman" w:cs="Times New Roman"/>
            <w:sz w:val="24"/>
            <w:szCs w:val="24"/>
          </w:rPr>
          <w:tab/>
          <w:t>plans.html?rref=collection%2Ftimestopic%2FHealth%20Care%20Reform&amp;action=clic</w:t>
        </w:r>
        <w:r w:rsidRPr="00065A17">
          <w:rPr>
            <w:rStyle w:val="Hyperlink"/>
            <w:rFonts w:ascii="Times New Roman" w:hAnsi="Times New Roman" w:cs="Times New Roman"/>
            <w:sz w:val="24"/>
            <w:szCs w:val="24"/>
          </w:rPr>
          <w:tab/>
          <w:t>&amp;contentCollection=timestopics&amp;region=stream&amp;module=stream_unit&amp;version=latest</w:t>
        </w:r>
        <w:r w:rsidRPr="00065A17">
          <w:rPr>
            <w:rStyle w:val="Hyperlink"/>
            <w:rFonts w:ascii="Times New Roman" w:hAnsi="Times New Roman" w:cs="Times New Roman"/>
            <w:sz w:val="24"/>
            <w:szCs w:val="24"/>
          </w:rPr>
          <w:tab/>
        </w:r>
        <w:proofErr w:type="spellStart"/>
        <w:r w:rsidRPr="00065A17">
          <w:rPr>
            <w:rStyle w:val="Hyperlink"/>
            <w:rFonts w:ascii="Times New Roman" w:hAnsi="Times New Roman" w:cs="Times New Roman"/>
            <w:sz w:val="24"/>
            <w:szCs w:val="24"/>
          </w:rPr>
          <w:t>contentPlacement</w:t>
        </w:r>
        <w:proofErr w:type="spellEnd"/>
        <w:r w:rsidRPr="00065A17">
          <w:rPr>
            <w:rStyle w:val="Hyperlink"/>
            <w:rFonts w:ascii="Times New Roman" w:hAnsi="Times New Roman" w:cs="Times New Roman"/>
            <w:sz w:val="24"/>
            <w:szCs w:val="24"/>
          </w:rPr>
          <w:t>=2&amp;pgtype=collection</w:t>
        </w:r>
      </w:hyperlink>
    </w:p>
    <w:p w:rsidR="00421EA6" w:rsidRPr="00065A17" w:rsidRDefault="0071602E" w:rsidP="00065A17">
      <w:pPr>
        <w:spacing w:line="480" w:lineRule="auto"/>
        <w:rPr>
          <w:rFonts w:ascii="Times New Roman" w:hAnsi="Times New Roman" w:cs="Times New Roman"/>
          <w:sz w:val="24"/>
          <w:szCs w:val="24"/>
        </w:rPr>
      </w:pPr>
      <w:proofErr w:type="spellStart"/>
      <w:proofErr w:type="gramStart"/>
      <w:r w:rsidRPr="00065A17">
        <w:rPr>
          <w:rFonts w:ascii="Times New Roman" w:hAnsi="Times New Roman" w:cs="Times New Roman"/>
          <w:sz w:val="24"/>
          <w:szCs w:val="24"/>
        </w:rPr>
        <w:t>Sieberg</w:t>
      </w:r>
      <w:proofErr w:type="spellEnd"/>
      <w:r w:rsidRPr="00065A17">
        <w:rPr>
          <w:rFonts w:ascii="Times New Roman" w:hAnsi="Times New Roman" w:cs="Times New Roman"/>
          <w:sz w:val="24"/>
          <w:szCs w:val="24"/>
        </w:rPr>
        <w:t xml:space="preserve">, K., &amp; </w:t>
      </w:r>
      <w:proofErr w:type="spellStart"/>
      <w:r w:rsidRPr="00065A17">
        <w:rPr>
          <w:rFonts w:ascii="Times New Roman" w:hAnsi="Times New Roman" w:cs="Times New Roman"/>
          <w:sz w:val="24"/>
          <w:szCs w:val="24"/>
        </w:rPr>
        <w:t>Shvetsova</w:t>
      </w:r>
      <w:proofErr w:type="spellEnd"/>
      <w:r w:rsidRPr="00065A17">
        <w:rPr>
          <w:rFonts w:ascii="Times New Roman" w:hAnsi="Times New Roman" w:cs="Times New Roman"/>
          <w:sz w:val="24"/>
          <w:szCs w:val="24"/>
        </w:rPr>
        <w:t>, O. (2012).</w:t>
      </w:r>
      <w:proofErr w:type="gramEnd"/>
      <w:r w:rsidRPr="00065A17">
        <w:rPr>
          <w:rFonts w:ascii="Times New Roman" w:hAnsi="Times New Roman" w:cs="Times New Roman"/>
          <w:sz w:val="24"/>
          <w:szCs w:val="24"/>
        </w:rPr>
        <w:t xml:space="preserve"> </w:t>
      </w:r>
      <w:proofErr w:type="gramStart"/>
      <w:r w:rsidR="00413DC9" w:rsidRPr="00413DC9">
        <w:rPr>
          <w:rFonts w:ascii="Times New Roman" w:hAnsi="Times New Roman" w:cs="Times New Roman"/>
          <w:i/>
          <w:sz w:val="24"/>
          <w:szCs w:val="24"/>
        </w:rPr>
        <w:t>Cost Efficiency and Coverage P</w:t>
      </w:r>
      <w:r w:rsidRPr="00413DC9">
        <w:rPr>
          <w:rFonts w:ascii="Times New Roman" w:hAnsi="Times New Roman" w:cs="Times New Roman"/>
          <w:i/>
          <w:sz w:val="24"/>
          <w:szCs w:val="24"/>
        </w:rPr>
        <w:t>roblems in US Healthcare.</w:t>
      </w:r>
      <w:proofErr w:type="gramEnd"/>
      <w:r w:rsidR="00413DC9">
        <w:rPr>
          <w:rFonts w:ascii="Times New Roman" w:hAnsi="Times New Roman" w:cs="Times New Roman"/>
          <w:sz w:val="24"/>
          <w:szCs w:val="24"/>
        </w:rPr>
        <w:tab/>
      </w:r>
      <w:r w:rsidRPr="00065A17">
        <w:rPr>
          <w:rFonts w:ascii="Times New Roman" w:hAnsi="Times New Roman" w:cs="Times New Roman"/>
          <w:sz w:val="24"/>
          <w:szCs w:val="24"/>
        </w:rPr>
        <w:t>Retrieved from</w:t>
      </w:r>
      <w:r w:rsidR="00413DC9">
        <w:rPr>
          <w:rFonts w:ascii="Times New Roman" w:hAnsi="Times New Roman" w:cs="Times New Roman"/>
          <w:sz w:val="24"/>
          <w:szCs w:val="24"/>
        </w:rPr>
        <w:tab/>
      </w:r>
      <w:hyperlink r:id="rId10" w:history="1">
        <w:r w:rsidR="00413DC9" w:rsidRPr="002650F0">
          <w:rPr>
            <w:rStyle w:val="Hyperlink"/>
            <w:rFonts w:ascii="Times New Roman" w:hAnsi="Times New Roman" w:cs="Times New Roman"/>
            <w:sz w:val="24"/>
            <w:szCs w:val="24"/>
          </w:rPr>
          <w:t>http://www.uta.fi/yky/en/studies/disciplines/northamericanstudies/research/index/cost%</w:t>
        </w:r>
        <w:r w:rsidR="00413DC9" w:rsidRPr="002650F0">
          <w:rPr>
            <w:rStyle w:val="Hyperlink"/>
            <w:rFonts w:ascii="Times New Roman" w:hAnsi="Times New Roman" w:cs="Times New Roman"/>
            <w:sz w:val="24"/>
            <w:szCs w:val="24"/>
          </w:rPr>
          <w:tab/>
          <w:t>0efficiency%20and%20coverage.pdf</w:t>
        </w:r>
      </w:hyperlink>
    </w:p>
    <w:p w:rsidR="0071602E" w:rsidRPr="00065A17" w:rsidRDefault="0071602E" w:rsidP="00065A17">
      <w:pPr>
        <w:spacing w:line="480" w:lineRule="auto"/>
        <w:rPr>
          <w:rFonts w:ascii="Times New Roman" w:hAnsi="Times New Roman" w:cs="Times New Roman"/>
          <w:sz w:val="24"/>
          <w:szCs w:val="24"/>
        </w:rPr>
      </w:pPr>
      <w:proofErr w:type="gramStart"/>
      <w:r w:rsidRPr="00413DC9">
        <w:rPr>
          <w:rFonts w:ascii="Times New Roman" w:hAnsi="Times New Roman" w:cs="Times New Roman"/>
          <w:i/>
          <w:sz w:val="24"/>
          <w:szCs w:val="24"/>
        </w:rPr>
        <w:lastRenderedPageBreak/>
        <w:t>Summary of Stakeholder Views</w:t>
      </w:r>
      <w:r w:rsidRPr="00065A17">
        <w:rPr>
          <w:rFonts w:ascii="Times New Roman" w:hAnsi="Times New Roman" w:cs="Times New Roman"/>
          <w:sz w:val="24"/>
          <w:szCs w:val="24"/>
        </w:rPr>
        <w:t>.</w:t>
      </w:r>
      <w:proofErr w:type="gramEnd"/>
      <w:r w:rsidRPr="00065A17">
        <w:rPr>
          <w:rFonts w:ascii="Times New Roman" w:hAnsi="Times New Roman" w:cs="Times New Roman"/>
          <w:sz w:val="24"/>
          <w:szCs w:val="24"/>
        </w:rPr>
        <w:t xml:space="preserve"> (2018). Retrieved from</w:t>
      </w:r>
      <w:r w:rsidR="00413DC9">
        <w:rPr>
          <w:rFonts w:ascii="Times New Roman" w:hAnsi="Times New Roman" w:cs="Times New Roman"/>
          <w:sz w:val="24"/>
          <w:szCs w:val="24"/>
        </w:rPr>
        <w:tab/>
      </w:r>
      <w:hyperlink r:id="rId11" w:history="1">
        <w:r w:rsidRPr="00065A17">
          <w:rPr>
            <w:rStyle w:val="Hyperlink"/>
            <w:rFonts w:ascii="Times New Roman" w:hAnsi="Times New Roman" w:cs="Times New Roman"/>
            <w:sz w:val="24"/>
            <w:szCs w:val="24"/>
          </w:rPr>
          <w:t>http://www.healthreformtracker.org/stakeholder-views/</w:t>
        </w:r>
      </w:hyperlink>
    </w:p>
    <w:p w:rsidR="00413DC9" w:rsidRPr="00065A17" w:rsidRDefault="00413DC9" w:rsidP="00413DC9">
      <w:pPr>
        <w:spacing w:line="480" w:lineRule="auto"/>
        <w:rPr>
          <w:rFonts w:ascii="Times New Roman" w:hAnsi="Times New Roman" w:cs="Times New Roman"/>
          <w:sz w:val="24"/>
          <w:szCs w:val="24"/>
        </w:rPr>
      </w:pPr>
      <w:proofErr w:type="spellStart"/>
      <w:proofErr w:type="gramStart"/>
      <w:r w:rsidRPr="00065A17">
        <w:rPr>
          <w:rFonts w:ascii="Times New Roman" w:hAnsi="Times New Roman" w:cs="Times New Roman"/>
          <w:sz w:val="24"/>
          <w:szCs w:val="24"/>
        </w:rPr>
        <w:t>Teitelbaum</w:t>
      </w:r>
      <w:proofErr w:type="spellEnd"/>
      <w:r w:rsidRPr="00065A17">
        <w:rPr>
          <w:rFonts w:ascii="Times New Roman" w:hAnsi="Times New Roman" w:cs="Times New Roman"/>
          <w:sz w:val="24"/>
          <w:szCs w:val="24"/>
        </w:rPr>
        <w:t xml:space="preserve">, J. B., &amp; </w:t>
      </w:r>
      <w:proofErr w:type="spellStart"/>
      <w:r w:rsidRPr="00065A17">
        <w:rPr>
          <w:rFonts w:ascii="Times New Roman" w:hAnsi="Times New Roman" w:cs="Times New Roman"/>
          <w:sz w:val="24"/>
          <w:szCs w:val="24"/>
        </w:rPr>
        <w:t>Wilensky</w:t>
      </w:r>
      <w:proofErr w:type="spellEnd"/>
      <w:r w:rsidRPr="00065A17">
        <w:rPr>
          <w:rFonts w:ascii="Times New Roman" w:hAnsi="Times New Roman" w:cs="Times New Roman"/>
          <w:sz w:val="24"/>
          <w:szCs w:val="24"/>
        </w:rPr>
        <w:t>, S. E. (2015).</w:t>
      </w:r>
      <w:proofErr w:type="gramEnd"/>
      <w:r w:rsidRPr="00065A17">
        <w:rPr>
          <w:rFonts w:ascii="Times New Roman" w:hAnsi="Times New Roman" w:cs="Times New Roman"/>
          <w:sz w:val="24"/>
          <w:szCs w:val="24"/>
        </w:rPr>
        <w:t xml:space="preserve"> </w:t>
      </w:r>
      <w:r w:rsidRPr="00287034">
        <w:rPr>
          <w:rFonts w:ascii="Times New Roman" w:hAnsi="Times New Roman" w:cs="Times New Roman"/>
          <w:i/>
          <w:sz w:val="24"/>
          <w:szCs w:val="24"/>
        </w:rPr>
        <w:t>Essentials of Health Policy and Law</w:t>
      </w:r>
      <w:r w:rsidRPr="00065A17">
        <w:rPr>
          <w:rFonts w:ascii="Times New Roman" w:hAnsi="Times New Roman" w:cs="Times New Roman"/>
          <w:sz w:val="24"/>
          <w:szCs w:val="24"/>
        </w:rPr>
        <w:t xml:space="preserve"> (3rd </w:t>
      </w:r>
      <w:proofErr w:type="gramStart"/>
      <w:r w:rsidRPr="00065A17">
        <w:rPr>
          <w:rFonts w:ascii="Times New Roman" w:hAnsi="Times New Roman" w:cs="Times New Roman"/>
          <w:sz w:val="24"/>
          <w:szCs w:val="24"/>
        </w:rPr>
        <w:t>ed</w:t>
      </w:r>
      <w:proofErr w:type="gramEnd"/>
      <w:r w:rsidRPr="00065A17">
        <w:rPr>
          <w:rFonts w:ascii="Times New Roman" w:hAnsi="Times New Roman" w:cs="Times New Roman"/>
          <w:sz w:val="24"/>
          <w:szCs w:val="24"/>
        </w:rPr>
        <w:t>.).</w:t>
      </w:r>
      <w:r w:rsidRPr="00065A17">
        <w:rPr>
          <w:rFonts w:ascii="Times New Roman" w:hAnsi="Times New Roman" w:cs="Times New Roman"/>
          <w:sz w:val="24"/>
          <w:szCs w:val="24"/>
        </w:rPr>
        <w:tab/>
        <w:t>Burlington, MA: Jones &amp; Bartlett Learning</w:t>
      </w:r>
    </w:p>
    <w:p w:rsidR="00421EA6" w:rsidRPr="00065A17" w:rsidRDefault="00421EA6" w:rsidP="00065A17">
      <w:pPr>
        <w:spacing w:line="480" w:lineRule="auto"/>
        <w:rPr>
          <w:rFonts w:ascii="Times New Roman" w:hAnsi="Times New Roman" w:cs="Times New Roman"/>
          <w:sz w:val="24"/>
          <w:szCs w:val="24"/>
        </w:rPr>
      </w:pPr>
    </w:p>
    <w:p w:rsidR="00115573" w:rsidRPr="00065A17" w:rsidRDefault="00115573" w:rsidP="00065A17">
      <w:pPr>
        <w:spacing w:line="480" w:lineRule="auto"/>
        <w:rPr>
          <w:rFonts w:ascii="Times New Roman" w:hAnsi="Times New Roman" w:cs="Times New Roman"/>
          <w:sz w:val="24"/>
          <w:szCs w:val="24"/>
        </w:rPr>
      </w:pPr>
    </w:p>
    <w:p w:rsidR="00F468EC" w:rsidRPr="00065A17" w:rsidRDefault="00F468EC" w:rsidP="00065A17">
      <w:pPr>
        <w:spacing w:line="480" w:lineRule="auto"/>
        <w:rPr>
          <w:rFonts w:ascii="Times New Roman" w:hAnsi="Times New Roman" w:cs="Times New Roman"/>
          <w:sz w:val="24"/>
          <w:szCs w:val="24"/>
        </w:rPr>
      </w:pPr>
    </w:p>
    <w:sectPr w:rsidR="00F468EC" w:rsidRPr="00065A17" w:rsidSect="00336AD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EC9" w:rsidRDefault="00FC7EC9" w:rsidP="00065A17">
      <w:pPr>
        <w:spacing w:after="0" w:line="240" w:lineRule="auto"/>
      </w:pPr>
      <w:r>
        <w:separator/>
      </w:r>
    </w:p>
  </w:endnote>
  <w:endnote w:type="continuationSeparator" w:id="0">
    <w:p w:rsidR="00FC7EC9" w:rsidRDefault="00FC7EC9" w:rsidP="00065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EC9" w:rsidRDefault="00FC7EC9" w:rsidP="00065A17">
      <w:pPr>
        <w:spacing w:after="0" w:line="240" w:lineRule="auto"/>
      </w:pPr>
      <w:r>
        <w:separator/>
      </w:r>
    </w:p>
  </w:footnote>
  <w:footnote w:type="continuationSeparator" w:id="0">
    <w:p w:rsidR="00FC7EC9" w:rsidRDefault="00FC7EC9" w:rsidP="00065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17" w:rsidRPr="00336AD7" w:rsidRDefault="00336AD7">
    <w:pPr>
      <w:pStyle w:val="Header"/>
      <w:rPr>
        <w:rFonts w:ascii="Times New Roman" w:hAnsi="Times New Roman" w:cs="Times New Roman"/>
        <w:sz w:val="24"/>
        <w:szCs w:val="24"/>
      </w:rPr>
    </w:pPr>
    <w:r w:rsidRPr="00336AD7">
      <w:rPr>
        <w:rFonts w:ascii="Times New Roman" w:hAnsi="Times New Roman" w:cs="Times New Roman"/>
        <w:sz w:val="24"/>
        <w:szCs w:val="24"/>
      </w:rPr>
      <w:t xml:space="preserve">BACKGROUND AND LANDSCAPE – HEALTH POLICY </w:t>
    </w:r>
    <w:r>
      <w:rPr>
        <w:rFonts w:ascii="Times New Roman" w:hAnsi="Times New Roman" w:cs="Times New Roman"/>
        <w:sz w:val="24"/>
        <w:szCs w:val="24"/>
      </w:rPr>
      <w:tab/>
    </w:r>
    <w:r w:rsidRPr="00336AD7">
      <w:rPr>
        <w:rFonts w:ascii="Times New Roman" w:hAnsi="Times New Roman" w:cs="Times New Roman"/>
        <w:sz w:val="24"/>
        <w:szCs w:val="24"/>
      </w:rPr>
      <w:fldChar w:fldCharType="begin"/>
    </w:r>
    <w:r w:rsidRPr="00336AD7">
      <w:rPr>
        <w:rFonts w:ascii="Times New Roman" w:hAnsi="Times New Roman" w:cs="Times New Roman"/>
        <w:sz w:val="24"/>
        <w:szCs w:val="24"/>
      </w:rPr>
      <w:instrText xml:space="preserve"> PAGE   \* MERGEFORMAT </w:instrText>
    </w:r>
    <w:r w:rsidRPr="00336AD7">
      <w:rPr>
        <w:rFonts w:ascii="Times New Roman" w:hAnsi="Times New Roman" w:cs="Times New Roman"/>
        <w:sz w:val="24"/>
        <w:szCs w:val="24"/>
      </w:rPr>
      <w:fldChar w:fldCharType="separate"/>
    </w:r>
    <w:r w:rsidR="00287034">
      <w:rPr>
        <w:rFonts w:ascii="Times New Roman" w:hAnsi="Times New Roman" w:cs="Times New Roman"/>
        <w:noProof/>
        <w:sz w:val="24"/>
        <w:szCs w:val="24"/>
      </w:rPr>
      <w:t>2</w:t>
    </w:r>
    <w:r w:rsidRPr="00336AD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17" w:rsidRPr="00336AD7" w:rsidRDefault="00336AD7">
    <w:pPr>
      <w:pStyle w:val="Header"/>
      <w:rPr>
        <w:rFonts w:ascii="Times New Roman" w:hAnsi="Times New Roman" w:cs="Times New Roman"/>
        <w:sz w:val="24"/>
        <w:szCs w:val="24"/>
      </w:rPr>
    </w:pPr>
    <w:r w:rsidRPr="00336AD7">
      <w:rPr>
        <w:rFonts w:ascii="Times New Roman" w:hAnsi="Times New Roman" w:cs="Times New Roman"/>
        <w:sz w:val="24"/>
        <w:szCs w:val="24"/>
      </w:rPr>
      <w:t xml:space="preserve">Running head: BACKGROUND AND LANDSCAPE – HEALTH POLICY </w:t>
    </w:r>
    <w:r>
      <w:rPr>
        <w:rFonts w:ascii="Times New Roman" w:hAnsi="Times New Roman" w:cs="Times New Roman"/>
        <w:sz w:val="24"/>
        <w:szCs w:val="24"/>
      </w:rPr>
      <w:tab/>
    </w:r>
    <w:r w:rsidRPr="00336AD7">
      <w:rPr>
        <w:rFonts w:ascii="Times New Roman" w:hAnsi="Times New Roman" w:cs="Times New Roman"/>
        <w:sz w:val="24"/>
        <w:szCs w:val="24"/>
      </w:rPr>
      <w:fldChar w:fldCharType="begin"/>
    </w:r>
    <w:r w:rsidRPr="00336AD7">
      <w:rPr>
        <w:rFonts w:ascii="Times New Roman" w:hAnsi="Times New Roman" w:cs="Times New Roman"/>
        <w:sz w:val="24"/>
        <w:szCs w:val="24"/>
      </w:rPr>
      <w:instrText xml:space="preserve"> PAGE   \* MERGEFORMAT </w:instrText>
    </w:r>
    <w:r w:rsidRPr="00336AD7">
      <w:rPr>
        <w:rFonts w:ascii="Times New Roman" w:hAnsi="Times New Roman" w:cs="Times New Roman"/>
        <w:sz w:val="24"/>
        <w:szCs w:val="24"/>
      </w:rPr>
      <w:fldChar w:fldCharType="separate"/>
    </w:r>
    <w:r w:rsidR="00287034">
      <w:rPr>
        <w:rFonts w:ascii="Times New Roman" w:hAnsi="Times New Roman" w:cs="Times New Roman"/>
        <w:noProof/>
        <w:sz w:val="24"/>
        <w:szCs w:val="24"/>
      </w:rPr>
      <w:t>1</w:t>
    </w:r>
    <w:r w:rsidRPr="00336AD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5821"/>
    <w:rsid w:val="00040678"/>
    <w:rsid w:val="00065A17"/>
    <w:rsid w:val="000B33D6"/>
    <w:rsid w:val="00101957"/>
    <w:rsid w:val="00115573"/>
    <w:rsid w:val="00123D5C"/>
    <w:rsid w:val="00125557"/>
    <w:rsid w:val="00137F97"/>
    <w:rsid w:val="00155821"/>
    <w:rsid w:val="00160E1D"/>
    <w:rsid w:val="001640C6"/>
    <w:rsid w:val="0017692D"/>
    <w:rsid w:val="001B01B8"/>
    <w:rsid w:val="001B4E2D"/>
    <w:rsid w:val="002019EA"/>
    <w:rsid w:val="002065C1"/>
    <w:rsid w:val="00244800"/>
    <w:rsid w:val="00287034"/>
    <w:rsid w:val="002E0795"/>
    <w:rsid w:val="0033118C"/>
    <w:rsid w:val="00332591"/>
    <w:rsid w:val="003325A5"/>
    <w:rsid w:val="00336AD7"/>
    <w:rsid w:val="00337FFB"/>
    <w:rsid w:val="00344DED"/>
    <w:rsid w:val="00353464"/>
    <w:rsid w:val="00354AB1"/>
    <w:rsid w:val="003614E7"/>
    <w:rsid w:val="0037778E"/>
    <w:rsid w:val="003A344F"/>
    <w:rsid w:val="003A3821"/>
    <w:rsid w:val="003B5651"/>
    <w:rsid w:val="003C3811"/>
    <w:rsid w:val="004010D4"/>
    <w:rsid w:val="00413DC9"/>
    <w:rsid w:val="00421EA6"/>
    <w:rsid w:val="00450B62"/>
    <w:rsid w:val="004772F6"/>
    <w:rsid w:val="00492079"/>
    <w:rsid w:val="004A4681"/>
    <w:rsid w:val="004C4202"/>
    <w:rsid w:val="004E2730"/>
    <w:rsid w:val="0050391F"/>
    <w:rsid w:val="0051185C"/>
    <w:rsid w:val="0051271B"/>
    <w:rsid w:val="00567733"/>
    <w:rsid w:val="005B0A13"/>
    <w:rsid w:val="005D11B0"/>
    <w:rsid w:val="005D35C0"/>
    <w:rsid w:val="005F2D24"/>
    <w:rsid w:val="006015B4"/>
    <w:rsid w:val="0061701D"/>
    <w:rsid w:val="00666D14"/>
    <w:rsid w:val="006F13F3"/>
    <w:rsid w:val="0071602E"/>
    <w:rsid w:val="00726A4E"/>
    <w:rsid w:val="0075188E"/>
    <w:rsid w:val="00756710"/>
    <w:rsid w:val="00773A38"/>
    <w:rsid w:val="0079038C"/>
    <w:rsid w:val="00795180"/>
    <w:rsid w:val="007A496E"/>
    <w:rsid w:val="00814143"/>
    <w:rsid w:val="00820F2C"/>
    <w:rsid w:val="00841ABD"/>
    <w:rsid w:val="00872721"/>
    <w:rsid w:val="00883FDE"/>
    <w:rsid w:val="008D12BF"/>
    <w:rsid w:val="008E40B3"/>
    <w:rsid w:val="00932673"/>
    <w:rsid w:val="00942E39"/>
    <w:rsid w:val="00947743"/>
    <w:rsid w:val="00954672"/>
    <w:rsid w:val="009A3B22"/>
    <w:rsid w:val="009C113C"/>
    <w:rsid w:val="009F41C3"/>
    <w:rsid w:val="00A05D26"/>
    <w:rsid w:val="00A53ED4"/>
    <w:rsid w:val="00A75DC5"/>
    <w:rsid w:val="00A9255F"/>
    <w:rsid w:val="00AE775E"/>
    <w:rsid w:val="00B5046B"/>
    <w:rsid w:val="00B55159"/>
    <w:rsid w:val="00B70E50"/>
    <w:rsid w:val="00B93699"/>
    <w:rsid w:val="00BE2F91"/>
    <w:rsid w:val="00C03A02"/>
    <w:rsid w:val="00C05054"/>
    <w:rsid w:val="00C15050"/>
    <w:rsid w:val="00C50557"/>
    <w:rsid w:val="00C93E72"/>
    <w:rsid w:val="00CE2D15"/>
    <w:rsid w:val="00CF06F0"/>
    <w:rsid w:val="00D41449"/>
    <w:rsid w:val="00D54FF1"/>
    <w:rsid w:val="00D97ABC"/>
    <w:rsid w:val="00E25ED1"/>
    <w:rsid w:val="00E61D32"/>
    <w:rsid w:val="00EB4A3D"/>
    <w:rsid w:val="00EE3D1C"/>
    <w:rsid w:val="00F263EC"/>
    <w:rsid w:val="00F468EC"/>
    <w:rsid w:val="00F81DFF"/>
    <w:rsid w:val="00F900D0"/>
    <w:rsid w:val="00FC1ED8"/>
    <w:rsid w:val="00FC7EC9"/>
    <w:rsid w:val="00FD4423"/>
    <w:rsid w:val="00FE25A2"/>
    <w:rsid w:val="00FE708C"/>
    <w:rsid w:val="00FF6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2D"/>
    <w:rPr>
      <w:color w:val="0000FF" w:themeColor="hyperlink"/>
      <w:u w:val="single"/>
    </w:rPr>
  </w:style>
  <w:style w:type="paragraph" w:styleId="Header">
    <w:name w:val="header"/>
    <w:basedOn w:val="Normal"/>
    <w:link w:val="HeaderChar"/>
    <w:uiPriority w:val="99"/>
    <w:semiHidden/>
    <w:unhideWhenUsed/>
    <w:rsid w:val="00065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A17"/>
  </w:style>
  <w:style w:type="paragraph" w:styleId="Footer">
    <w:name w:val="footer"/>
    <w:basedOn w:val="Normal"/>
    <w:link w:val="FooterChar"/>
    <w:uiPriority w:val="99"/>
    <w:semiHidden/>
    <w:unhideWhenUsed/>
    <w:rsid w:val="00065A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A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8/01/us/politics/trump-short-term%09health-insurance.htm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ites.sju.edu/icb/health-care-reform-duties-and%09responsibilities-of-the-stakeholder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article/us-usa-healthcare-uninsured/u-s-healthcare%09uninsured-rises-most-in-near-decade-gallup-idUSKBN1F523O" TargetMode="External"/><Relationship Id="rId11" Type="http://schemas.openxmlformats.org/officeDocument/2006/relationships/hyperlink" Target="http://www.healthreformtracker.org/stakeholder-view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uta.fi/yky/en/studies/disciplines/northamericanstudies/research/index/cost%25%090efficiency%20and%20coverage.pdf" TargetMode="External"/><Relationship Id="rId4" Type="http://schemas.openxmlformats.org/officeDocument/2006/relationships/footnotes" Target="footnotes.xml"/><Relationship Id="rId9" Type="http://schemas.openxmlformats.org/officeDocument/2006/relationships/hyperlink" Target="https://www.nytimes.com/2018/08/06/us/politics/trump-short-term%09health%09plans.html?rref=collection%2Ftimestopic%2FHealth%20Care%20Reform&amp;action=clic%09&amp;contentCollection=timestopics&amp;region=stream&amp;module=stream_unit&amp;version=latest%09contentPlacement=2&amp;pgtype=coll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2018-09-16T10:19:00Z</dcterms:created>
  <dcterms:modified xsi:type="dcterms:W3CDTF">2018-09-16T10:19:00Z</dcterms:modified>
</cp:coreProperties>
</file>