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FD" w:rsidRPr="009945DE" w:rsidRDefault="00DC1FFD" w:rsidP="006916D4">
      <w:pPr>
        <w:spacing w:after="0" w:line="480" w:lineRule="auto"/>
        <w:rPr>
          <w:rFonts w:ascii="Calibri" w:hAnsi="Calibri" w:cs="Times New Roman"/>
        </w:rPr>
      </w:pPr>
      <w:r w:rsidRPr="009945DE">
        <w:rPr>
          <w:rFonts w:ascii="Calibri" w:hAnsi="Calibri" w:cs="Times New Roman"/>
        </w:rPr>
        <w:t>Name:</w:t>
      </w:r>
    </w:p>
    <w:p w:rsidR="00DC1FFD" w:rsidRPr="009945DE" w:rsidRDefault="00DC1FFD" w:rsidP="006916D4">
      <w:pPr>
        <w:spacing w:after="0" w:line="480" w:lineRule="auto"/>
        <w:rPr>
          <w:rFonts w:ascii="Calibri" w:hAnsi="Calibri" w:cs="Times New Roman"/>
        </w:rPr>
      </w:pPr>
      <w:r w:rsidRPr="009945DE">
        <w:rPr>
          <w:rFonts w:ascii="Calibri" w:hAnsi="Calibri" w:cs="Times New Roman"/>
        </w:rPr>
        <w:t>Tutor:</w:t>
      </w:r>
    </w:p>
    <w:p w:rsidR="00DC1FFD" w:rsidRPr="009945DE" w:rsidRDefault="00DC1FFD" w:rsidP="006916D4">
      <w:pPr>
        <w:spacing w:after="0" w:line="480" w:lineRule="auto"/>
        <w:rPr>
          <w:rFonts w:ascii="Calibri" w:hAnsi="Calibri" w:cs="Times New Roman"/>
        </w:rPr>
      </w:pPr>
      <w:r w:rsidRPr="009945DE">
        <w:rPr>
          <w:rFonts w:ascii="Calibri" w:hAnsi="Calibri" w:cs="Times New Roman"/>
        </w:rPr>
        <w:t>Course:</w:t>
      </w:r>
    </w:p>
    <w:p w:rsidR="00DC1FFD" w:rsidRPr="009945DE" w:rsidRDefault="00DC1FFD" w:rsidP="006916D4">
      <w:pPr>
        <w:spacing w:after="0" w:line="480" w:lineRule="auto"/>
        <w:rPr>
          <w:rFonts w:ascii="Calibri" w:hAnsi="Calibri" w:cs="Times New Roman"/>
        </w:rPr>
      </w:pPr>
      <w:r w:rsidRPr="009945DE">
        <w:rPr>
          <w:rFonts w:ascii="Calibri" w:hAnsi="Calibri" w:cs="Times New Roman"/>
        </w:rPr>
        <w:t>Date:</w:t>
      </w:r>
    </w:p>
    <w:p w:rsidR="00DC1FFD" w:rsidRPr="009945DE" w:rsidRDefault="00DC1FFD" w:rsidP="006916D4">
      <w:pPr>
        <w:spacing w:after="0" w:line="480" w:lineRule="auto"/>
        <w:jc w:val="center"/>
        <w:rPr>
          <w:rFonts w:ascii="Calibri" w:hAnsi="Calibri" w:cs="Times New Roman"/>
        </w:rPr>
      </w:pPr>
      <w:r w:rsidRPr="009945DE">
        <w:rPr>
          <w:rFonts w:ascii="Calibri" w:hAnsi="Calibri" w:cs="Times New Roman"/>
        </w:rPr>
        <w:t>Title</w:t>
      </w:r>
    </w:p>
    <w:p w:rsidR="00F67B2A" w:rsidRPr="009945DE" w:rsidRDefault="00DC1FFD" w:rsidP="006916D4">
      <w:pPr>
        <w:spacing w:after="0" w:line="480" w:lineRule="auto"/>
        <w:ind w:firstLine="720"/>
        <w:rPr>
          <w:rFonts w:ascii="Calibri" w:hAnsi="Calibri" w:cs="Times New Roman"/>
        </w:rPr>
      </w:pPr>
      <w:r w:rsidRPr="009945DE">
        <w:rPr>
          <w:rFonts w:ascii="Calibri" w:hAnsi="Calibri" w:cs="Times New Roman"/>
        </w:rPr>
        <w:t xml:space="preserve">The epic of Gilgamesh is recognized as the oldest tale in the world. This piece of literature, which was originally written on twelve pieces of tablets, tells the story and </w:t>
      </w:r>
      <w:r w:rsidR="002C7CBB" w:rsidRPr="009945DE">
        <w:rPr>
          <w:rFonts w:ascii="Calibri" w:hAnsi="Calibri" w:cs="Times New Roman"/>
        </w:rPr>
        <w:t xml:space="preserve">the </w:t>
      </w:r>
      <w:r w:rsidRPr="009945DE">
        <w:rPr>
          <w:rFonts w:ascii="Calibri" w:hAnsi="Calibri" w:cs="Times New Roman"/>
        </w:rPr>
        <w:t>a</w:t>
      </w:r>
      <w:r w:rsidR="002C7CBB" w:rsidRPr="009945DE">
        <w:rPr>
          <w:rFonts w:ascii="Calibri" w:hAnsi="Calibri" w:cs="Times New Roman"/>
        </w:rPr>
        <w:t>dventure</w:t>
      </w:r>
      <w:r w:rsidRPr="009945DE">
        <w:rPr>
          <w:rFonts w:ascii="Calibri" w:hAnsi="Calibri" w:cs="Times New Roman"/>
        </w:rPr>
        <w:t xml:space="preserve">s of Gilgamesh, the king of </w:t>
      </w:r>
      <w:proofErr w:type="spellStart"/>
      <w:r w:rsidRPr="009945DE">
        <w:rPr>
          <w:rFonts w:ascii="Calibri" w:hAnsi="Calibri" w:cs="Times New Roman"/>
        </w:rPr>
        <w:t>Uruk</w:t>
      </w:r>
      <w:proofErr w:type="spellEnd"/>
      <w:r w:rsidR="002C7CBB" w:rsidRPr="009945DE">
        <w:rPr>
          <w:rFonts w:ascii="Calibri" w:hAnsi="Calibri" w:cs="Times New Roman"/>
        </w:rPr>
        <w:t xml:space="preserve"> C</w:t>
      </w:r>
      <w:r w:rsidRPr="009945DE">
        <w:rPr>
          <w:rFonts w:ascii="Calibri" w:hAnsi="Calibri" w:cs="Times New Roman"/>
        </w:rPr>
        <w:t xml:space="preserve">ity. Gilgamesh, who is born of a goddess mother and priest-king fathers is a third god and three quarters god. </w:t>
      </w:r>
      <w:r w:rsidR="00766C80" w:rsidRPr="009945DE">
        <w:rPr>
          <w:rFonts w:ascii="Calibri" w:hAnsi="Calibri" w:cs="Times New Roman"/>
        </w:rPr>
        <w:t>His</w:t>
      </w:r>
      <w:r w:rsidRPr="009945DE">
        <w:rPr>
          <w:rFonts w:ascii="Calibri" w:hAnsi="Calibri" w:cs="Times New Roman"/>
        </w:rPr>
        <w:t xml:space="preserve"> superiority makes him </w:t>
      </w:r>
      <w:r w:rsidR="00766C80" w:rsidRPr="009945DE">
        <w:rPr>
          <w:rFonts w:ascii="Calibri" w:hAnsi="Calibri" w:cs="Times New Roman"/>
        </w:rPr>
        <w:t>a tyrannical ruler, who oppresses</w:t>
      </w:r>
      <w:r w:rsidRPr="009945DE">
        <w:rPr>
          <w:rFonts w:ascii="Calibri" w:hAnsi="Calibri" w:cs="Times New Roman"/>
        </w:rPr>
        <w:t xml:space="preserve"> his people until they call </w:t>
      </w:r>
      <w:r w:rsidR="002C7CBB" w:rsidRPr="009945DE">
        <w:rPr>
          <w:rFonts w:ascii="Calibri" w:hAnsi="Calibri" w:cs="Times New Roman"/>
        </w:rPr>
        <w:t>upon</w:t>
      </w:r>
      <w:r w:rsidRPr="009945DE">
        <w:rPr>
          <w:rFonts w:ascii="Calibri" w:hAnsi="Calibri" w:cs="Times New Roman"/>
        </w:rPr>
        <w:t xml:space="preserve"> the supreme god </w:t>
      </w:r>
      <w:proofErr w:type="spellStart"/>
      <w:r w:rsidRPr="009945DE">
        <w:rPr>
          <w:rFonts w:ascii="Calibri" w:hAnsi="Calibri" w:cs="Times New Roman"/>
        </w:rPr>
        <w:t>Anu</w:t>
      </w:r>
      <w:proofErr w:type="spellEnd"/>
      <w:r w:rsidRPr="009945DE">
        <w:rPr>
          <w:rFonts w:ascii="Calibri" w:hAnsi="Calibri" w:cs="Times New Roman"/>
        </w:rPr>
        <w:t xml:space="preserve"> for help. </w:t>
      </w:r>
      <w:r w:rsidR="00766C80" w:rsidRPr="009945DE">
        <w:rPr>
          <w:rFonts w:ascii="Calibri" w:hAnsi="Calibri" w:cs="Times New Roman"/>
        </w:rPr>
        <w:t>The</w:t>
      </w:r>
      <w:r w:rsidRPr="009945DE">
        <w:rPr>
          <w:rFonts w:ascii="Calibri" w:hAnsi="Calibri" w:cs="Times New Roman"/>
        </w:rPr>
        <w:t xml:space="preserve"> gods hear the cry of the people and send Enkidu whose form and originality matches that of Gilgamesh. </w:t>
      </w:r>
      <w:r w:rsidR="00766C80" w:rsidRPr="009945DE">
        <w:rPr>
          <w:rFonts w:ascii="Calibri" w:hAnsi="Calibri" w:cs="Times New Roman"/>
        </w:rPr>
        <w:t>Upon</w:t>
      </w:r>
      <w:r w:rsidRPr="009945DE">
        <w:rPr>
          <w:rFonts w:ascii="Calibri" w:hAnsi="Calibri" w:cs="Times New Roman"/>
        </w:rPr>
        <w:t xml:space="preserve"> his arrival, Enkidu becomes the greatest friend to the king, and they embark on several adventures before Enkidu dies. </w:t>
      </w:r>
      <w:r w:rsidR="00766C80" w:rsidRPr="009945DE">
        <w:rPr>
          <w:rFonts w:ascii="Calibri" w:hAnsi="Calibri" w:cs="Times New Roman"/>
        </w:rPr>
        <w:t>His</w:t>
      </w:r>
      <w:r w:rsidRPr="009945DE">
        <w:rPr>
          <w:rFonts w:ascii="Calibri" w:hAnsi="Calibri" w:cs="Times New Roman"/>
        </w:rPr>
        <w:t xml:space="preserve"> death affects Gilgamesh intensely, and he </w:t>
      </w:r>
      <w:r w:rsidR="002C7CBB" w:rsidRPr="009945DE">
        <w:rPr>
          <w:rFonts w:ascii="Calibri" w:hAnsi="Calibri" w:cs="Times New Roman"/>
        </w:rPr>
        <w:t xml:space="preserve">sets off on a quest </w:t>
      </w:r>
      <w:r w:rsidRPr="009945DE">
        <w:rPr>
          <w:rFonts w:ascii="Calibri" w:hAnsi="Calibri" w:cs="Times New Roman"/>
        </w:rPr>
        <w:t xml:space="preserve">to see how he could evade death by obtaining immortality. Nonetheless, he does not successes in his quest. He goes back home, to </w:t>
      </w:r>
      <w:proofErr w:type="spellStart"/>
      <w:r w:rsidRPr="009945DE">
        <w:rPr>
          <w:rFonts w:ascii="Calibri" w:hAnsi="Calibri" w:cs="Times New Roman"/>
        </w:rPr>
        <w:t>Uruk</w:t>
      </w:r>
      <w:proofErr w:type="spellEnd"/>
      <w:r w:rsidRPr="009945DE">
        <w:rPr>
          <w:rFonts w:ascii="Calibri" w:hAnsi="Calibri" w:cs="Times New Roman"/>
        </w:rPr>
        <w:t xml:space="preserve"> city where he later dies. </w:t>
      </w:r>
      <w:r w:rsidR="002C7CBB" w:rsidRPr="009945DE">
        <w:rPr>
          <w:rFonts w:ascii="Calibri" w:hAnsi="Calibri" w:cs="Times New Roman"/>
        </w:rPr>
        <w:t>Through the exploration of</w:t>
      </w:r>
      <w:r w:rsidRPr="009945DE">
        <w:rPr>
          <w:rFonts w:ascii="Calibri" w:hAnsi="Calibri" w:cs="Times New Roman"/>
        </w:rPr>
        <w:t xml:space="preserve"> characterization</w:t>
      </w:r>
      <w:r w:rsidR="002C7CBB" w:rsidRPr="009945DE">
        <w:rPr>
          <w:rFonts w:ascii="Calibri" w:hAnsi="Calibri" w:cs="Times New Roman"/>
        </w:rPr>
        <w:t>, themes</w:t>
      </w:r>
      <w:r w:rsidRPr="009945DE">
        <w:rPr>
          <w:rFonts w:ascii="Calibri" w:hAnsi="Calibri" w:cs="Times New Roman"/>
        </w:rPr>
        <w:t xml:space="preserve"> and settings of th</w:t>
      </w:r>
      <w:r w:rsidR="002C7CBB" w:rsidRPr="009945DE">
        <w:rPr>
          <w:rFonts w:ascii="Calibri" w:hAnsi="Calibri" w:cs="Times New Roman"/>
        </w:rPr>
        <w:t>e “E</w:t>
      </w:r>
      <w:r w:rsidRPr="009945DE">
        <w:rPr>
          <w:rFonts w:ascii="Calibri" w:hAnsi="Calibri" w:cs="Times New Roman"/>
        </w:rPr>
        <w:t xml:space="preserve">pic of Gilgamesh” </w:t>
      </w:r>
      <w:r w:rsidR="002C7CBB" w:rsidRPr="009945DE">
        <w:rPr>
          <w:rFonts w:ascii="Calibri" w:hAnsi="Calibri" w:cs="Times New Roman"/>
        </w:rPr>
        <w:t>this paper will discuss how the story represents</w:t>
      </w:r>
      <w:r w:rsidRPr="009945DE">
        <w:rPr>
          <w:rFonts w:ascii="Calibri" w:hAnsi="Calibri" w:cs="Times New Roman"/>
        </w:rPr>
        <w:t xml:space="preserve"> the society from which </w:t>
      </w:r>
      <w:r w:rsidR="002C7CBB" w:rsidRPr="009945DE">
        <w:rPr>
          <w:rFonts w:ascii="Calibri" w:hAnsi="Calibri" w:cs="Times New Roman"/>
        </w:rPr>
        <w:t>it</w:t>
      </w:r>
      <w:r w:rsidRPr="009945DE">
        <w:rPr>
          <w:rFonts w:ascii="Calibri" w:hAnsi="Calibri" w:cs="Times New Roman"/>
        </w:rPr>
        <w:t xml:space="preserve"> spring.</w:t>
      </w:r>
    </w:p>
    <w:p w:rsidR="00766C80" w:rsidRPr="009945DE" w:rsidRDefault="00837D08" w:rsidP="006916D4">
      <w:pPr>
        <w:spacing w:after="0" w:line="480" w:lineRule="auto"/>
        <w:ind w:firstLine="720"/>
        <w:rPr>
          <w:rFonts w:ascii="Calibri" w:hAnsi="Calibri" w:cs="Times New Roman"/>
        </w:rPr>
      </w:pPr>
      <w:r w:rsidRPr="009945DE">
        <w:rPr>
          <w:rFonts w:ascii="Calibri" w:hAnsi="Calibri" w:cs="Times New Roman"/>
        </w:rPr>
        <w:t>The</w:t>
      </w:r>
      <w:r w:rsidR="00766C80" w:rsidRPr="009945DE">
        <w:rPr>
          <w:rFonts w:ascii="Calibri" w:hAnsi="Calibri" w:cs="Times New Roman"/>
        </w:rPr>
        <w:t xml:space="preserve"> characterization of Gilgamesh as a </w:t>
      </w:r>
      <w:r w:rsidRPr="009945DE">
        <w:rPr>
          <w:rFonts w:ascii="Calibri" w:hAnsi="Calibri" w:cs="Times New Roman"/>
        </w:rPr>
        <w:t xml:space="preserve">god-man is a depiction of the lack of balance and moderation in the social context within which the story springs. Due to his nature, Gilgamesh is superior to his subjects, not only in status, but also in physique.  There is none who can match his physical and mental abilities. As such, he emerges out as a superior being. </w:t>
      </w:r>
      <w:r w:rsidR="002C7CBB" w:rsidRPr="009945DE">
        <w:rPr>
          <w:rFonts w:ascii="Calibri" w:hAnsi="Calibri" w:cs="Times New Roman"/>
          <w:highlight w:val="green"/>
        </w:rPr>
        <w:t>Argues that</w:t>
      </w:r>
      <w:r w:rsidR="002C7CBB" w:rsidRPr="009945DE">
        <w:rPr>
          <w:rFonts w:ascii="Calibri" w:hAnsi="Calibri" w:cs="Times New Roman"/>
        </w:rPr>
        <w:t xml:space="preserve"> i</w:t>
      </w:r>
      <w:r w:rsidRPr="009945DE">
        <w:rPr>
          <w:rFonts w:ascii="Calibri" w:hAnsi="Calibri" w:cs="Times New Roman"/>
        </w:rPr>
        <w:t xml:space="preserve">t is most likely that his nature is what compels him to be an arrogant and tyrannical king. It must be hard living among a people who are alien to ones nature. This could mean that no one understands Gilgamesh, and he could probably feel isolated. It is this lack of social balance between Gilgamesh and his subjects that makes him oppress </w:t>
      </w:r>
      <w:r w:rsidR="002C7CBB" w:rsidRPr="009945DE">
        <w:rPr>
          <w:rFonts w:ascii="Calibri" w:hAnsi="Calibri" w:cs="Times New Roman"/>
        </w:rPr>
        <w:t>them</w:t>
      </w:r>
      <w:r w:rsidRPr="009945DE">
        <w:rPr>
          <w:rFonts w:ascii="Calibri" w:hAnsi="Calibri" w:cs="Times New Roman"/>
        </w:rPr>
        <w:t xml:space="preserve">. </w:t>
      </w:r>
    </w:p>
    <w:p w:rsidR="00476CA6" w:rsidRPr="009945DE" w:rsidRDefault="00F67B2A" w:rsidP="006916D4">
      <w:pPr>
        <w:spacing w:after="0" w:line="480" w:lineRule="auto"/>
        <w:ind w:firstLine="720"/>
        <w:rPr>
          <w:rFonts w:ascii="Calibri" w:hAnsi="Calibri" w:cs="Times New Roman"/>
        </w:rPr>
      </w:pPr>
      <w:r w:rsidRPr="009945DE">
        <w:rPr>
          <w:rFonts w:ascii="Calibri" w:hAnsi="Calibri" w:cs="Times New Roman"/>
        </w:rPr>
        <w:lastRenderedPageBreak/>
        <w:t>In</w:t>
      </w:r>
      <w:r w:rsidR="00486688" w:rsidRPr="009945DE">
        <w:rPr>
          <w:rFonts w:ascii="Calibri" w:hAnsi="Calibri" w:cs="Times New Roman"/>
        </w:rPr>
        <w:t xml:space="preserve"> the same manner, </w:t>
      </w:r>
      <w:r w:rsidRPr="009945DE">
        <w:rPr>
          <w:rFonts w:ascii="Calibri" w:hAnsi="Calibri" w:cs="Times New Roman"/>
        </w:rPr>
        <w:t xml:space="preserve">the nature of Enkidu creates turbulence in the society, thus creating the need for him to be humanized. “Enkidu ate grass in the hills with the gazelle and lurked with wild beasts at the water-holes; he had joy of the water with the herds of wild game”. </w:t>
      </w:r>
      <w:r w:rsidR="004D4000" w:rsidRPr="009945DE">
        <w:rPr>
          <w:rFonts w:ascii="Calibri" w:hAnsi="Calibri" w:cs="Times New Roman"/>
        </w:rPr>
        <w:t>This</w:t>
      </w:r>
      <w:r w:rsidRPr="009945DE">
        <w:rPr>
          <w:rFonts w:ascii="Calibri" w:hAnsi="Calibri" w:cs="Times New Roman"/>
        </w:rPr>
        <w:t xml:space="preserve"> means that although Enkidu takes the human form, his nature is that of animals. As such, his presence in </w:t>
      </w:r>
      <w:r w:rsidR="004D4000" w:rsidRPr="009945DE">
        <w:rPr>
          <w:rFonts w:ascii="Calibri" w:hAnsi="Calibri" w:cs="Times New Roman"/>
        </w:rPr>
        <w:t>a human</w:t>
      </w:r>
      <w:r w:rsidRPr="009945DE">
        <w:rPr>
          <w:rFonts w:ascii="Calibri" w:hAnsi="Calibri" w:cs="Times New Roman"/>
        </w:rPr>
        <w:t xml:space="preserve"> </w:t>
      </w:r>
      <w:r w:rsidR="004D4000" w:rsidRPr="009945DE">
        <w:rPr>
          <w:rFonts w:ascii="Calibri" w:hAnsi="Calibri" w:cs="Times New Roman"/>
        </w:rPr>
        <w:t>society</w:t>
      </w:r>
      <w:r w:rsidRPr="009945DE">
        <w:rPr>
          <w:rFonts w:ascii="Calibri" w:hAnsi="Calibri" w:cs="Times New Roman"/>
        </w:rPr>
        <w:t xml:space="preserve"> unsettles the social balance. </w:t>
      </w:r>
      <w:r w:rsidR="004D4000" w:rsidRPr="009945DE">
        <w:rPr>
          <w:rFonts w:ascii="Calibri" w:hAnsi="Calibri" w:cs="Times New Roman"/>
        </w:rPr>
        <w:t>The</w:t>
      </w:r>
      <w:r w:rsidRPr="009945DE">
        <w:rPr>
          <w:rFonts w:ascii="Calibri" w:hAnsi="Calibri" w:cs="Times New Roman"/>
        </w:rPr>
        <w:t xml:space="preserve"> trapper complains against </w:t>
      </w:r>
      <w:proofErr w:type="spellStart"/>
      <w:r w:rsidRPr="009945DE">
        <w:rPr>
          <w:rFonts w:ascii="Calibri" w:hAnsi="Calibri" w:cs="Times New Roman"/>
        </w:rPr>
        <w:t>Enkidu’s</w:t>
      </w:r>
      <w:proofErr w:type="spellEnd"/>
      <w:r w:rsidRPr="009945DE">
        <w:rPr>
          <w:rFonts w:ascii="Calibri" w:hAnsi="Calibri" w:cs="Times New Roman"/>
        </w:rPr>
        <w:t xml:space="preserve"> to his father saying, “I am afraid and dare not go near him. He fills in the pits which I dig and tears up-my traps set for the game; he helps the beasts to escape and now they slip through my fingers.'”  </w:t>
      </w:r>
      <w:proofErr w:type="gramStart"/>
      <w:r w:rsidRPr="009945DE">
        <w:rPr>
          <w:rFonts w:ascii="Calibri" w:hAnsi="Calibri" w:cs="Times New Roman"/>
        </w:rPr>
        <w:t>(</w:t>
      </w:r>
      <w:r w:rsidR="004D4000" w:rsidRPr="009945DE">
        <w:rPr>
          <w:rFonts w:ascii="Calibri" w:hAnsi="Calibri" w:cs="Times New Roman"/>
        </w:rPr>
        <w:t>Tablet 1</w:t>
      </w:r>
      <w:r w:rsidRPr="009945DE">
        <w:rPr>
          <w:rFonts w:ascii="Calibri" w:hAnsi="Calibri" w:cs="Times New Roman"/>
        </w:rPr>
        <w:t>).</w:t>
      </w:r>
      <w:proofErr w:type="gramEnd"/>
      <w:r w:rsidRPr="009945DE">
        <w:rPr>
          <w:rFonts w:ascii="Calibri" w:hAnsi="Calibri" w:cs="Times New Roman"/>
        </w:rPr>
        <w:t xml:space="preserve"> </w:t>
      </w:r>
    </w:p>
    <w:p w:rsidR="00486688" w:rsidRPr="009945DE" w:rsidRDefault="004D4000" w:rsidP="006916D4">
      <w:pPr>
        <w:spacing w:after="0" w:line="480" w:lineRule="auto"/>
        <w:ind w:firstLine="720"/>
        <w:rPr>
          <w:rFonts w:ascii="Calibri" w:hAnsi="Calibri" w:cs="Times New Roman"/>
        </w:rPr>
      </w:pPr>
      <w:r w:rsidRPr="009945DE">
        <w:rPr>
          <w:rFonts w:ascii="Calibri" w:hAnsi="Calibri" w:cs="Times New Roman"/>
        </w:rPr>
        <w:t xml:space="preserve">This means that </w:t>
      </w:r>
      <w:proofErr w:type="spellStart"/>
      <w:r w:rsidRPr="009945DE">
        <w:rPr>
          <w:rFonts w:ascii="Calibri" w:hAnsi="Calibri" w:cs="Times New Roman"/>
        </w:rPr>
        <w:t>E</w:t>
      </w:r>
      <w:r w:rsidR="00F67B2A" w:rsidRPr="009945DE">
        <w:rPr>
          <w:rFonts w:ascii="Calibri" w:hAnsi="Calibri" w:cs="Times New Roman"/>
        </w:rPr>
        <w:t>nkidu’s</w:t>
      </w:r>
      <w:proofErr w:type="spellEnd"/>
      <w:r w:rsidR="00F67B2A" w:rsidRPr="009945DE">
        <w:rPr>
          <w:rFonts w:ascii="Calibri" w:hAnsi="Calibri" w:cs="Times New Roman"/>
        </w:rPr>
        <w:t xml:space="preserve"> animal nature brings turbulence to the social balance. </w:t>
      </w:r>
      <w:r w:rsidR="00A87B04" w:rsidRPr="009945DE">
        <w:rPr>
          <w:rFonts w:ascii="Calibri" w:hAnsi="Calibri" w:cs="Times New Roman"/>
        </w:rPr>
        <w:t>By</w:t>
      </w:r>
      <w:r w:rsidR="00F67B2A" w:rsidRPr="009945DE">
        <w:rPr>
          <w:rFonts w:ascii="Calibri" w:hAnsi="Calibri" w:cs="Times New Roman"/>
        </w:rPr>
        <w:t xml:space="preserve"> being both animal and human, and </w:t>
      </w:r>
      <w:r w:rsidR="00A87B04" w:rsidRPr="009945DE">
        <w:rPr>
          <w:rFonts w:ascii="Calibri" w:hAnsi="Calibri" w:cs="Times New Roman"/>
        </w:rPr>
        <w:t>more so</w:t>
      </w:r>
      <w:r w:rsidRPr="009945DE">
        <w:rPr>
          <w:rFonts w:ascii="Calibri" w:hAnsi="Calibri" w:cs="Times New Roman"/>
        </w:rPr>
        <w:t>, being on the animal’s side, E</w:t>
      </w:r>
      <w:r w:rsidR="00F67B2A" w:rsidRPr="009945DE">
        <w:rPr>
          <w:rFonts w:ascii="Calibri" w:hAnsi="Calibri" w:cs="Times New Roman"/>
        </w:rPr>
        <w:t xml:space="preserve">nkidu undermines the superiority of humans over the animals. </w:t>
      </w:r>
      <w:r w:rsidR="00BF0878" w:rsidRPr="009945DE">
        <w:rPr>
          <w:rFonts w:ascii="Calibri" w:hAnsi="Calibri" w:cs="Times New Roman"/>
        </w:rPr>
        <w:t>That</w:t>
      </w:r>
      <w:r w:rsidR="00F67B2A" w:rsidRPr="009945DE">
        <w:rPr>
          <w:rFonts w:ascii="Calibri" w:hAnsi="Calibri" w:cs="Times New Roman"/>
        </w:rPr>
        <w:t xml:space="preserve"> is wh</w:t>
      </w:r>
      <w:r w:rsidR="00BF0878" w:rsidRPr="009945DE">
        <w:rPr>
          <w:rFonts w:ascii="Calibri" w:hAnsi="Calibri" w:cs="Times New Roman"/>
        </w:rPr>
        <w:t xml:space="preserve">y the trapper is not able to trap the animals anymore. </w:t>
      </w:r>
      <w:r w:rsidRPr="009945DE">
        <w:rPr>
          <w:rFonts w:ascii="Calibri" w:hAnsi="Calibri" w:cs="Times New Roman"/>
        </w:rPr>
        <w:t>As</w:t>
      </w:r>
      <w:r w:rsidR="00BF0878" w:rsidRPr="009945DE">
        <w:rPr>
          <w:rFonts w:ascii="Calibri" w:hAnsi="Calibri" w:cs="Times New Roman"/>
        </w:rPr>
        <w:t xml:space="preserve"> such, the existence of superhuman in the humane society offsets the social balance and yields negative impacts on the society.</w:t>
      </w:r>
      <w:r w:rsidR="00476CA6" w:rsidRPr="009945DE">
        <w:rPr>
          <w:rFonts w:ascii="Calibri" w:hAnsi="Calibri" w:cs="Times New Roman"/>
        </w:rPr>
        <w:t xml:space="preserve"> </w:t>
      </w:r>
      <w:r w:rsidR="004B22A8" w:rsidRPr="009945DE">
        <w:rPr>
          <w:rFonts w:ascii="Calibri" w:hAnsi="Calibri" w:cs="Times New Roman"/>
        </w:rPr>
        <w:t>However</w:t>
      </w:r>
      <w:r w:rsidR="00476CA6" w:rsidRPr="009945DE">
        <w:rPr>
          <w:rFonts w:ascii="Calibri" w:hAnsi="Calibri" w:cs="Times New Roman"/>
        </w:rPr>
        <w:t>, the meeting of the t</w:t>
      </w:r>
      <w:r w:rsidRPr="009945DE">
        <w:rPr>
          <w:rFonts w:ascii="Calibri" w:hAnsi="Calibri" w:cs="Times New Roman"/>
        </w:rPr>
        <w:t>w</w:t>
      </w:r>
      <w:r w:rsidR="00476CA6" w:rsidRPr="009945DE">
        <w:rPr>
          <w:rFonts w:ascii="Calibri" w:hAnsi="Calibri" w:cs="Times New Roman"/>
        </w:rPr>
        <w:t xml:space="preserve">o superior beings; Gilgamesh and Enkidu </w:t>
      </w:r>
      <w:r w:rsidR="004B22A8" w:rsidRPr="009945DE">
        <w:rPr>
          <w:rFonts w:ascii="Calibri" w:hAnsi="Calibri" w:cs="Times New Roman"/>
        </w:rPr>
        <w:t xml:space="preserve">generates social balance and harmony, because the two </w:t>
      </w:r>
      <w:r w:rsidRPr="009945DE">
        <w:rPr>
          <w:rFonts w:ascii="Calibri" w:hAnsi="Calibri" w:cs="Times New Roman"/>
        </w:rPr>
        <w:t>super naturals</w:t>
      </w:r>
      <w:r w:rsidR="004B22A8" w:rsidRPr="009945DE">
        <w:rPr>
          <w:rFonts w:ascii="Calibri" w:hAnsi="Calibri" w:cs="Times New Roman"/>
        </w:rPr>
        <w:t xml:space="preserve"> manage to moderate and harmonize each other.</w:t>
      </w:r>
    </w:p>
    <w:p w:rsidR="00476CA6" w:rsidRPr="009945DE" w:rsidRDefault="004D4000" w:rsidP="006916D4">
      <w:pPr>
        <w:spacing w:after="0" w:line="480" w:lineRule="auto"/>
        <w:ind w:firstLine="720"/>
        <w:rPr>
          <w:rFonts w:ascii="Calibri" w:hAnsi="Calibri" w:cs="Times New Roman"/>
        </w:rPr>
      </w:pPr>
      <w:r w:rsidRPr="009945DE">
        <w:rPr>
          <w:rFonts w:ascii="Calibri" w:hAnsi="Calibri" w:cs="Times New Roman"/>
        </w:rPr>
        <w:t>Also</w:t>
      </w:r>
      <w:r w:rsidR="00BF0878" w:rsidRPr="009945DE">
        <w:rPr>
          <w:rFonts w:ascii="Calibri" w:hAnsi="Calibri" w:cs="Times New Roman"/>
        </w:rPr>
        <w:t xml:space="preserve">, the characterization </w:t>
      </w:r>
      <w:r w:rsidRPr="009945DE">
        <w:rPr>
          <w:rFonts w:ascii="Calibri" w:hAnsi="Calibri" w:cs="Times New Roman"/>
        </w:rPr>
        <w:t>in “The E</w:t>
      </w:r>
      <w:r w:rsidR="00BF0878" w:rsidRPr="009945DE">
        <w:rPr>
          <w:rFonts w:ascii="Calibri" w:hAnsi="Calibri" w:cs="Times New Roman"/>
        </w:rPr>
        <w:t>pic of Gilgamesh</w:t>
      </w:r>
      <w:proofErr w:type="gramStart"/>
      <w:r w:rsidRPr="009945DE">
        <w:rPr>
          <w:rFonts w:ascii="Calibri" w:hAnsi="Calibri" w:cs="Times New Roman"/>
        </w:rPr>
        <w:t>”</w:t>
      </w:r>
      <w:r w:rsidR="00BF0878" w:rsidRPr="009945DE">
        <w:rPr>
          <w:rFonts w:ascii="Calibri" w:hAnsi="Calibri" w:cs="Times New Roman"/>
        </w:rPr>
        <w:t>,</w:t>
      </w:r>
      <w:proofErr w:type="gramEnd"/>
      <w:r w:rsidR="00BF0878" w:rsidRPr="009945DE">
        <w:rPr>
          <w:rFonts w:ascii="Calibri" w:hAnsi="Calibri" w:cs="Times New Roman"/>
        </w:rPr>
        <w:t xml:space="preserve"> depicts sexism and objectification of women in the society. </w:t>
      </w:r>
      <w:r w:rsidRPr="009945DE">
        <w:rPr>
          <w:rFonts w:ascii="Calibri" w:hAnsi="Calibri" w:cs="Times New Roman"/>
        </w:rPr>
        <w:t>For</w:t>
      </w:r>
      <w:r w:rsidR="00BF0878" w:rsidRPr="009945DE">
        <w:rPr>
          <w:rFonts w:ascii="Calibri" w:hAnsi="Calibri" w:cs="Times New Roman"/>
        </w:rPr>
        <w:t xml:space="preserve"> instance, even though the </w:t>
      </w:r>
      <w:r w:rsidRPr="009945DE">
        <w:rPr>
          <w:rFonts w:ascii="Calibri" w:hAnsi="Calibri" w:cs="Times New Roman"/>
        </w:rPr>
        <w:t>society suffers</w:t>
      </w:r>
      <w:r w:rsidR="00BF0878" w:rsidRPr="009945DE">
        <w:rPr>
          <w:rFonts w:ascii="Calibri" w:hAnsi="Calibri" w:cs="Times New Roman"/>
        </w:rPr>
        <w:t xml:space="preserve"> unanimously under the tyranny of king Gilgamesh, the women suffer more because of the sexuality. </w:t>
      </w:r>
      <w:r w:rsidR="00A87B04" w:rsidRPr="009945DE">
        <w:rPr>
          <w:rFonts w:ascii="Calibri" w:hAnsi="Calibri" w:cs="Times New Roman"/>
        </w:rPr>
        <w:t>For</w:t>
      </w:r>
      <w:r w:rsidR="00BF0878" w:rsidRPr="009945DE">
        <w:rPr>
          <w:rFonts w:ascii="Calibri" w:hAnsi="Calibri" w:cs="Times New Roman"/>
        </w:rPr>
        <w:t xml:space="preserve"> instance, </w:t>
      </w:r>
      <w:r w:rsidRPr="009945DE">
        <w:rPr>
          <w:rFonts w:ascii="Calibri" w:hAnsi="Calibri" w:cs="Times New Roman"/>
        </w:rPr>
        <w:t>“</w:t>
      </w:r>
      <w:r w:rsidR="00A87B04" w:rsidRPr="009945DE">
        <w:rPr>
          <w:rFonts w:ascii="Calibri" w:hAnsi="Calibri" w:cs="Times New Roman"/>
        </w:rPr>
        <w:t>Gilgamesh’s</w:t>
      </w:r>
      <w:r w:rsidR="00BF0878" w:rsidRPr="009945DE">
        <w:rPr>
          <w:rFonts w:ascii="Calibri" w:hAnsi="Calibri" w:cs="Times New Roman"/>
        </w:rPr>
        <w:t xml:space="preserve"> lust leaves no virgin to her lover, neither the warrior's daughter nor the wife of the noble</w:t>
      </w:r>
      <w:r w:rsidRPr="009945DE">
        <w:rPr>
          <w:rFonts w:ascii="Calibri" w:hAnsi="Calibri" w:cs="Times New Roman"/>
        </w:rPr>
        <w:t>” (Tablet 1)</w:t>
      </w:r>
      <w:r w:rsidR="00BF0878" w:rsidRPr="009945DE">
        <w:rPr>
          <w:rFonts w:ascii="Calibri" w:hAnsi="Calibri" w:cs="Times New Roman"/>
        </w:rPr>
        <w:t>.</w:t>
      </w:r>
      <w:r w:rsidR="00A87B04" w:rsidRPr="009945DE">
        <w:rPr>
          <w:rFonts w:ascii="Calibri" w:hAnsi="Calibri" w:cs="Times New Roman"/>
        </w:rPr>
        <w:t xml:space="preserve"> </w:t>
      </w:r>
      <w:r w:rsidR="007D5D13" w:rsidRPr="009945DE">
        <w:rPr>
          <w:rFonts w:ascii="Calibri" w:hAnsi="Calibri" w:cs="Times New Roman"/>
        </w:rPr>
        <w:t>This</w:t>
      </w:r>
      <w:r w:rsidR="00A87B04" w:rsidRPr="009945DE">
        <w:rPr>
          <w:rFonts w:ascii="Calibri" w:hAnsi="Calibri" w:cs="Times New Roman"/>
        </w:rPr>
        <w:t xml:space="preserve"> means that in the Gilgamesh society, women are subjected to forced sex. </w:t>
      </w:r>
      <w:r w:rsidRPr="009945DE">
        <w:rPr>
          <w:rFonts w:ascii="Calibri" w:hAnsi="Calibri" w:cs="Times New Roman"/>
        </w:rPr>
        <w:t>Similarly</w:t>
      </w:r>
      <w:r w:rsidR="00A87B04" w:rsidRPr="009945DE">
        <w:rPr>
          <w:rFonts w:ascii="Calibri" w:hAnsi="Calibri" w:cs="Times New Roman"/>
        </w:rPr>
        <w:t xml:space="preserve">, women prostitutes are mentioned throughout the story. </w:t>
      </w:r>
      <w:r w:rsidR="007D5D13" w:rsidRPr="009945DE">
        <w:rPr>
          <w:rFonts w:ascii="Calibri" w:hAnsi="Calibri" w:cs="Times New Roman"/>
        </w:rPr>
        <w:t>For</w:t>
      </w:r>
      <w:r w:rsidR="00A87B04" w:rsidRPr="009945DE">
        <w:rPr>
          <w:rFonts w:ascii="Calibri" w:hAnsi="Calibri" w:cs="Times New Roman"/>
        </w:rPr>
        <w:t xml:space="preserve"> instance, when the tapper </w:t>
      </w:r>
      <w:r w:rsidRPr="009945DE">
        <w:rPr>
          <w:rFonts w:ascii="Calibri" w:hAnsi="Calibri" w:cs="Times New Roman"/>
        </w:rPr>
        <w:t>meets</w:t>
      </w:r>
      <w:r w:rsidR="00A87B04" w:rsidRPr="009945DE">
        <w:rPr>
          <w:rFonts w:ascii="Calibri" w:hAnsi="Calibri" w:cs="Times New Roman"/>
        </w:rPr>
        <w:t xml:space="preserve"> Enkidu, his father advised him to seek a harlot who would tame </w:t>
      </w:r>
      <w:r w:rsidRPr="009945DE">
        <w:rPr>
          <w:rFonts w:ascii="Calibri" w:hAnsi="Calibri" w:cs="Times New Roman"/>
        </w:rPr>
        <w:t>him</w:t>
      </w:r>
      <w:r w:rsidR="00A87B04" w:rsidRPr="009945DE">
        <w:rPr>
          <w:rFonts w:ascii="Calibri" w:hAnsi="Calibri" w:cs="Times New Roman"/>
        </w:rPr>
        <w:t>, and teach him the w</w:t>
      </w:r>
      <w:r w:rsidRPr="009945DE">
        <w:rPr>
          <w:rFonts w:ascii="Calibri" w:hAnsi="Calibri" w:cs="Times New Roman"/>
        </w:rPr>
        <w:t>ays of men. The society believes</w:t>
      </w:r>
      <w:r w:rsidR="00A87B04" w:rsidRPr="009945DE">
        <w:rPr>
          <w:rFonts w:ascii="Calibri" w:hAnsi="Calibri" w:cs="Times New Roman"/>
        </w:rPr>
        <w:t xml:space="preserve"> that the sexual power of women could </w:t>
      </w:r>
      <w:r w:rsidR="007D5D13" w:rsidRPr="009945DE">
        <w:rPr>
          <w:rFonts w:ascii="Calibri" w:hAnsi="Calibri" w:cs="Times New Roman"/>
        </w:rPr>
        <w:t>be used to tame a man</w:t>
      </w:r>
      <w:r w:rsidRPr="009945DE">
        <w:rPr>
          <w:rFonts w:ascii="Calibri" w:hAnsi="Calibri" w:cs="Times New Roman"/>
        </w:rPr>
        <w:t xml:space="preserve"> (</w:t>
      </w:r>
      <w:proofErr w:type="spellStart"/>
      <w:r w:rsidRPr="009945DE">
        <w:rPr>
          <w:rFonts w:ascii="Calibri" w:hAnsi="Calibri" w:cs="Arial"/>
          <w:highlight w:val="green"/>
          <w:shd w:val="clear" w:color="auto" w:fill="FFFFFF"/>
        </w:rPr>
        <w:t>Abusch</w:t>
      </w:r>
      <w:proofErr w:type="spellEnd"/>
      <w:r w:rsidRPr="009945DE">
        <w:rPr>
          <w:rFonts w:ascii="Calibri" w:hAnsi="Calibri" w:cs="Arial"/>
          <w:highlight w:val="green"/>
          <w:shd w:val="clear" w:color="auto" w:fill="FFFFFF"/>
        </w:rPr>
        <w:t>, 617</w:t>
      </w:r>
      <w:r w:rsidRPr="009945DE">
        <w:rPr>
          <w:rFonts w:ascii="Calibri" w:hAnsi="Calibri" w:cs="Times New Roman"/>
        </w:rPr>
        <w:t>)</w:t>
      </w:r>
      <w:r w:rsidR="007D5D13" w:rsidRPr="009945DE">
        <w:rPr>
          <w:rFonts w:ascii="Calibri" w:hAnsi="Calibri" w:cs="Times New Roman"/>
        </w:rPr>
        <w:t xml:space="preserve">. In this case, the woman is being treated as an object that can be used to tame a wild man, depicting sexual objectification of </w:t>
      </w:r>
      <w:r w:rsidRPr="009945DE">
        <w:rPr>
          <w:rFonts w:ascii="Calibri" w:hAnsi="Calibri" w:cs="Times New Roman"/>
        </w:rPr>
        <w:t>women. Besides, in</w:t>
      </w:r>
      <w:r w:rsidR="007D5D13" w:rsidRPr="009945DE">
        <w:rPr>
          <w:rFonts w:ascii="Calibri" w:hAnsi="Calibri" w:cs="Times New Roman"/>
        </w:rPr>
        <w:t xml:space="preserve"> various instances, the woman’s body is used for sexual pleasures, without necessarily putting consideration to her dignity or feelings. For a case in point, when the tapper takes the prostitute </w:t>
      </w:r>
      <w:r w:rsidR="00476CA6" w:rsidRPr="009945DE">
        <w:rPr>
          <w:rFonts w:ascii="Calibri" w:hAnsi="Calibri" w:cs="Times New Roman"/>
        </w:rPr>
        <w:t>to</w:t>
      </w:r>
      <w:r w:rsidR="007D5D13" w:rsidRPr="009945DE">
        <w:rPr>
          <w:rFonts w:ascii="Calibri" w:hAnsi="Calibri" w:cs="Times New Roman"/>
        </w:rPr>
        <w:t xml:space="preserve"> the </w:t>
      </w:r>
      <w:r w:rsidR="007D5D13" w:rsidRPr="009945DE">
        <w:rPr>
          <w:rFonts w:ascii="Calibri" w:hAnsi="Calibri" w:cs="Times New Roman"/>
        </w:rPr>
        <w:lastRenderedPageBreak/>
        <w:t>well to wait for En</w:t>
      </w:r>
      <w:r w:rsidR="004C1206" w:rsidRPr="009945DE">
        <w:rPr>
          <w:rFonts w:ascii="Calibri" w:hAnsi="Calibri" w:cs="Times New Roman"/>
        </w:rPr>
        <w:t xml:space="preserve">kidu, he advices </w:t>
      </w:r>
      <w:r w:rsidRPr="009945DE">
        <w:rPr>
          <w:rFonts w:ascii="Calibri" w:hAnsi="Calibri" w:cs="Times New Roman"/>
        </w:rPr>
        <w:t>saying,</w:t>
      </w:r>
      <w:r w:rsidR="004C1206" w:rsidRPr="009945DE">
        <w:rPr>
          <w:rFonts w:ascii="Calibri" w:hAnsi="Calibri" w:cs="Times New Roman"/>
        </w:rPr>
        <w:t xml:space="preserve"> “now wo</w:t>
      </w:r>
      <w:r w:rsidRPr="009945DE">
        <w:rPr>
          <w:rFonts w:ascii="Calibri" w:hAnsi="Calibri" w:cs="Times New Roman"/>
        </w:rPr>
        <w:t>m</w:t>
      </w:r>
      <w:r w:rsidR="007D5D13" w:rsidRPr="009945DE">
        <w:rPr>
          <w:rFonts w:ascii="Calibri" w:hAnsi="Calibri" w:cs="Times New Roman"/>
        </w:rPr>
        <w:t>an, make your breast bare, have no shame,…let him possess your body,… teach him, t</w:t>
      </w:r>
      <w:r w:rsidRPr="009945DE">
        <w:rPr>
          <w:rFonts w:ascii="Calibri" w:hAnsi="Calibri" w:cs="Times New Roman"/>
        </w:rPr>
        <w:t>he savage man, your woman’s art</w:t>
      </w:r>
      <w:r w:rsidR="007D5D13" w:rsidRPr="009945DE">
        <w:rPr>
          <w:rFonts w:ascii="Calibri" w:hAnsi="Calibri" w:cs="Times New Roman"/>
        </w:rPr>
        <w:t>”</w:t>
      </w:r>
      <w:r w:rsidRPr="009945DE">
        <w:rPr>
          <w:rFonts w:ascii="Calibri" w:hAnsi="Calibri" w:cs="Times New Roman"/>
        </w:rPr>
        <w:t xml:space="preserve"> (Tablet 1). In</w:t>
      </w:r>
      <w:r w:rsidR="007D5D13" w:rsidRPr="009945DE">
        <w:rPr>
          <w:rFonts w:ascii="Calibri" w:hAnsi="Calibri" w:cs="Times New Roman"/>
        </w:rPr>
        <w:t xml:space="preserve"> this case, the female body </w:t>
      </w:r>
      <w:r w:rsidR="004C1206" w:rsidRPr="009945DE">
        <w:rPr>
          <w:rFonts w:ascii="Calibri" w:hAnsi="Calibri" w:cs="Times New Roman"/>
        </w:rPr>
        <w:t>is used as an object to seduce and entrap Enkidu.</w:t>
      </w:r>
    </w:p>
    <w:p w:rsidR="004E309D" w:rsidRPr="009945DE" w:rsidRDefault="004D4000" w:rsidP="006916D4">
      <w:pPr>
        <w:spacing w:after="0" w:line="480" w:lineRule="auto"/>
        <w:ind w:firstLine="720"/>
        <w:rPr>
          <w:rFonts w:ascii="Calibri" w:hAnsi="Calibri" w:cs="Times New Roman"/>
        </w:rPr>
      </w:pPr>
      <w:r w:rsidRPr="009945DE">
        <w:rPr>
          <w:rFonts w:ascii="Calibri" w:hAnsi="Calibri" w:cs="Times New Roman"/>
        </w:rPr>
        <w:t>Also</w:t>
      </w:r>
      <w:r w:rsidR="004C1206" w:rsidRPr="009945DE">
        <w:rPr>
          <w:rFonts w:ascii="Calibri" w:hAnsi="Calibri" w:cs="Times New Roman"/>
        </w:rPr>
        <w:t xml:space="preserve">, women are used as prostitutes in the temple of Ishtar the goddess of love. </w:t>
      </w:r>
      <w:r w:rsidR="00476CA6" w:rsidRPr="009945DE">
        <w:rPr>
          <w:rFonts w:ascii="Calibri" w:hAnsi="Calibri" w:cs="Times New Roman"/>
        </w:rPr>
        <w:t>They</w:t>
      </w:r>
      <w:r w:rsidR="004C1206" w:rsidRPr="009945DE">
        <w:rPr>
          <w:rFonts w:ascii="Calibri" w:hAnsi="Calibri" w:cs="Times New Roman"/>
        </w:rPr>
        <w:t xml:space="preserve"> are </w:t>
      </w:r>
      <w:r w:rsidR="00476CA6" w:rsidRPr="009945DE">
        <w:rPr>
          <w:rFonts w:ascii="Calibri" w:hAnsi="Calibri" w:cs="Times New Roman"/>
        </w:rPr>
        <w:t>referred</w:t>
      </w:r>
      <w:r w:rsidR="004C1206" w:rsidRPr="009945DE">
        <w:rPr>
          <w:rFonts w:ascii="Calibri" w:hAnsi="Calibri" w:cs="Times New Roman"/>
        </w:rPr>
        <w:t xml:space="preserve"> </w:t>
      </w:r>
      <w:r w:rsidRPr="009945DE">
        <w:rPr>
          <w:rFonts w:ascii="Calibri" w:hAnsi="Calibri" w:cs="Times New Roman"/>
        </w:rPr>
        <w:t xml:space="preserve">to </w:t>
      </w:r>
      <w:r w:rsidR="004C1206" w:rsidRPr="009945DE">
        <w:rPr>
          <w:rFonts w:ascii="Calibri" w:hAnsi="Calibri" w:cs="Times New Roman"/>
        </w:rPr>
        <w:t>as “children of pleasure”</w:t>
      </w:r>
      <w:r w:rsidRPr="009945DE">
        <w:rPr>
          <w:rFonts w:ascii="Calibri" w:hAnsi="Calibri" w:cs="Times New Roman"/>
        </w:rPr>
        <w:t xml:space="preserve"> (Tablet 1). T</w:t>
      </w:r>
      <w:r w:rsidR="004C1206" w:rsidRPr="009945DE">
        <w:rPr>
          <w:rFonts w:ascii="Calibri" w:hAnsi="Calibri" w:cs="Times New Roman"/>
        </w:rPr>
        <w:t xml:space="preserve">his could imply that the temple prostitutes are owned by the goddess of love as sex objects. </w:t>
      </w:r>
      <w:r w:rsidR="00476CA6" w:rsidRPr="009945DE">
        <w:rPr>
          <w:rFonts w:ascii="Calibri" w:hAnsi="Calibri" w:cs="Times New Roman"/>
        </w:rPr>
        <w:t>Even</w:t>
      </w:r>
      <w:r w:rsidR="00460089" w:rsidRPr="009945DE">
        <w:rPr>
          <w:rFonts w:ascii="Calibri" w:hAnsi="Calibri" w:cs="Times New Roman"/>
        </w:rPr>
        <w:t xml:space="preserve"> Ishtar is a depiction of the immorality of women. </w:t>
      </w:r>
      <w:r w:rsidRPr="009945DE">
        <w:rPr>
          <w:rFonts w:ascii="Calibri" w:hAnsi="Calibri" w:cs="Times New Roman"/>
        </w:rPr>
        <w:t>She</w:t>
      </w:r>
      <w:r w:rsidR="00460089" w:rsidRPr="009945DE">
        <w:rPr>
          <w:rFonts w:ascii="Calibri" w:hAnsi="Calibri" w:cs="Times New Roman"/>
        </w:rPr>
        <w:t xml:space="preserve"> lusts for Gilgamesh and even proposes to him. </w:t>
      </w:r>
      <w:r w:rsidR="00476CA6" w:rsidRPr="009945DE">
        <w:rPr>
          <w:rFonts w:ascii="Calibri" w:hAnsi="Calibri" w:cs="Times New Roman"/>
        </w:rPr>
        <w:t>However</w:t>
      </w:r>
      <w:r w:rsidR="00460089" w:rsidRPr="009945DE">
        <w:rPr>
          <w:rFonts w:ascii="Calibri" w:hAnsi="Calibri" w:cs="Times New Roman"/>
        </w:rPr>
        <w:t xml:space="preserve">, Gilgamesh declines her proposal citing her </w:t>
      </w:r>
      <w:r w:rsidR="00476CA6" w:rsidRPr="009945DE">
        <w:rPr>
          <w:rFonts w:ascii="Calibri" w:hAnsi="Calibri" w:cs="Times New Roman"/>
        </w:rPr>
        <w:t>hideous acts against her five previous lovers.</w:t>
      </w:r>
      <w:r w:rsidR="00F816A9" w:rsidRPr="009945DE">
        <w:rPr>
          <w:rFonts w:ascii="Calibri" w:hAnsi="Calibri" w:cs="Times New Roman"/>
        </w:rPr>
        <w:t xml:space="preserve"> In the same manner, when </w:t>
      </w:r>
      <w:proofErr w:type="spellStart"/>
      <w:r w:rsidR="00F816A9" w:rsidRPr="009945DE">
        <w:rPr>
          <w:rFonts w:ascii="Calibri" w:hAnsi="Calibri" w:cs="Times New Roman"/>
        </w:rPr>
        <w:t>Ninsun</w:t>
      </w:r>
      <w:proofErr w:type="spellEnd"/>
      <w:r w:rsidR="00F816A9" w:rsidRPr="009945DE">
        <w:rPr>
          <w:rFonts w:ascii="Calibri" w:hAnsi="Calibri" w:cs="Times New Roman"/>
        </w:rPr>
        <w:t xml:space="preserve"> wants to pray for Gilgamesh’s journey to the forest, she first adorns herself, “she put on a dress becoming to her body, she put on jewels to make her breast beautiful…”</w:t>
      </w:r>
      <w:r w:rsidRPr="009945DE">
        <w:rPr>
          <w:rFonts w:ascii="Calibri" w:hAnsi="Calibri" w:cs="Times New Roman"/>
        </w:rPr>
        <w:t xml:space="preserve"> </w:t>
      </w:r>
      <w:proofErr w:type="gramStart"/>
      <w:r w:rsidRPr="009945DE">
        <w:rPr>
          <w:rFonts w:ascii="Calibri" w:hAnsi="Calibri" w:cs="Times New Roman"/>
        </w:rPr>
        <w:t>(Tablet 2).</w:t>
      </w:r>
      <w:proofErr w:type="gramEnd"/>
      <w:r w:rsidR="0045714D" w:rsidRPr="009945DE">
        <w:rPr>
          <w:rFonts w:ascii="Calibri" w:hAnsi="Calibri" w:cs="Times New Roman"/>
        </w:rPr>
        <w:t xml:space="preserve"> This</w:t>
      </w:r>
      <w:r w:rsidR="00F816A9" w:rsidRPr="009945DE">
        <w:rPr>
          <w:rFonts w:ascii="Calibri" w:hAnsi="Calibri" w:cs="Times New Roman"/>
        </w:rPr>
        <w:t xml:space="preserve"> is an indication that women beauty</w:t>
      </w:r>
      <w:r w:rsidR="004E309D" w:rsidRPr="009945DE">
        <w:rPr>
          <w:rFonts w:ascii="Calibri" w:hAnsi="Calibri" w:cs="Times New Roman"/>
        </w:rPr>
        <w:t xml:space="preserve"> and body </w:t>
      </w:r>
      <w:r w:rsidR="0045714D" w:rsidRPr="009945DE">
        <w:rPr>
          <w:rFonts w:ascii="Calibri" w:hAnsi="Calibri" w:cs="Times New Roman"/>
        </w:rPr>
        <w:t>is being used as an</w:t>
      </w:r>
      <w:r w:rsidR="004E309D" w:rsidRPr="009945DE">
        <w:rPr>
          <w:rFonts w:ascii="Calibri" w:hAnsi="Calibri" w:cs="Times New Roman"/>
        </w:rPr>
        <w:t xml:space="preserve"> </w:t>
      </w:r>
      <w:r w:rsidRPr="009945DE">
        <w:rPr>
          <w:rFonts w:ascii="Calibri" w:hAnsi="Calibri" w:cs="Times New Roman"/>
        </w:rPr>
        <w:t>eternized</w:t>
      </w:r>
      <w:r w:rsidR="004E309D" w:rsidRPr="009945DE">
        <w:rPr>
          <w:rFonts w:ascii="Calibri" w:hAnsi="Calibri" w:cs="Times New Roman"/>
        </w:rPr>
        <w:t xml:space="preserve"> object, to achieve a particular objective.</w:t>
      </w:r>
    </w:p>
    <w:p w:rsidR="004B22A8" w:rsidRPr="009945DE" w:rsidRDefault="004E309D" w:rsidP="006916D4">
      <w:pPr>
        <w:spacing w:after="0" w:line="480" w:lineRule="auto"/>
        <w:ind w:firstLine="720"/>
        <w:rPr>
          <w:rFonts w:ascii="Calibri" w:hAnsi="Calibri" w:cs="Times New Roman"/>
        </w:rPr>
      </w:pPr>
      <w:r w:rsidRPr="009945DE">
        <w:rPr>
          <w:rFonts w:ascii="Calibri" w:hAnsi="Calibri" w:cs="Times New Roman"/>
        </w:rPr>
        <w:t xml:space="preserve">  </w:t>
      </w:r>
      <w:r w:rsidR="00F816A9" w:rsidRPr="009945DE">
        <w:rPr>
          <w:rFonts w:ascii="Calibri" w:hAnsi="Calibri" w:cs="Times New Roman"/>
        </w:rPr>
        <w:t xml:space="preserve">  </w:t>
      </w:r>
      <w:r w:rsidR="00476CA6" w:rsidRPr="009945DE">
        <w:rPr>
          <w:rFonts w:ascii="Calibri" w:hAnsi="Calibri" w:cs="Times New Roman"/>
        </w:rPr>
        <w:t xml:space="preserve"> </w:t>
      </w:r>
      <w:r w:rsidR="004C1206" w:rsidRPr="009945DE">
        <w:rPr>
          <w:rFonts w:ascii="Calibri" w:hAnsi="Calibri" w:cs="Times New Roman"/>
        </w:rPr>
        <w:t xml:space="preserve"> </w:t>
      </w:r>
      <w:r w:rsidR="0045714D" w:rsidRPr="009945DE">
        <w:rPr>
          <w:rFonts w:ascii="Calibri" w:hAnsi="Calibri" w:cs="Times New Roman"/>
        </w:rPr>
        <w:t>It</w:t>
      </w:r>
      <w:r w:rsidR="00476CA6" w:rsidRPr="009945DE">
        <w:rPr>
          <w:rFonts w:ascii="Calibri" w:hAnsi="Calibri" w:cs="Times New Roman"/>
        </w:rPr>
        <w:t xml:space="preserve"> could be argued that the society upholds the immorality of women, because prostitution is considered as a norm, and “sexual power” of women is highly regarded and widely known both in the </w:t>
      </w:r>
      <w:proofErr w:type="spellStart"/>
      <w:r w:rsidR="00476CA6" w:rsidRPr="009945DE">
        <w:rPr>
          <w:rFonts w:ascii="Calibri" w:hAnsi="Calibri" w:cs="Times New Roman"/>
        </w:rPr>
        <w:t>Uruk</w:t>
      </w:r>
      <w:proofErr w:type="spellEnd"/>
      <w:r w:rsidR="00476CA6" w:rsidRPr="009945DE">
        <w:rPr>
          <w:rFonts w:ascii="Calibri" w:hAnsi="Calibri" w:cs="Times New Roman"/>
        </w:rPr>
        <w:t xml:space="preserve"> city and in the wilderness. </w:t>
      </w:r>
      <w:r w:rsidR="0045714D" w:rsidRPr="009945DE">
        <w:rPr>
          <w:rFonts w:ascii="Calibri" w:hAnsi="Calibri" w:cs="Times New Roman"/>
        </w:rPr>
        <w:t>Indeed</w:t>
      </w:r>
      <w:r w:rsidR="00476CA6" w:rsidRPr="009945DE">
        <w:rPr>
          <w:rFonts w:ascii="Calibri" w:hAnsi="Calibri" w:cs="Times New Roman"/>
        </w:rPr>
        <w:t xml:space="preserve">, the role of women as depicted in Gilgamesh depicts a social context in which sexism, and objectification of women is the norm. </w:t>
      </w:r>
      <w:r w:rsidR="00F816A9" w:rsidRPr="009945DE">
        <w:rPr>
          <w:rFonts w:ascii="Calibri" w:hAnsi="Calibri" w:cs="Times New Roman"/>
        </w:rPr>
        <w:t>In</w:t>
      </w:r>
      <w:r w:rsidR="00476CA6" w:rsidRPr="009945DE">
        <w:rPr>
          <w:rFonts w:ascii="Calibri" w:hAnsi="Calibri" w:cs="Times New Roman"/>
        </w:rPr>
        <w:t xml:space="preserve"> the same manner, both elements have </w:t>
      </w:r>
      <w:r w:rsidR="0045714D" w:rsidRPr="009945DE">
        <w:rPr>
          <w:rFonts w:ascii="Calibri" w:hAnsi="Calibri" w:cs="Times New Roman"/>
        </w:rPr>
        <w:t>made</w:t>
      </w:r>
      <w:r w:rsidR="00476CA6" w:rsidRPr="009945DE">
        <w:rPr>
          <w:rFonts w:ascii="Calibri" w:hAnsi="Calibri" w:cs="Times New Roman"/>
        </w:rPr>
        <w:t xml:space="preserve"> immorality among the women to be considered as an essential and acceptable social attribute</w:t>
      </w:r>
      <w:r w:rsidR="004B22A8" w:rsidRPr="009945DE">
        <w:rPr>
          <w:rFonts w:ascii="Calibri" w:hAnsi="Calibri" w:cs="Times New Roman"/>
        </w:rPr>
        <w:t xml:space="preserve">. </w:t>
      </w:r>
    </w:p>
    <w:p w:rsidR="004B22A8" w:rsidRPr="009945DE" w:rsidRDefault="004E309D" w:rsidP="006916D4">
      <w:pPr>
        <w:spacing w:after="0" w:line="480" w:lineRule="auto"/>
        <w:ind w:firstLine="720"/>
        <w:rPr>
          <w:rFonts w:ascii="Calibri" w:hAnsi="Calibri" w:cs="Times New Roman"/>
        </w:rPr>
      </w:pPr>
      <w:r w:rsidRPr="009945DE">
        <w:rPr>
          <w:rFonts w:ascii="Calibri" w:hAnsi="Calibri" w:cs="Times New Roman"/>
        </w:rPr>
        <w:t>While</w:t>
      </w:r>
      <w:r w:rsidR="004B22A8" w:rsidRPr="009945DE">
        <w:rPr>
          <w:rFonts w:ascii="Calibri" w:hAnsi="Calibri" w:cs="Times New Roman"/>
        </w:rPr>
        <w:t xml:space="preserve"> </w:t>
      </w:r>
      <w:r w:rsidR="0045714D" w:rsidRPr="009945DE">
        <w:rPr>
          <w:rFonts w:ascii="Calibri" w:hAnsi="Calibri" w:cs="Times New Roman"/>
        </w:rPr>
        <w:t>a sexual lens depicts</w:t>
      </w:r>
      <w:r w:rsidR="004B22A8" w:rsidRPr="009945DE">
        <w:rPr>
          <w:rFonts w:ascii="Calibri" w:hAnsi="Calibri" w:cs="Times New Roman"/>
        </w:rPr>
        <w:t xml:space="preserve"> </w:t>
      </w:r>
      <w:r w:rsidRPr="009945DE">
        <w:rPr>
          <w:rFonts w:ascii="Calibri" w:hAnsi="Calibri" w:cs="Times New Roman"/>
        </w:rPr>
        <w:t xml:space="preserve">the </w:t>
      </w:r>
      <w:r w:rsidR="004B22A8" w:rsidRPr="009945DE">
        <w:rPr>
          <w:rFonts w:ascii="Calibri" w:hAnsi="Calibri" w:cs="Times New Roman"/>
        </w:rPr>
        <w:t xml:space="preserve">objectification and immorality of women, a different </w:t>
      </w:r>
      <w:r w:rsidR="0045714D" w:rsidRPr="009945DE">
        <w:rPr>
          <w:rFonts w:ascii="Calibri" w:hAnsi="Calibri" w:cs="Times New Roman"/>
        </w:rPr>
        <w:t>perspective</w:t>
      </w:r>
      <w:r w:rsidR="00F816A9" w:rsidRPr="009945DE">
        <w:rPr>
          <w:rFonts w:ascii="Calibri" w:hAnsi="Calibri" w:cs="Times New Roman"/>
        </w:rPr>
        <w:t xml:space="preserve"> depicts the wisdom</w:t>
      </w:r>
      <w:r w:rsidR="0045714D" w:rsidRPr="009945DE">
        <w:rPr>
          <w:rFonts w:ascii="Calibri" w:hAnsi="Calibri" w:cs="Times New Roman"/>
        </w:rPr>
        <w:t>, and the</w:t>
      </w:r>
      <w:r w:rsidR="004B22A8" w:rsidRPr="009945DE">
        <w:rPr>
          <w:rFonts w:ascii="Calibri" w:hAnsi="Calibri" w:cs="Times New Roman"/>
        </w:rPr>
        <w:t xml:space="preserve"> nurturing attribute of the women in the society </w:t>
      </w:r>
      <w:r w:rsidR="0045714D" w:rsidRPr="009945DE">
        <w:rPr>
          <w:rFonts w:ascii="Calibri" w:hAnsi="Calibri" w:cs="Times New Roman"/>
        </w:rPr>
        <w:t>from</w:t>
      </w:r>
      <w:r w:rsidR="004B22A8" w:rsidRPr="009945DE">
        <w:rPr>
          <w:rFonts w:ascii="Calibri" w:hAnsi="Calibri" w:cs="Times New Roman"/>
        </w:rPr>
        <w:t xml:space="preserve"> </w:t>
      </w:r>
      <w:r w:rsidRPr="009945DE">
        <w:rPr>
          <w:rFonts w:ascii="Calibri" w:hAnsi="Calibri" w:cs="Times New Roman"/>
        </w:rPr>
        <w:t xml:space="preserve">which the epic of Gilgamesh springs from. </w:t>
      </w:r>
      <w:r w:rsidR="0045714D" w:rsidRPr="009945DE">
        <w:rPr>
          <w:rFonts w:ascii="Calibri" w:hAnsi="Calibri" w:cs="Times New Roman"/>
        </w:rPr>
        <w:t>For</w:t>
      </w:r>
      <w:r w:rsidRPr="009945DE">
        <w:rPr>
          <w:rFonts w:ascii="Calibri" w:hAnsi="Calibri" w:cs="Times New Roman"/>
        </w:rPr>
        <w:t xml:space="preserve"> instance, </w:t>
      </w:r>
      <w:r w:rsidR="0079274C" w:rsidRPr="009945DE">
        <w:rPr>
          <w:rFonts w:ascii="Calibri" w:hAnsi="Calibri" w:cs="Times New Roman"/>
        </w:rPr>
        <w:t>foundlings are taken to the temple where they receive the care and love of the temple priestesses</w:t>
      </w:r>
      <w:r w:rsidR="0045714D" w:rsidRPr="009945DE">
        <w:rPr>
          <w:rFonts w:ascii="Calibri" w:hAnsi="Calibri" w:cs="Times New Roman"/>
        </w:rPr>
        <w:t xml:space="preserve"> (Tablet 2). I</w:t>
      </w:r>
      <w:r w:rsidR="0079274C" w:rsidRPr="009945DE">
        <w:rPr>
          <w:rFonts w:ascii="Calibri" w:hAnsi="Calibri" w:cs="Times New Roman"/>
        </w:rPr>
        <w:t xml:space="preserve">n the </w:t>
      </w:r>
      <w:r w:rsidR="0045714D" w:rsidRPr="009945DE">
        <w:rPr>
          <w:rFonts w:ascii="Calibri" w:hAnsi="Calibri" w:cs="Times New Roman"/>
        </w:rPr>
        <w:t>same</w:t>
      </w:r>
      <w:r w:rsidR="0079274C" w:rsidRPr="009945DE">
        <w:rPr>
          <w:rFonts w:ascii="Calibri" w:hAnsi="Calibri" w:cs="Times New Roman"/>
        </w:rPr>
        <w:t xml:space="preserve"> manner, </w:t>
      </w:r>
      <w:proofErr w:type="spellStart"/>
      <w:r w:rsidR="0079274C" w:rsidRPr="009945DE">
        <w:rPr>
          <w:rFonts w:ascii="Calibri" w:hAnsi="Calibri" w:cs="Times New Roman"/>
        </w:rPr>
        <w:t>Ninsun</w:t>
      </w:r>
      <w:proofErr w:type="spellEnd"/>
      <w:r w:rsidR="0079274C" w:rsidRPr="009945DE">
        <w:rPr>
          <w:rFonts w:ascii="Calibri" w:hAnsi="Calibri" w:cs="Times New Roman"/>
        </w:rPr>
        <w:t xml:space="preserve"> does not view Enkidu as a rival to his son</w:t>
      </w:r>
      <w:r w:rsidR="0045714D" w:rsidRPr="009945DE">
        <w:rPr>
          <w:rFonts w:ascii="Calibri" w:hAnsi="Calibri" w:cs="Times New Roman"/>
        </w:rPr>
        <w:t xml:space="preserve"> Gilgamesh</w:t>
      </w:r>
      <w:r w:rsidR="0079274C" w:rsidRPr="009945DE">
        <w:rPr>
          <w:rFonts w:ascii="Calibri" w:hAnsi="Calibri" w:cs="Times New Roman"/>
        </w:rPr>
        <w:t xml:space="preserve">. </w:t>
      </w:r>
      <w:proofErr w:type="gramStart"/>
      <w:r w:rsidR="0079274C" w:rsidRPr="009945DE">
        <w:rPr>
          <w:rFonts w:ascii="Calibri" w:hAnsi="Calibri" w:cs="Times New Roman"/>
        </w:rPr>
        <w:t>on</w:t>
      </w:r>
      <w:proofErr w:type="gramEnd"/>
      <w:r w:rsidR="0079274C" w:rsidRPr="009945DE">
        <w:rPr>
          <w:rFonts w:ascii="Calibri" w:hAnsi="Calibri" w:cs="Times New Roman"/>
        </w:rPr>
        <w:t xml:space="preserve"> the </w:t>
      </w:r>
      <w:r w:rsidR="0045714D" w:rsidRPr="009945DE">
        <w:rPr>
          <w:rFonts w:ascii="Calibri" w:hAnsi="Calibri" w:cs="Times New Roman"/>
        </w:rPr>
        <w:t>contrary</w:t>
      </w:r>
      <w:r w:rsidR="0079274C" w:rsidRPr="009945DE">
        <w:rPr>
          <w:rFonts w:ascii="Calibri" w:hAnsi="Calibri" w:cs="Times New Roman"/>
        </w:rPr>
        <w:t xml:space="preserve">, he regards him with love, and even volunteers to adopt him as her son. </w:t>
      </w:r>
      <w:proofErr w:type="gramStart"/>
      <w:r w:rsidR="0079274C" w:rsidRPr="009945DE">
        <w:rPr>
          <w:rFonts w:ascii="Calibri" w:hAnsi="Calibri" w:cs="Times New Roman"/>
        </w:rPr>
        <w:t>similarly</w:t>
      </w:r>
      <w:proofErr w:type="gramEnd"/>
      <w:r w:rsidR="0079274C" w:rsidRPr="009945DE">
        <w:rPr>
          <w:rFonts w:ascii="Calibri" w:hAnsi="Calibri" w:cs="Times New Roman"/>
        </w:rPr>
        <w:t xml:space="preserve">, when Gilgamesh </w:t>
      </w:r>
      <w:r w:rsidR="0045714D" w:rsidRPr="009945DE">
        <w:rPr>
          <w:rFonts w:ascii="Calibri" w:hAnsi="Calibri" w:cs="Times New Roman"/>
        </w:rPr>
        <w:t>sets off  on his quest for immortality, he meets Siduri. T</w:t>
      </w:r>
      <w:r w:rsidR="0079274C" w:rsidRPr="009945DE">
        <w:rPr>
          <w:rFonts w:ascii="Calibri" w:hAnsi="Calibri" w:cs="Times New Roman"/>
        </w:rPr>
        <w:t xml:space="preserve">he </w:t>
      </w:r>
      <w:r w:rsidR="0045714D" w:rsidRPr="009945DE">
        <w:rPr>
          <w:rFonts w:ascii="Calibri" w:hAnsi="Calibri" w:cs="Times New Roman"/>
        </w:rPr>
        <w:t>wisdom of Si</w:t>
      </w:r>
      <w:r w:rsidR="0079274C" w:rsidRPr="009945DE">
        <w:rPr>
          <w:rFonts w:ascii="Calibri" w:hAnsi="Calibri" w:cs="Times New Roman"/>
        </w:rPr>
        <w:t xml:space="preserve">duri is depicted when she advices Gilgamesh against pursuing his futile quest, but instead be happy </w:t>
      </w:r>
      <w:r w:rsidR="0045714D" w:rsidRPr="009945DE">
        <w:rPr>
          <w:rFonts w:ascii="Calibri" w:hAnsi="Calibri" w:cs="Times New Roman"/>
        </w:rPr>
        <w:lastRenderedPageBreak/>
        <w:t>and enjoy what he already have.  E</w:t>
      </w:r>
      <w:r w:rsidR="0079274C" w:rsidRPr="009945DE">
        <w:rPr>
          <w:rFonts w:ascii="Calibri" w:hAnsi="Calibri" w:cs="Times New Roman"/>
        </w:rPr>
        <w:t xml:space="preserve">ven though </w:t>
      </w:r>
      <w:r w:rsidR="0045714D" w:rsidRPr="009945DE">
        <w:rPr>
          <w:rFonts w:ascii="Calibri" w:hAnsi="Calibri" w:cs="Times New Roman"/>
        </w:rPr>
        <w:t>Gilgamesh</w:t>
      </w:r>
      <w:r w:rsidR="0079274C" w:rsidRPr="009945DE">
        <w:rPr>
          <w:rFonts w:ascii="Calibri" w:hAnsi="Calibri" w:cs="Times New Roman"/>
        </w:rPr>
        <w:t xml:space="preserve"> </w:t>
      </w:r>
      <w:r w:rsidR="0045714D" w:rsidRPr="009945DE">
        <w:rPr>
          <w:rFonts w:ascii="Calibri" w:hAnsi="Calibri" w:cs="Times New Roman"/>
        </w:rPr>
        <w:t>does</w:t>
      </w:r>
      <w:r w:rsidR="0079274C" w:rsidRPr="009945DE">
        <w:rPr>
          <w:rFonts w:ascii="Calibri" w:hAnsi="Calibri" w:cs="Times New Roman"/>
        </w:rPr>
        <w:t xml:space="preserve"> not perce</w:t>
      </w:r>
      <w:r w:rsidR="0045714D" w:rsidRPr="009945DE">
        <w:rPr>
          <w:rFonts w:ascii="Calibri" w:hAnsi="Calibri" w:cs="Times New Roman"/>
        </w:rPr>
        <w:t xml:space="preserve">ive Siduri with high regard, </w:t>
      </w:r>
      <w:r w:rsidR="0079274C" w:rsidRPr="009945DE">
        <w:rPr>
          <w:rFonts w:ascii="Calibri" w:hAnsi="Calibri" w:cs="Times New Roman"/>
        </w:rPr>
        <w:t xml:space="preserve">she is still kind enough to </w:t>
      </w:r>
      <w:r w:rsidR="0045714D" w:rsidRPr="009945DE">
        <w:rPr>
          <w:rFonts w:ascii="Calibri" w:hAnsi="Calibri" w:cs="Times New Roman"/>
        </w:rPr>
        <w:t>advise</w:t>
      </w:r>
      <w:r w:rsidR="0079274C" w:rsidRPr="009945DE">
        <w:rPr>
          <w:rFonts w:ascii="Calibri" w:hAnsi="Calibri" w:cs="Times New Roman"/>
        </w:rPr>
        <w:t xml:space="preserve"> him on how he could cross the oceans to reach Utnapishtim. A</w:t>
      </w:r>
      <w:r w:rsidR="003A3139" w:rsidRPr="009945DE">
        <w:rPr>
          <w:rFonts w:ascii="Calibri" w:hAnsi="Calibri" w:cs="Times New Roman"/>
        </w:rPr>
        <w:t>lso, upon reaching Utnap</w:t>
      </w:r>
      <w:r w:rsidR="0045714D" w:rsidRPr="009945DE">
        <w:rPr>
          <w:rFonts w:ascii="Calibri" w:hAnsi="Calibri" w:cs="Times New Roman"/>
        </w:rPr>
        <w:t>i</w:t>
      </w:r>
      <w:r w:rsidR="003A3139" w:rsidRPr="009945DE">
        <w:rPr>
          <w:rFonts w:ascii="Calibri" w:hAnsi="Calibri" w:cs="Times New Roman"/>
        </w:rPr>
        <w:t xml:space="preserve">shtim, </w:t>
      </w:r>
      <w:r w:rsidR="0079274C" w:rsidRPr="009945DE">
        <w:rPr>
          <w:rFonts w:ascii="Calibri" w:hAnsi="Calibri" w:cs="Times New Roman"/>
        </w:rPr>
        <w:t>Gilgamesh,</w:t>
      </w:r>
      <w:r w:rsidR="0045714D" w:rsidRPr="009945DE">
        <w:rPr>
          <w:rFonts w:ascii="Calibri" w:hAnsi="Calibri" w:cs="Times New Roman"/>
        </w:rPr>
        <w:t xml:space="preserve"> neither receives </w:t>
      </w:r>
      <w:r w:rsidR="003A3139" w:rsidRPr="009945DE">
        <w:rPr>
          <w:rFonts w:ascii="Calibri" w:hAnsi="Calibri" w:cs="Times New Roman"/>
        </w:rPr>
        <w:t xml:space="preserve">favor from Utnapishtim, nor </w:t>
      </w:r>
      <w:r w:rsidR="0045714D" w:rsidRPr="009945DE">
        <w:rPr>
          <w:rFonts w:ascii="Calibri" w:hAnsi="Calibri" w:cs="Times New Roman"/>
        </w:rPr>
        <w:t>does</w:t>
      </w:r>
      <w:r w:rsidR="003A3139" w:rsidRPr="009945DE">
        <w:rPr>
          <w:rFonts w:ascii="Calibri" w:hAnsi="Calibri" w:cs="Times New Roman"/>
        </w:rPr>
        <w:t xml:space="preserve"> he succeed in his quest. However, when </w:t>
      </w:r>
      <w:r w:rsidR="0045714D" w:rsidRPr="009945DE">
        <w:rPr>
          <w:rFonts w:ascii="Calibri" w:hAnsi="Calibri"/>
        </w:rPr>
        <w:t>Utnapishtim</w:t>
      </w:r>
      <w:r w:rsidR="0045714D" w:rsidRPr="009945DE">
        <w:rPr>
          <w:rFonts w:ascii="Calibri" w:hAnsi="Calibri" w:cs="Times New Roman"/>
        </w:rPr>
        <w:t xml:space="preserve"> sends</w:t>
      </w:r>
      <w:r w:rsidR="003A3139" w:rsidRPr="009945DE">
        <w:rPr>
          <w:rFonts w:ascii="Calibri" w:hAnsi="Calibri" w:cs="Times New Roman"/>
        </w:rPr>
        <w:t xml:space="preserve"> him away empty handed, his w</w:t>
      </w:r>
      <w:r w:rsidR="0045714D" w:rsidRPr="009945DE">
        <w:rPr>
          <w:rFonts w:ascii="Calibri" w:hAnsi="Calibri" w:cs="Times New Roman"/>
        </w:rPr>
        <w:t>ife softens his heart, making him gift Gilgamesh the plant</w:t>
      </w:r>
      <w:r w:rsidR="003A3139" w:rsidRPr="009945DE">
        <w:rPr>
          <w:rFonts w:ascii="Calibri" w:hAnsi="Calibri" w:cs="Times New Roman"/>
        </w:rPr>
        <w:t xml:space="preserve"> that restores youth to take it with him to </w:t>
      </w:r>
      <w:proofErr w:type="spellStart"/>
      <w:r w:rsidR="003A3139" w:rsidRPr="009945DE">
        <w:rPr>
          <w:rFonts w:ascii="Calibri" w:hAnsi="Calibri" w:cs="Times New Roman"/>
        </w:rPr>
        <w:t>Uruk</w:t>
      </w:r>
      <w:proofErr w:type="spellEnd"/>
      <w:r w:rsidR="003A3139" w:rsidRPr="009945DE">
        <w:rPr>
          <w:rFonts w:ascii="Calibri" w:hAnsi="Calibri" w:cs="Times New Roman"/>
        </w:rPr>
        <w:t>.</w:t>
      </w:r>
      <w:r w:rsidR="003D6128" w:rsidRPr="009945DE">
        <w:rPr>
          <w:rFonts w:ascii="Calibri" w:hAnsi="Calibri" w:cs="Times New Roman"/>
        </w:rPr>
        <w:t xml:space="preserve"> Besides, even though the pri</w:t>
      </w:r>
      <w:r w:rsidR="008032DD" w:rsidRPr="009945DE">
        <w:rPr>
          <w:rFonts w:ascii="Calibri" w:hAnsi="Calibri" w:cs="Times New Roman"/>
        </w:rPr>
        <w:t xml:space="preserve">estess </w:t>
      </w:r>
      <w:proofErr w:type="spellStart"/>
      <w:r w:rsidR="008032DD" w:rsidRPr="009945DE">
        <w:rPr>
          <w:rFonts w:ascii="Calibri" w:hAnsi="Calibri" w:cs="Times New Roman"/>
        </w:rPr>
        <w:t>Shamhat</w:t>
      </w:r>
      <w:proofErr w:type="spellEnd"/>
      <w:r w:rsidR="008032DD" w:rsidRPr="009945DE">
        <w:rPr>
          <w:rFonts w:ascii="Calibri" w:hAnsi="Calibri" w:cs="Times New Roman"/>
        </w:rPr>
        <w:t xml:space="preserve"> acts in the capacity of a harlot, she manages to tame Enkidu. </w:t>
      </w:r>
      <w:r w:rsidR="0045714D" w:rsidRPr="009945DE">
        <w:rPr>
          <w:rFonts w:ascii="Calibri" w:hAnsi="Calibri" w:cs="Times New Roman"/>
        </w:rPr>
        <w:t>The</w:t>
      </w:r>
      <w:r w:rsidR="008032DD" w:rsidRPr="009945DE">
        <w:rPr>
          <w:rFonts w:ascii="Calibri" w:hAnsi="Calibri" w:cs="Times New Roman"/>
        </w:rPr>
        <w:t xml:space="preserve"> sexual act between her and Enkidu stripes him of his </w:t>
      </w:r>
      <w:proofErr w:type="spellStart"/>
      <w:r w:rsidR="008032DD" w:rsidRPr="009945DE">
        <w:rPr>
          <w:rFonts w:ascii="Calibri" w:hAnsi="Calibri" w:cs="Times New Roman"/>
        </w:rPr>
        <w:t>uncivilization</w:t>
      </w:r>
      <w:proofErr w:type="spellEnd"/>
      <w:r w:rsidR="008032DD" w:rsidRPr="009945DE">
        <w:rPr>
          <w:rFonts w:ascii="Calibri" w:hAnsi="Calibri" w:cs="Times New Roman"/>
        </w:rPr>
        <w:t xml:space="preserve">, </w:t>
      </w:r>
      <w:r w:rsidR="0045714D" w:rsidRPr="009945DE">
        <w:rPr>
          <w:rFonts w:ascii="Calibri" w:hAnsi="Calibri" w:cs="Times New Roman"/>
        </w:rPr>
        <w:t>a</w:t>
      </w:r>
      <w:r w:rsidR="008032DD" w:rsidRPr="009945DE">
        <w:rPr>
          <w:rFonts w:ascii="Calibri" w:hAnsi="Calibri" w:cs="Times New Roman"/>
        </w:rPr>
        <w:t xml:space="preserve">nd </w:t>
      </w:r>
      <w:r w:rsidR="0045714D" w:rsidRPr="009945DE">
        <w:rPr>
          <w:rFonts w:ascii="Calibri" w:hAnsi="Calibri" w:cs="Times New Roman"/>
        </w:rPr>
        <w:t>ushers</w:t>
      </w:r>
      <w:r w:rsidR="008032DD" w:rsidRPr="009945DE">
        <w:rPr>
          <w:rFonts w:ascii="Calibri" w:hAnsi="Calibri" w:cs="Times New Roman"/>
        </w:rPr>
        <w:t xml:space="preserve"> him to human </w:t>
      </w:r>
      <w:r w:rsidR="008032DD" w:rsidRPr="009945DE">
        <w:rPr>
          <w:rFonts w:ascii="Calibri" w:hAnsi="Calibri" w:cs="Times New Roman"/>
          <w:highlight w:val="green"/>
        </w:rPr>
        <w:t>awareness</w:t>
      </w:r>
      <w:r w:rsidR="0045714D" w:rsidRPr="009945DE">
        <w:rPr>
          <w:rFonts w:ascii="Calibri" w:hAnsi="Calibri" w:cs="Times New Roman"/>
          <w:highlight w:val="green"/>
        </w:rPr>
        <w:t xml:space="preserve"> (</w:t>
      </w:r>
      <w:r w:rsidR="003A444A" w:rsidRPr="009945DE">
        <w:rPr>
          <w:rFonts w:ascii="Calibri" w:hAnsi="Calibri" w:cs="Times New Roman"/>
          <w:highlight w:val="green"/>
        </w:rPr>
        <w:t>Gomez 1</w:t>
      </w:r>
      <w:r w:rsidR="0045714D" w:rsidRPr="009945DE">
        <w:rPr>
          <w:rFonts w:ascii="Calibri" w:hAnsi="Calibri" w:cs="Times New Roman"/>
          <w:highlight w:val="green"/>
        </w:rPr>
        <w:t>)</w:t>
      </w:r>
      <w:r w:rsidR="008032DD" w:rsidRPr="009945DE">
        <w:rPr>
          <w:rFonts w:ascii="Calibri" w:hAnsi="Calibri" w:cs="Times New Roman"/>
          <w:highlight w:val="green"/>
        </w:rPr>
        <w:t>.</w:t>
      </w:r>
      <w:r w:rsidR="008032DD" w:rsidRPr="009945DE">
        <w:rPr>
          <w:rFonts w:ascii="Calibri" w:hAnsi="Calibri" w:cs="Times New Roman"/>
        </w:rPr>
        <w:t xml:space="preserve"> </w:t>
      </w:r>
      <w:proofErr w:type="gramStart"/>
      <w:r w:rsidR="008032DD" w:rsidRPr="009945DE">
        <w:rPr>
          <w:rFonts w:ascii="Calibri" w:hAnsi="Calibri" w:cs="Times New Roman"/>
        </w:rPr>
        <w:t>it</w:t>
      </w:r>
      <w:proofErr w:type="gramEnd"/>
      <w:r w:rsidR="008032DD" w:rsidRPr="009945DE">
        <w:rPr>
          <w:rFonts w:ascii="Calibri" w:hAnsi="Calibri" w:cs="Times New Roman"/>
        </w:rPr>
        <w:t xml:space="preserve"> is </w:t>
      </w:r>
      <w:proofErr w:type="spellStart"/>
      <w:r w:rsidR="008032DD" w:rsidRPr="009945DE">
        <w:rPr>
          <w:rFonts w:ascii="Calibri" w:hAnsi="Calibri" w:cs="Times New Roman"/>
        </w:rPr>
        <w:t>Shamhat</w:t>
      </w:r>
      <w:proofErr w:type="spellEnd"/>
      <w:r w:rsidR="008032DD" w:rsidRPr="009945DE">
        <w:rPr>
          <w:rFonts w:ascii="Calibri" w:hAnsi="Calibri" w:cs="Times New Roman"/>
        </w:rPr>
        <w:t xml:space="preserve"> who teach</w:t>
      </w:r>
      <w:r w:rsidR="0045714D" w:rsidRPr="009945DE">
        <w:rPr>
          <w:rFonts w:ascii="Calibri" w:hAnsi="Calibri" w:cs="Times New Roman"/>
        </w:rPr>
        <w:t>es him how to eat human food and  to dress like humans. A</w:t>
      </w:r>
      <w:r w:rsidR="008032DD" w:rsidRPr="009945DE">
        <w:rPr>
          <w:rFonts w:ascii="Calibri" w:hAnsi="Calibri" w:cs="Times New Roman"/>
        </w:rPr>
        <w:t xml:space="preserve">s such, notwithstanding the capacity in which she acted, </w:t>
      </w:r>
      <w:proofErr w:type="spellStart"/>
      <w:r w:rsidR="008032DD" w:rsidRPr="009945DE">
        <w:rPr>
          <w:rFonts w:ascii="Calibri" w:hAnsi="Calibri" w:cs="Times New Roman"/>
        </w:rPr>
        <w:t>Shamhat</w:t>
      </w:r>
      <w:proofErr w:type="spellEnd"/>
      <w:r w:rsidR="008032DD" w:rsidRPr="009945DE">
        <w:rPr>
          <w:rFonts w:ascii="Calibri" w:hAnsi="Calibri" w:cs="Times New Roman"/>
        </w:rPr>
        <w:t xml:space="preserve"> </w:t>
      </w:r>
      <w:r w:rsidR="0045714D" w:rsidRPr="009945DE">
        <w:rPr>
          <w:rFonts w:ascii="Calibri" w:hAnsi="Calibri" w:cs="Times New Roman"/>
        </w:rPr>
        <w:t>is</w:t>
      </w:r>
      <w:r w:rsidR="008032DD" w:rsidRPr="009945DE">
        <w:rPr>
          <w:rFonts w:ascii="Calibri" w:hAnsi="Calibri" w:cs="Times New Roman"/>
        </w:rPr>
        <w:t xml:space="preserve"> a benevolent force that is used to bring knowledge and civilization to the great hero, in preparation for the trials that lay ahead (</w:t>
      </w:r>
      <w:r w:rsidR="008032DD" w:rsidRPr="009945DE">
        <w:rPr>
          <w:rFonts w:ascii="Calibri" w:hAnsi="Calibri" w:cs="Times New Roman"/>
          <w:highlight w:val="green"/>
        </w:rPr>
        <w:t>Campbell 115).</w:t>
      </w:r>
      <w:r w:rsidR="008032DD" w:rsidRPr="009945DE">
        <w:rPr>
          <w:rFonts w:ascii="Calibri" w:hAnsi="Calibri" w:cs="Times New Roman"/>
        </w:rPr>
        <w:t xml:space="preserve">  </w:t>
      </w:r>
      <w:r w:rsidR="003A3139" w:rsidRPr="009945DE">
        <w:rPr>
          <w:rFonts w:ascii="Calibri" w:hAnsi="Calibri" w:cs="Times New Roman"/>
        </w:rPr>
        <w:t xml:space="preserve"> In these instances, the wisdom and kindness of women in the Gilgamesh social context is depicted. This means that they could be regarded as the</w:t>
      </w:r>
      <w:r w:rsidR="0079274C" w:rsidRPr="009945DE">
        <w:rPr>
          <w:rFonts w:ascii="Calibri" w:hAnsi="Calibri" w:cs="Times New Roman"/>
        </w:rPr>
        <w:t xml:space="preserve"> fabric that binds the society together through love. </w:t>
      </w:r>
    </w:p>
    <w:p w:rsidR="00BE77DB" w:rsidRPr="009945DE" w:rsidRDefault="00BE77DB" w:rsidP="006916D4">
      <w:pPr>
        <w:spacing w:after="0" w:line="480" w:lineRule="auto"/>
        <w:ind w:firstLine="720"/>
        <w:rPr>
          <w:rFonts w:ascii="Calibri" w:hAnsi="Calibri" w:cs="Times New Roman"/>
        </w:rPr>
      </w:pPr>
      <w:r w:rsidRPr="009945DE">
        <w:rPr>
          <w:rFonts w:ascii="Calibri" w:hAnsi="Calibri" w:cs="Times New Roman"/>
        </w:rPr>
        <w:t xml:space="preserve">On the contrary, the characterization of Gilgamesh and Enkidu is a clear depiction </w:t>
      </w:r>
      <w:r w:rsidR="0045714D" w:rsidRPr="009945DE">
        <w:rPr>
          <w:rFonts w:ascii="Calibri" w:hAnsi="Calibri" w:cs="Times New Roman"/>
        </w:rPr>
        <w:t xml:space="preserve">of </w:t>
      </w:r>
      <w:r w:rsidR="00D81609" w:rsidRPr="009945DE">
        <w:rPr>
          <w:rFonts w:ascii="Calibri" w:hAnsi="Calibri" w:cs="Times New Roman"/>
        </w:rPr>
        <w:t xml:space="preserve">how the society from which </w:t>
      </w:r>
      <w:r w:rsidR="0045714D" w:rsidRPr="009945DE">
        <w:rPr>
          <w:rFonts w:ascii="Calibri" w:hAnsi="Calibri" w:cs="Times New Roman"/>
        </w:rPr>
        <w:t>“</w:t>
      </w:r>
      <w:r w:rsidR="00D81609" w:rsidRPr="009945DE">
        <w:rPr>
          <w:rFonts w:ascii="Calibri" w:hAnsi="Calibri" w:cs="Times New Roman"/>
        </w:rPr>
        <w:t>Epic of Gilgamesh</w:t>
      </w:r>
      <w:r w:rsidR="0045714D" w:rsidRPr="009945DE">
        <w:rPr>
          <w:rFonts w:ascii="Calibri" w:hAnsi="Calibri" w:cs="Times New Roman"/>
        </w:rPr>
        <w:t>’</w:t>
      </w:r>
      <w:r w:rsidR="00D81609" w:rsidRPr="009945DE">
        <w:rPr>
          <w:rFonts w:ascii="Calibri" w:hAnsi="Calibri" w:cs="Times New Roman"/>
        </w:rPr>
        <w:t xml:space="preserve"> </w:t>
      </w:r>
      <w:r w:rsidR="0045714D" w:rsidRPr="009945DE">
        <w:rPr>
          <w:rFonts w:ascii="Calibri" w:hAnsi="Calibri" w:cs="Times New Roman"/>
        </w:rPr>
        <w:t>springs</w:t>
      </w:r>
      <w:r w:rsidR="00D81609" w:rsidRPr="009945DE">
        <w:rPr>
          <w:rFonts w:ascii="Calibri" w:hAnsi="Calibri" w:cs="Times New Roman"/>
        </w:rPr>
        <w:t xml:space="preserve"> from upholds masculine identity. Gilgamesh is described as </w:t>
      </w:r>
      <w:r w:rsidR="0045714D" w:rsidRPr="009945DE">
        <w:rPr>
          <w:rFonts w:ascii="Calibri" w:hAnsi="Calibri" w:cs="Times New Roman"/>
        </w:rPr>
        <w:t>a man who has</w:t>
      </w:r>
      <w:r w:rsidR="00D81609" w:rsidRPr="009945DE">
        <w:rPr>
          <w:rFonts w:ascii="Calibri" w:hAnsi="Calibri" w:cs="Times New Roman"/>
        </w:rPr>
        <w:t xml:space="preserve"> a perfect body, beauty, and courage</w:t>
      </w:r>
      <w:r w:rsidR="0045714D" w:rsidRPr="009945DE">
        <w:rPr>
          <w:rFonts w:ascii="Calibri" w:hAnsi="Calibri" w:cs="Times New Roman"/>
        </w:rPr>
        <w:t xml:space="preserve"> (Tablet 1)</w:t>
      </w:r>
      <w:r w:rsidR="00D81609" w:rsidRPr="009945DE">
        <w:rPr>
          <w:rFonts w:ascii="Calibri" w:hAnsi="Calibri" w:cs="Times New Roman"/>
        </w:rPr>
        <w:t xml:space="preserve">.  </w:t>
      </w:r>
      <w:r w:rsidR="0045714D" w:rsidRPr="009945DE">
        <w:rPr>
          <w:rFonts w:ascii="Calibri" w:hAnsi="Calibri" w:cs="Times New Roman"/>
        </w:rPr>
        <w:t>On</w:t>
      </w:r>
      <w:r w:rsidR="00D81609" w:rsidRPr="009945DE">
        <w:rPr>
          <w:rFonts w:ascii="Calibri" w:hAnsi="Calibri" w:cs="Times New Roman"/>
        </w:rPr>
        <w:t xml:space="preserve"> the other </w:t>
      </w:r>
      <w:r w:rsidR="0045714D" w:rsidRPr="009945DE">
        <w:rPr>
          <w:rFonts w:ascii="Calibri" w:hAnsi="Calibri" w:cs="Times New Roman"/>
        </w:rPr>
        <w:t>hand</w:t>
      </w:r>
      <w:r w:rsidR="00D81609" w:rsidRPr="009945DE">
        <w:rPr>
          <w:rFonts w:ascii="Calibri" w:hAnsi="Calibri" w:cs="Times New Roman"/>
        </w:rPr>
        <w:t>, Enkidu is described as the hero with the greatest strength, and whose beauty is like a god (</w:t>
      </w:r>
      <w:r w:rsidR="0052337C" w:rsidRPr="009945DE">
        <w:rPr>
          <w:rFonts w:ascii="Calibri" w:hAnsi="Calibri" w:cs="Times New Roman"/>
        </w:rPr>
        <w:t>Tablet 2</w:t>
      </w:r>
      <w:r w:rsidR="00D81609" w:rsidRPr="009945DE">
        <w:rPr>
          <w:rFonts w:ascii="Calibri" w:hAnsi="Calibri" w:cs="Times New Roman"/>
        </w:rPr>
        <w:t xml:space="preserve">). </w:t>
      </w:r>
      <w:r w:rsidR="0052337C" w:rsidRPr="009945DE">
        <w:rPr>
          <w:rFonts w:ascii="Calibri" w:hAnsi="Calibri" w:cs="Times New Roman"/>
        </w:rPr>
        <w:t>Jensen notes</w:t>
      </w:r>
      <w:r w:rsidR="00D81609" w:rsidRPr="009945DE">
        <w:rPr>
          <w:rFonts w:ascii="Calibri" w:hAnsi="Calibri" w:cs="Times New Roman"/>
        </w:rPr>
        <w:t xml:space="preserve"> that the king is upheld because of his strength and masculine nature </w:t>
      </w:r>
      <w:r w:rsidR="00D81609" w:rsidRPr="009945DE">
        <w:rPr>
          <w:rFonts w:ascii="Calibri" w:hAnsi="Calibri" w:cs="Times New Roman"/>
          <w:highlight w:val="green"/>
        </w:rPr>
        <w:t>(</w:t>
      </w:r>
      <w:r w:rsidR="0052337C" w:rsidRPr="009945DE">
        <w:rPr>
          <w:rFonts w:ascii="Calibri" w:hAnsi="Calibri" w:cs="Times New Roman"/>
          <w:highlight w:val="green"/>
        </w:rPr>
        <w:t xml:space="preserve">Jensen </w:t>
      </w:r>
      <w:r w:rsidR="00D81609" w:rsidRPr="009945DE">
        <w:rPr>
          <w:rFonts w:ascii="Calibri" w:hAnsi="Calibri" w:cs="Times New Roman"/>
          <w:highlight w:val="green"/>
        </w:rPr>
        <w:t>11).</w:t>
      </w:r>
      <w:r w:rsidR="00E97ADE" w:rsidRPr="009945DE">
        <w:rPr>
          <w:rFonts w:ascii="Calibri" w:hAnsi="Calibri" w:cs="Times New Roman"/>
        </w:rPr>
        <w:t xml:space="preserve"> Also, the society holds the king and Enkidu with high regard, </w:t>
      </w:r>
      <w:r w:rsidR="0052337C" w:rsidRPr="009945DE">
        <w:rPr>
          <w:rFonts w:ascii="Calibri" w:hAnsi="Calibri" w:cs="Times New Roman"/>
        </w:rPr>
        <w:t>for their bravery, and strength; as witnessed when they kill</w:t>
      </w:r>
      <w:r w:rsidR="00E97ADE" w:rsidRPr="009945DE">
        <w:rPr>
          <w:rFonts w:ascii="Calibri" w:hAnsi="Calibri" w:cs="Times New Roman"/>
        </w:rPr>
        <w:t xml:space="preserve"> the dreaded </w:t>
      </w:r>
      <w:proofErr w:type="spellStart"/>
      <w:r w:rsidR="00E97ADE" w:rsidRPr="009945DE">
        <w:rPr>
          <w:rFonts w:ascii="Calibri" w:hAnsi="Calibri" w:cs="Times New Roman"/>
        </w:rPr>
        <w:t>Humbaba</w:t>
      </w:r>
      <w:proofErr w:type="spellEnd"/>
      <w:r w:rsidR="00E97ADE" w:rsidRPr="009945DE">
        <w:rPr>
          <w:rFonts w:ascii="Calibri" w:hAnsi="Calibri" w:cs="Times New Roman"/>
        </w:rPr>
        <w:t xml:space="preserve">, and the Bull of Heaven.  </w:t>
      </w:r>
      <w:r w:rsidR="0052337C" w:rsidRPr="009945DE">
        <w:rPr>
          <w:rFonts w:ascii="Calibri" w:hAnsi="Calibri" w:cs="Times New Roman"/>
        </w:rPr>
        <w:t>The</w:t>
      </w:r>
      <w:r w:rsidR="00E97ADE" w:rsidRPr="009945DE">
        <w:rPr>
          <w:rFonts w:ascii="Calibri" w:hAnsi="Calibri" w:cs="Times New Roman"/>
        </w:rPr>
        <w:t xml:space="preserve"> elevation of the </w:t>
      </w:r>
      <w:r w:rsidR="0052337C" w:rsidRPr="009945DE">
        <w:rPr>
          <w:rFonts w:ascii="Calibri" w:hAnsi="Calibri" w:cs="Times New Roman"/>
        </w:rPr>
        <w:t>warriors</w:t>
      </w:r>
      <w:r w:rsidR="00E97ADE" w:rsidRPr="009945DE">
        <w:rPr>
          <w:rFonts w:ascii="Calibri" w:hAnsi="Calibri" w:cs="Times New Roman"/>
        </w:rPr>
        <w:t xml:space="preserve"> of </w:t>
      </w:r>
      <w:proofErr w:type="spellStart"/>
      <w:r w:rsidR="00E97ADE" w:rsidRPr="009945DE">
        <w:rPr>
          <w:rFonts w:ascii="Calibri" w:hAnsi="Calibri" w:cs="Times New Roman"/>
        </w:rPr>
        <w:t>Uruk</w:t>
      </w:r>
      <w:proofErr w:type="spellEnd"/>
      <w:r w:rsidR="00E97ADE" w:rsidRPr="009945DE">
        <w:rPr>
          <w:rFonts w:ascii="Calibri" w:hAnsi="Calibri" w:cs="Times New Roman"/>
        </w:rPr>
        <w:t xml:space="preserve"> city above the commoners also depicts the importance of the masculine identity in the society.</w:t>
      </w:r>
    </w:p>
    <w:p w:rsidR="003A3139" w:rsidRPr="009945DE" w:rsidRDefault="0052337C" w:rsidP="006916D4">
      <w:pPr>
        <w:spacing w:after="0" w:line="480" w:lineRule="auto"/>
        <w:ind w:firstLine="720"/>
        <w:rPr>
          <w:rFonts w:ascii="Calibri" w:hAnsi="Calibri" w:cs="Times New Roman"/>
        </w:rPr>
      </w:pPr>
      <w:r w:rsidRPr="009945DE">
        <w:rPr>
          <w:rFonts w:ascii="Calibri" w:hAnsi="Calibri" w:cs="Times New Roman"/>
        </w:rPr>
        <w:t>The</w:t>
      </w:r>
      <w:r w:rsidR="00003314" w:rsidRPr="009945DE">
        <w:rPr>
          <w:rFonts w:ascii="Calibri" w:hAnsi="Calibri" w:cs="Times New Roman"/>
        </w:rPr>
        <w:t xml:space="preserve"> setting of the Epic of Gilgamesh brings out the social hierarchy of the society </w:t>
      </w:r>
      <w:r w:rsidRPr="009945DE">
        <w:rPr>
          <w:rFonts w:ascii="Calibri" w:hAnsi="Calibri" w:cs="Times New Roman"/>
        </w:rPr>
        <w:t>from</w:t>
      </w:r>
      <w:r w:rsidR="00003314" w:rsidRPr="009945DE">
        <w:rPr>
          <w:rFonts w:ascii="Calibri" w:hAnsi="Calibri" w:cs="Times New Roman"/>
        </w:rPr>
        <w:t xml:space="preserve"> which the story springs. </w:t>
      </w:r>
      <w:r w:rsidR="00BA139F" w:rsidRPr="009945DE">
        <w:rPr>
          <w:rFonts w:ascii="Calibri" w:hAnsi="Calibri" w:cs="Times New Roman"/>
        </w:rPr>
        <w:t>The</w:t>
      </w:r>
      <w:r w:rsidR="00003314" w:rsidRPr="009945DE">
        <w:rPr>
          <w:rFonts w:ascii="Calibri" w:hAnsi="Calibri" w:cs="Times New Roman"/>
        </w:rPr>
        <w:t xml:space="preserve"> setting at the beginning of the story is within the </w:t>
      </w:r>
      <w:proofErr w:type="spellStart"/>
      <w:r w:rsidR="00003314" w:rsidRPr="009945DE">
        <w:rPr>
          <w:rFonts w:ascii="Calibri" w:hAnsi="Calibri" w:cs="Times New Roman"/>
        </w:rPr>
        <w:t>Uruk</w:t>
      </w:r>
      <w:proofErr w:type="spellEnd"/>
      <w:r w:rsidR="00003314" w:rsidRPr="009945DE">
        <w:rPr>
          <w:rFonts w:ascii="Calibri" w:hAnsi="Calibri" w:cs="Times New Roman"/>
        </w:rPr>
        <w:t xml:space="preserve"> city where Gilgamesh is king. </w:t>
      </w:r>
      <w:r w:rsidRPr="009945DE">
        <w:rPr>
          <w:rFonts w:ascii="Calibri" w:hAnsi="Calibri" w:cs="Times New Roman"/>
        </w:rPr>
        <w:t>The</w:t>
      </w:r>
      <w:r w:rsidR="00003314" w:rsidRPr="009945DE">
        <w:rPr>
          <w:rFonts w:ascii="Calibri" w:hAnsi="Calibri" w:cs="Times New Roman"/>
        </w:rPr>
        <w:t xml:space="preserve"> King is depicted as the highest in the social </w:t>
      </w:r>
      <w:r w:rsidR="00BE77DB" w:rsidRPr="009945DE">
        <w:rPr>
          <w:rFonts w:ascii="Calibri" w:hAnsi="Calibri" w:cs="Times New Roman"/>
        </w:rPr>
        <w:t>hierarchy</w:t>
      </w:r>
      <w:r w:rsidRPr="009945DE">
        <w:rPr>
          <w:rFonts w:ascii="Calibri" w:hAnsi="Calibri" w:cs="Times New Roman"/>
        </w:rPr>
        <w:t>. W</w:t>
      </w:r>
      <w:r w:rsidR="00003314" w:rsidRPr="009945DE">
        <w:rPr>
          <w:rFonts w:ascii="Calibri" w:hAnsi="Calibri" w:cs="Times New Roman"/>
        </w:rPr>
        <w:t>hen the people of are complaining against the oppression they go through, the</w:t>
      </w:r>
      <w:r w:rsidRPr="009945DE">
        <w:rPr>
          <w:rFonts w:ascii="Calibri" w:hAnsi="Calibri" w:cs="Times New Roman"/>
        </w:rPr>
        <w:t>y</w:t>
      </w:r>
      <w:r w:rsidR="00003314" w:rsidRPr="009945DE">
        <w:rPr>
          <w:rFonts w:ascii="Calibri" w:hAnsi="Calibri" w:cs="Times New Roman"/>
        </w:rPr>
        <w:t xml:space="preserve"> mention that </w:t>
      </w:r>
      <w:r w:rsidRPr="009945DE">
        <w:rPr>
          <w:rFonts w:ascii="Calibri" w:hAnsi="Calibri" w:cs="Times New Roman"/>
        </w:rPr>
        <w:t>“</w:t>
      </w:r>
      <w:r w:rsidR="00003314" w:rsidRPr="009945DE">
        <w:rPr>
          <w:rFonts w:ascii="Calibri" w:hAnsi="Calibri" w:cs="Times New Roman"/>
        </w:rPr>
        <w:t xml:space="preserve">His lust leaves no virgin to her lover, neither the </w:t>
      </w:r>
      <w:r w:rsidR="00003314" w:rsidRPr="009945DE">
        <w:rPr>
          <w:rFonts w:ascii="Calibri" w:hAnsi="Calibri" w:cs="Times New Roman"/>
        </w:rPr>
        <w:lastRenderedPageBreak/>
        <w:t>warrior's daughter nor the wife of th</w:t>
      </w:r>
      <w:r w:rsidRPr="009945DE">
        <w:rPr>
          <w:rFonts w:ascii="Calibri" w:hAnsi="Calibri" w:cs="Times New Roman"/>
        </w:rPr>
        <w:t>e noble”</w:t>
      </w:r>
      <w:r w:rsidR="00003314" w:rsidRPr="009945DE">
        <w:rPr>
          <w:rFonts w:ascii="Calibri" w:hAnsi="Calibri" w:cs="Times New Roman"/>
        </w:rPr>
        <w:t xml:space="preserve"> (Tablet 1). </w:t>
      </w:r>
      <w:r w:rsidRPr="009945DE">
        <w:rPr>
          <w:rFonts w:ascii="Calibri" w:hAnsi="Calibri" w:cs="Times New Roman"/>
        </w:rPr>
        <w:t>The</w:t>
      </w:r>
      <w:r w:rsidR="000B4E58" w:rsidRPr="009945DE">
        <w:rPr>
          <w:rFonts w:ascii="Calibri" w:hAnsi="Calibri" w:cs="Times New Roman"/>
        </w:rPr>
        <w:t xml:space="preserve"> above</w:t>
      </w:r>
      <w:r w:rsidR="00003314" w:rsidRPr="009945DE">
        <w:rPr>
          <w:rFonts w:ascii="Calibri" w:hAnsi="Calibri" w:cs="Times New Roman"/>
        </w:rPr>
        <w:t xml:space="preserve"> comparison ma</w:t>
      </w:r>
      <w:r w:rsidR="000B4E58" w:rsidRPr="009945DE">
        <w:rPr>
          <w:rFonts w:ascii="Calibri" w:hAnsi="Calibri" w:cs="Times New Roman"/>
        </w:rPr>
        <w:t>y</w:t>
      </w:r>
      <w:r w:rsidR="00003314" w:rsidRPr="009945DE">
        <w:rPr>
          <w:rFonts w:ascii="Calibri" w:hAnsi="Calibri" w:cs="Times New Roman"/>
        </w:rPr>
        <w:t xml:space="preserve"> be used to identify three social classes. </w:t>
      </w:r>
      <w:r w:rsidRPr="009945DE">
        <w:rPr>
          <w:rFonts w:ascii="Calibri" w:hAnsi="Calibri" w:cs="Times New Roman"/>
        </w:rPr>
        <w:t>The</w:t>
      </w:r>
      <w:r w:rsidR="00003314" w:rsidRPr="009945DE">
        <w:rPr>
          <w:rFonts w:ascii="Calibri" w:hAnsi="Calibri" w:cs="Times New Roman"/>
        </w:rPr>
        <w:t xml:space="preserve"> virgin and his lover may be representing the commoner. </w:t>
      </w:r>
      <w:r w:rsidR="000B4E58" w:rsidRPr="009945DE">
        <w:rPr>
          <w:rFonts w:ascii="Calibri" w:hAnsi="Calibri" w:cs="Times New Roman"/>
        </w:rPr>
        <w:t>The</w:t>
      </w:r>
      <w:r w:rsidR="00003314" w:rsidRPr="009945DE">
        <w:rPr>
          <w:rFonts w:ascii="Calibri" w:hAnsi="Calibri" w:cs="Times New Roman"/>
        </w:rPr>
        <w:t xml:space="preserve"> mention of the </w:t>
      </w:r>
      <w:r w:rsidR="000B4E58" w:rsidRPr="009945DE">
        <w:rPr>
          <w:rFonts w:ascii="Calibri" w:hAnsi="Calibri" w:cs="Times New Roman"/>
        </w:rPr>
        <w:t>warrior</w:t>
      </w:r>
      <w:r w:rsidR="00003314" w:rsidRPr="009945DE">
        <w:rPr>
          <w:rFonts w:ascii="Calibri" w:hAnsi="Calibri" w:cs="Times New Roman"/>
        </w:rPr>
        <w:t xml:space="preserve"> in this case could mean that worriers were above the commoners in the social hierarchy. </w:t>
      </w:r>
      <w:r w:rsidRPr="009945DE">
        <w:rPr>
          <w:rFonts w:ascii="Calibri" w:hAnsi="Calibri" w:cs="Times New Roman"/>
        </w:rPr>
        <w:t>The</w:t>
      </w:r>
      <w:r w:rsidR="00003314" w:rsidRPr="009945DE">
        <w:rPr>
          <w:rFonts w:ascii="Calibri" w:hAnsi="Calibri" w:cs="Times New Roman"/>
        </w:rPr>
        <w:t xml:space="preserve"> comparison of the warrior and the noble in this context places the noble above the warrior. </w:t>
      </w:r>
      <w:r w:rsidRPr="009945DE">
        <w:rPr>
          <w:rFonts w:ascii="Calibri" w:hAnsi="Calibri" w:cs="Times New Roman"/>
        </w:rPr>
        <w:t>Social</w:t>
      </w:r>
      <w:r w:rsidR="00003314" w:rsidRPr="009945DE">
        <w:rPr>
          <w:rFonts w:ascii="Calibri" w:hAnsi="Calibri" w:cs="Times New Roman"/>
        </w:rPr>
        <w:t xml:space="preserve"> hierarchy is </w:t>
      </w:r>
      <w:r w:rsidRPr="009945DE">
        <w:rPr>
          <w:rFonts w:ascii="Calibri" w:hAnsi="Calibri" w:cs="Times New Roman"/>
        </w:rPr>
        <w:t>also</w:t>
      </w:r>
      <w:r w:rsidR="00003314" w:rsidRPr="009945DE">
        <w:rPr>
          <w:rFonts w:ascii="Calibri" w:hAnsi="Calibri" w:cs="Times New Roman"/>
        </w:rPr>
        <w:t xml:space="preserve"> depicted i</w:t>
      </w:r>
      <w:r w:rsidRPr="009945DE">
        <w:rPr>
          <w:rFonts w:ascii="Calibri" w:hAnsi="Calibri" w:cs="Times New Roman"/>
        </w:rPr>
        <w:t>n other accounts in the story. F</w:t>
      </w:r>
      <w:r w:rsidR="00003314" w:rsidRPr="009945DE">
        <w:rPr>
          <w:rFonts w:ascii="Calibri" w:hAnsi="Calibri" w:cs="Times New Roman"/>
        </w:rPr>
        <w:t xml:space="preserve">or instance, when </w:t>
      </w:r>
      <w:r w:rsidR="000B4E58" w:rsidRPr="009945DE">
        <w:rPr>
          <w:rFonts w:ascii="Calibri" w:hAnsi="Calibri" w:cs="Times New Roman"/>
        </w:rPr>
        <w:t>Ishtar proposes to Gilgamesh, she promises her that if he consents to their marriage</w:t>
      </w:r>
      <w:r w:rsidR="00003314" w:rsidRPr="009945DE">
        <w:rPr>
          <w:rFonts w:ascii="Calibri" w:hAnsi="Calibri" w:cs="Times New Roman"/>
        </w:rPr>
        <w:t xml:space="preserve"> </w:t>
      </w:r>
      <w:r w:rsidR="000B4E58" w:rsidRPr="009945DE">
        <w:rPr>
          <w:rFonts w:ascii="Calibri" w:hAnsi="Calibri" w:cs="Times New Roman"/>
        </w:rPr>
        <w:t>“Kings, rulers, and princes will bow down before you”</w:t>
      </w:r>
      <w:r w:rsidRPr="009945DE">
        <w:rPr>
          <w:rFonts w:ascii="Calibri" w:hAnsi="Calibri" w:cs="Times New Roman"/>
        </w:rPr>
        <w:t xml:space="preserve"> (Tablet 6). A</w:t>
      </w:r>
      <w:r w:rsidR="000B4E58" w:rsidRPr="009945DE">
        <w:rPr>
          <w:rFonts w:ascii="Calibri" w:hAnsi="Calibri" w:cs="Times New Roman"/>
        </w:rPr>
        <w:t xml:space="preserve">lso, when Enkidu retrieves his curse upon the harlot who </w:t>
      </w:r>
      <w:proofErr w:type="spellStart"/>
      <w:r w:rsidR="000B4E58" w:rsidRPr="009945DE">
        <w:rPr>
          <w:rFonts w:ascii="Calibri" w:hAnsi="Calibri" w:cs="Times New Roman"/>
        </w:rPr>
        <w:t>tamed</w:t>
      </w:r>
      <w:proofErr w:type="spellEnd"/>
      <w:r w:rsidR="000B4E58" w:rsidRPr="009945DE">
        <w:rPr>
          <w:rFonts w:ascii="Calibri" w:hAnsi="Calibri" w:cs="Times New Roman"/>
        </w:rPr>
        <w:t xml:space="preserve"> him, he blesses her saying, “Kings, princes and nobles shall adore you”</w:t>
      </w:r>
      <w:r w:rsidRPr="009945DE">
        <w:rPr>
          <w:rFonts w:ascii="Calibri" w:hAnsi="Calibri" w:cs="Times New Roman"/>
        </w:rPr>
        <w:t xml:space="preserve"> (Tablet 7).</w:t>
      </w:r>
      <w:r w:rsidR="000B4E58" w:rsidRPr="009945DE">
        <w:rPr>
          <w:rFonts w:ascii="Calibri" w:hAnsi="Calibri" w:cs="Times New Roman"/>
        </w:rPr>
        <w:t xml:space="preserve"> </w:t>
      </w:r>
      <w:r w:rsidRPr="009945DE">
        <w:rPr>
          <w:rFonts w:ascii="Calibri" w:hAnsi="Calibri" w:cs="Times New Roman"/>
        </w:rPr>
        <w:t>The</w:t>
      </w:r>
      <w:r w:rsidR="000B4E58" w:rsidRPr="009945DE">
        <w:rPr>
          <w:rFonts w:ascii="Calibri" w:hAnsi="Calibri" w:cs="Times New Roman"/>
        </w:rPr>
        <w:t xml:space="preserve"> </w:t>
      </w:r>
      <w:r w:rsidRPr="009945DE">
        <w:rPr>
          <w:rFonts w:ascii="Calibri" w:hAnsi="Calibri" w:cs="Times New Roman"/>
        </w:rPr>
        <w:t>analysis</w:t>
      </w:r>
      <w:r w:rsidR="000B4E58" w:rsidRPr="009945DE">
        <w:rPr>
          <w:rFonts w:ascii="Calibri" w:hAnsi="Calibri" w:cs="Times New Roman"/>
        </w:rPr>
        <w:t xml:space="preserve"> of these passages yields a social hierarchy </w:t>
      </w:r>
      <w:r w:rsidRPr="009945DE">
        <w:rPr>
          <w:rFonts w:ascii="Calibri" w:hAnsi="Calibri" w:cs="Times New Roman"/>
        </w:rPr>
        <w:t>with the king at the top,</w:t>
      </w:r>
      <w:r w:rsidR="000B4E58" w:rsidRPr="009945DE">
        <w:rPr>
          <w:rFonts w:ascii="Calibri" w:hAnsi="Calibri" w:cs="Times New Roman"/>
        </w:rPr>
        <w:t xml:space="preserve"> followed by rulers, then princes, then nobles, then warriors, and finally the commoners.</w:t>
      </w:r>
    </w:p>
    <w:p w:rsidR="00A56555" w:rsidRPr="009945DE" w:rsidRDefault="003A444A" w:rsidP="006916D4">
      <w:pPr>
        <w:spacing w:after="0" w:line="480" w:lineRule="auto"/>
        <w:ind w:firstLine="720"/>
        <w:rPr>
          <w:rFonts w:ascii="Calibri" w:hAnsi="Calibri" w:cs="Times New Roman"/>
        </w:rPr>
      </w:pPr>
      <w:r w:rsidRPr="009945DE">
        <w:rPr>
          <w:rFonts w:ascii="Calibri" w:hAnsi="Calibri" w:cs="Times New Roman"/>
        </w:rPr>
        <w:t>Different settings of Gilgamesh also depict</w:t>
      </w:r>
      <w:r w:rsidR="000B4E58" w:rsidRPr="009945DE">
        <w:rPr>
          <w:rFonts w:ascii="Calibri" w:hAnsi="Calibri" w:cs="Times New Roman"/>
        </w:rPr>
        <w:t xml:space="preserve"> different civilization in the society from which the story springs. </w:t>
      </w:r>
      <w:r w:rsidR="00BE77DB" w:rsidRPr="009945DE">
        <w:rPr>
          <w:rFonts w:ascii="Calibri" w:hAnsi="Calibri" w:cs="Times New Roman"/>
        </w:rPr>
        <w:t>There</w:t>
      </w:r>
      <w:r w:rsidR="000B4E58" w:rsidRPr="009945DE">
        <w:rPr>
          <w:rFonts w:ascii="Calibri" w:hAnsi="Calibri" w:cs="Times New Roman"/>
        </w:rPr>
        <w:t xml:space="preserve"> is a community that lives in the wilderness, one that lives off of nature. </w:t>
      </w:r>
      <w:r w:rsidR="0052337C" w:rsidRPr="009945DE">
        <w:rPr>
          <w:rFonts w:ascii="Calibri" w:hAnsi="Calibri" w:cs="Times New Roman"/>
        </w:rPr>
        <w:t>The</w:t>
      </w:r>
      <w:r w:rsidR="000B4E58" w:rsidRPr="009945DE">
        <w:rPr>
          <w:rFonts w:ascii="Calibri" w:hAnsi="Calibri" w:cs="Times New Roman"/>
        </w:rPr>
        <w:t xml:space="preserve"> tapper is </w:t>
      </w:r>
      <w:r w:rsidR="0052337C" w:rsidRPr="009945DE">
        <w:rPr>
          <w:rFonts w:ascii="Calibri" w:hAnsi="Calibri" w:cs="Times New Roman"/>
        </w:rPr>
        <w:t>forming</w:t>
      </w:r>
      <w:r w:rsidR="000B4E58" w:rsidRPr="009945DE">
        <w:rPr>
          <w:rFonts w:ascii="Calibri" w:hAnsi="Calibri" w:cs="Times New Roman"/>
        </w:rPr>
        <w:t xml:space="preserve"> this community. </w:t>
      </w:r>
      <w:r w:rsidR="00BE77DB" w:rsidRPr="009945DE">
        <w:rPr>
          <w:rFonts w:ascii="Calibri" w:hAnsi="Calibri" w:cs="Times New Roman"/>
        </w:rPr>
        <w:t>When</w:t>
      </w:r>
      <w:r w:rsidR="000B4E58" w:rsidRPr="009945DE">
        <w:rPr>
          <w:rFonts w:ascii="Calibri" w:hAnsi="Calibri" w:cs="Times New Roman"/>
        </w:rPr>
        <w:t xml:space="preserve"> he meets Enkidu in the company of his animal family, he is terrified. </w:t>
      </w:r>
      <w:r w:rsidR="0052337C" w:rsidRPr="009945DE">
        <w:rPr>
          <w:rFonts w:ascii="Calibri" w:hAnsi="Calibri" w:cs="Times New Roman"/>
        </w:rPr>
        <w:t>What</w:t>
      </w:r>
      <w:r w:rsidR="000B4E58" w:rsidRPr="009945DE">
        <w:rPr>
          <w:rFonts w:ascii="Calibri" w:hAnsi="Calibri" w:cs="Times New Roman"/>
        </w:rPr>
        <w:t xml:space="preserve"> terrifies him more is that Enkidu turns out to be a threat to the source of his livelihood because he helps the animals to escape from the traps that he has set. </w:t>
      </w:r>
      <w:r w:rsidR="0052337C" w:rsidRPr="009945DE">
        <w:rPr>
          <w:rFonts w:ascii="Calibri" w:hAnsi="Calibri" w:cs="Times New Roman"/>
        </w:rPr>
        <w:t>Unlike</w:t>
      </w:r>
      <w:r w:rsidR="000B4E58" w:rsidRPr="009945DE">
        <w:rPr>
          <w:rFonts w:ascii="Calibri" w:hAnsi="Calibri" w:cs="Times New Roman"/>
        </w:rPr>
        <w:t xml:space="preserve"> the people in the </w:t>
      </w:r>
      <w:proofErr w:type="spellStart"/>
      <w:r w:rsidR="000B4E58" w:rsidRPr="009945DE">
        <w:rPr>
          <w:rFonts w:ascii="Calibri" w:hAnsi="Calibri" w:cs="Times New Roman"/>
        </w:rPr>
        <w:t>Uruk</w:t>
      </w:r>
      <w:proofErr w:type="spellEnd"/>
      <w:r w:rsidR="000B4E58" w:rsidRPr="009945DE">
        <w:rPr>
          <w:rFonts w:ascii="Calibri" w:hAnsi="Calibri" w:cs="Times New Roman"/>
        </w:rPr>
        <w:t xml:space="preserve">, this community lives in the wilderness. </w:t>
      </w:r>
      <w:r w:rsidR="0052337C" w:rsidRPr="009945DE">
        <w:rPr>
          <w:rFonts w:ascii="Calibri" w:hAnsi="Calibri" w:cs="Times New Roman"/>
        </w:rPr>
        <w:t>The</w:t>
      </w:r>
      <w:r w:rsidR="002E7CD0" w:rsidRPr="009945DE">
        <w:rPr>
          <w:rFonts w:ascii="Calibri" w:hAnsi="Calibri" w:cs="Times New Roman"/>
        </w:rPr>
        <w:t xml:space="preserve"> ways of this community could also be different from those of the city of </w:t>
      </w:r>
      <w:proofErr w:type="spellStart"/>
      <w:r w:rsidR="002E7CD0" w:rsidRPr="009945DE">
        <w:rPr>
          <w:rFonts w:ascii="Calibri" w:hAnsi="Calibri" w:cs="Times New Roman"/>
        </w:rPr>
        <w:t>Uruk</w:t>
      </w:r>
      <w:proofErr w:type="spellEnd"/>
      <w:r w:rsidR="002E7CD0" w:rsidRPr="009945DE">
        <w:rPr>
          <w:rFonts w:ascii="Calibri" w:hAnsi="Calibri" w:cs="Times New Roman"/>
        </w:rPr>
        <w:t xml:space="preserve">. </w:t>
      </w:r>
      <w:r w:rsidR="0052337C" w:rsidRPr="009945DE">
        <w:rPr>
          <w:rFonts w:ascii="Calibri" w:hAnsi="Calibri" w:cs="Times New Roman"/>
        </w:rPr>
        <w:t>For</w:t>
      </w:r>
      <w:r w:rsidR="002E7CD0" w:rsidRPr="009945DE">
        <w:rPr>
          <w:rFonts w:ascii="Calibri" w:hAnsi="Calibri" w:cs="Times New Roman"/>
        </w:rPr>
        <w:t xml:space="preserve"> instance, the trapper’s father advices him to get a harlot from the city of </w:t>
      </w:r>
      <w:proofErr w:type="spellStart"/>
      <w:r w:rsidR="002E7CD0" w:rsidRPr="009945DE">
        <w:rPr>
          <w:rFonts w:ascii="Calibri" w:hAnsi="Calibri" w:cs="Times New Roman"/>
        </w:rPr>
        <w:t>Uruk</w:t>
      </w:r>
      <w:proofErr w:type="spellEnd"/>
      <w:r w:rsidR="002E7CD0" w:rsidRPr="009945DE">
        <w:rPr>
          <w:rFonts w:ascii="Calibri" w:hAnsi="Calibri" w:cs="Times New Roman"/>
        </w:rPr>
        <w:t>, and br</w:t>
      </w:r>
      <w:r w:rsidR="0052337C" w:rsidRPr="009945DE">
        <w:rPr>
          <w:rFonts w:ascii="Calibri" w:hAnsi="Calibri" w:cs="Times New Roman"/>
        </w:rPr>
        <w:t>ing her to the wilderness, whe</w:t>
      </w:r>
      <w:r w:rsidR="002E7CD0" w:rsidRPr="009945DE">
        <w:rPr>
          <w:rFonts w:ascii="Calibri" w:hAnsi="Calibri" w:cs="Times New Roman"/>
        </w:rPr>
        <w:t>re he could tame Enkidu.</w:t>
      </w:r>
    </w:p>
    <w:p w:rsidR="000B4E58" w:rsidRPr="009945DE" w:rsidRDefault="002E7CD0" w:rsidP="006916D4">
      <w:pPr>
        <w:spacing w:after="0" w:line="480" w:lineRule="auto"/>
        <w:ind w:firstLine="720"/>
        <w:rPr>
          <w:rFonts w:ascii="Calibri" w:hAnsi="Calibri" w:cs="Times New Roman"/>
        </w:rPr>
      </w:pPr>
      <w:r w:rsidRPr="009945DE">
        <w:rPr>
          <w:rFonts w:ascii="Calibri" w:hAnsi="Calibri" w:cs="Times New Roman"/>
        </w:rPr>
        <w:t xml:space="preserve"> This could mean that there are no women in the wilderness, or that the women there have not learnt “the woman’s art” like the city women</w:t>
      </w:r>
      <w:r w:rsidR="003A444A" w:rsidRPr="009945DE">
        <w:rPr>
          <w:rFonts w:ascii="Calibri" w:hAnsi="Calibri" w:cs="Times New Roman"/>
        </w:rPr>
        <w:t xml:space="preserve">. </w:t>
      </w:r>
      <w:r w:rsidRPr="009945DE">
        <w:rPr>
          <w:rFonts w:ascii="Calibri" w:hAnsi="Calibri" w:cs="Times New Roman"/>
        </w:rPr>
        <w:t xml:space="preserve">However, the presence of the city woman has managed to refine the animal into a </w:t>
      </w:r>
      <w:r w:rsidR="00A56555" w:rsidRPr="009945DE">
        <w:rPr>
          <w:rFonts w:ascii="Calibri" w:hAnsi="Calibri" w:cs="Times New Roman"/>
        </w:rPr>
        <w:t>human</w:t>
      </w:r>
      <w:r w:rsidR="003A444A" w:rsidRPr="009945DE">
        <w:rPr>
          <w:rFonts w:ascii="Calibri" w:hAnsi="Calibri" w:cs="Times New Roman"/>
        </w:rPr>
        <w:t xml:space="preserve">, thus bringing the balance between nature and civilization </w:t>
      </w:r>
      <w:r w:rsidR="003A444A" w:rsidRPr="009945DE">
        <w:rPr>
          <w:rFonts w:ascii="Calibri" w:hAnsi="Calibri" w:cs="Times New Roman"/>
          <w:highlight w:val="green"/>
        </w:rPr>
        <w:t>(Gomez 1)</w:t>
      </w:r>
      <w:r w:rsidR="00A56555" w:rsidRPr="009945DE">
        <w:rPr>
          <w:rFonts w:ascii="Calibri" w:hAnsi="Calibri" w:cs="Times New Roman"/>
          <w:highlight w:val="green"/>
        </w:rPr>
        <w:t>.</w:t>
      </w:r>
      <w:r w:rsidR="00A56555" w:rsidRPr="009945DE">
        <w:rPr>
          <w:rFonts w:ascii="Calibri" w:hAnsi="Calibri" w:cs="Times New Roman"/>
        </w:rPr>
        <w:t xml:space="preserve"> </w:t>
      </w:r>
      <w:r w:rsidR="00F16F32" w:rsidRPr="009945DE">
        <w:rPr>
          <w:rFonts w:ascii="Calibri" w:hAnsi="Calibri" w:cs="Times New Roman"/>
        </w:rPr>
        <w:t>The</w:t>
      </w:r>
      <w:r w:rsidR="00A56555" w:rsidRPr="009945DE">
        <w:rPr>
          <w:rFonts w:ascii="Calibri" w:hAnsi="Calibri" w:cs="Times New Roman"/>
        </w:rPr>
        <w:t xml:space="preserve"> harlot indeed manages to teach Enkidu the ways of humanity, because initially he is presented as </w:t>
      </w:r>
      <w:r w:rsidR="0052337C" w:rsidRPr="009945DE">
        <w:rPr>
          <w:rFonts w:ascii="Calibri" w:hAnsi="Calibri" w:cs="Times New Roman"/>
        </w:rPr>
        <w:t>“innocent of mankind</w:t>
      </w:r>
      <w:r w:rsidR="00F16F32" w:rsidRPr="009945DE">
        <w:rPr>
          <w:rFonts w:ascii="Calibri" w:hAnsi="Calibri" w:cs="Times New Roman"/>
        </w:rPr>
        <w:t>”</w:t>
      </w:r>
      <w:r w:rsidR="0052337C" w:rsidRPr="009945DE">
        <w:rPr>
          <w:rFonts w:ascii="Calibri" w:hAnsi="Calibri" w:cs="Times New Roman"/>
        </w:rPr>
        <w:t xml:space="preserve"> (Tablet 1). I</w:t>
      </w:r>
      <w:r w:rsidR="00F16F32" w:rsidRPr="009945DE">
        <w:rPr>
          <w:rFonts w:ascii="Calibri" w:hAnsi="Calibri" w:cs="Times New Roman"/>
        </w:rPr>
        <w:t xml:space="preserve">n addition, in the setting besides the sea along Gilgamesh’s journey to seek for immortality, the reader is introduced to another community, represented by Siduri who is a </w:t>
      </w:r>
      <w:r w:rsidR="00F16F32" w:rsidRPr="009945DE">
        <w:rPr>
          <w:rFonts w:ascii="Calibri" w:hAnsi="Calibri" w:cs="Times New Roman"/>
        </w:rPr>
        <w:lastRenderedPageBreak/>
        <w:t xml:space="preserve">tavern keeper. She earns her livelihood by making and selling wine. </w:t>
      </w:r>
      <w:r w:rsidR="0052337C" w:rsidRPr="009945DE">
        <w:rPr>
          <w:rFonts w:ascii="Calibri" w:hAnsi="Calibri" w:cs="Times New Roman"/>
        </w:rPr>
        <w:t>In</w:t>
      </w:r>
      <w:r w:rsidR="00F16F32" w:rsidRPr="009945DE">
        <w:rPr>
          <w:rFonts w:ascii="Calibri" w:hAnsi="Calibri" w:cs="Times New Roman"/>
        </w:rPr>
        <w:t xml:space="preserve"> the three different settings, the ways of life of the people of the society </w:t>
      </w:r>
      <w:r w:rsidR="0052337C" w:rsidRPr="009945DE">
        <w:rPr>
          <w:rFonts w:ascii="Calibri" w:hAnsi="Calibri" w:cs="Times New Roman"/>
        </w:rPr>
        <w:t>from</w:t>
      </w:r>
      <w:r w:rsidR="00F16F32" w:rsidRPr="009945DE">
        <w:rPr>
          <w:rFonts w:ascii="Calibri" w:hAnsi="Calibri" w:cs="Times New Roman"/>
        </w:rPr>
        <w:t xml:space="preserve"> which the story of Gilgamesh is set is depicted. </w:t>
      </w:r>
      <w:r w:rsidR="0052337C" w:rsidRPr="009945DE">
        <w:rPr>
          <w:rFonts w:ascii="Calibri" w:hAnsi="Calibri" w:cs="Times New Roman"/>
        </w:rPr>
        <w:t>One</w:t>
      </w:r>
      <w:r w:rsidR="00F16F32" w:rsidRPr="009945DE">
        <w:rPr>
          <w:rFonts w:ascii="Calibri" w:hAnsi="Calibri" w:cs="Times New Roman"/>
        </w:rPr>
        <w:t xml:space="preserve"> </w:t>
      </w:r>
      <w:r w:rsidR="0052337C" w:rsidRPr="009945DE">
        <w:rPr>
          <w:rFonts w:ascii="Calibri" w:hAnsi="Calibri" w:cs="Times New Roman"/>
        </w:rPr>
        <w:t>learns</w:t>
      </w:r>
      <w:r w:rsidR="00F16F32" w:rsidRPr="009945DE">
        <w:rPr>
          <w:rFonts w:ascii="Calibri" w:hAnsi="Calibri" w:cs="Times New Roman"/>
        </w:rPr>
        <w:t xml:space="preserve"> the diversity of this society, from their different ways of life, and their levels of civilization. </w:t>
      </w:r>
      <w:r w:rsidR="007B0883" w:rsidRPr="009945DE">
        <w:rPr>
          <w:rFonts w:ascii="Calibri" w:hAnsi="Calibri" w:cs="Times New Roman"/>
        </w:rPr>
        <w:t>Those</w:t>
      </w:r>
      <w:r w:rsidR="00F16F32" w:rsidRPr="009945DE">
        <w:rPr>
          <w:rFonts w:ascii="Calibri" w:hAnsi="Calibri" w:cs="Times New Roman"/>
        </w:rPr>
        <w:t xml:space="preserve"> </w:t>
      </w:r>
      <w:r w:rsidR="0052337C" w:rsidRPr="009945DE">
        <w:rPr>
          <w:rFonts w:ascii="Calibri" w:hAnsi="Calibri" w:cs="Times New Roman"/>
        </w:rPr>
        <w:t>from</w:t>
      </w:r>
      <w:r w:rsidR="00F16F32" w:rsidRPr="009945DE">
        <w:rPr>
          <w:rFonts w:ascii="Calibri" w:hAnsi="Calibri" w:cs="Times New Roman"/>
        </w:rPr>
        <w:t xml:space="preserve"> the city of </w:t>
      </w:r>
      <w:proofErr w:type="spellStart"/>
      <w:r w:rsidR="00F16F32" w:rsidRPr="009945DE">
        <w:rPr>
          <w:rFonts w:ascii="Calibri" w:hAnsi="Calibri" w:cs="Times New Roman"/>
        </w:rPr>
        <w:t>Uruk</w:t>
      </w:r>
      <w:proofErr w:type="spellEnd"/>
      <w:r w:rsidR="00F16F32" w:rsidRPr="009945DE">
        <w:rPr>
          <w:rFonts w:ascii="Calibri" w:hAnsi="Calibri" w:cs="Times New Roman"/>
        </w:rPr>
        <w:t xml:space="preserve"> are highly civilized, </w:t>
      </w:r>
      <w:r w:rsidR="007B0883" w:rsidRPr="009945DE">
        <w:rPr>
          <w:rFonts w:ascii="Calibri" w:hAnsi="Calibri" w:cs="Times New Roman"/>
        </w:rPr>
        <w:t>and they have had exposure compared to those living in the wilderness</w:t>
      </w:r>
      <w:r w:rsidR="00D20B0D" w:rsidRPr="009945DE">
        <w:rPr>
          <w:rFonts w:ascii="Calibri" w:hAnsi="Calibri" w:cs="Times New Roman"/>
        </w:rPr>
        <w:t xml:space="preserve"> (Gomez 1)</w:t>
      </w:r>
      <w:r w:rsidR="007B0883" w:rsidRPr="009945DE">
        <w:rPr>
          <w:rFonts w:ascii="Calibri" w:hAnsi="Calibri" w:cs="Times New Roman"/>
        </w:rPr>
        <w:t xml:space="preserve">. </w:t>
      </w:r>
      <w:r w:rsidR="0052337C" w:rsidRPr="009945DE">
        <w:rPr>
          <w:rFonts w:ascii="Calibri" w:hAnsi="Calibri" w:cs="Times New Roman"/>
        </w:rPr>
        <w:t>The</w:t>
      </w:r>
      <w:r w:rsidR="007B0883" w:rsidRPr="009945DE">
        <w:rPr>
          <w:rFonts w:ascii="Calibri" w:hAnsi="Calibri" w:cs="Times New Roman"/>
        </w:rPr>
        <w:t xml:space="preserve"> wisdom of Siduri as discussed previously in this paper, and the fact that she </w:t>
      </w:r>
      <w:r w:rsidR="0052337C" w:rsidRPr="009945DE">
        <w:rPr>
          <w:rFonts w:ascii="Calibri" w:hAnsi="Calibri" w:cs="Times New Roman"/>
        </w:rPr>
        <w:t>runs</w:t>
      </w:r>
      <w:r w:rsidR="007B0883" w:rsidRPr="009945DE">
        <w:rPr>
          <w:rFonts w:ascii="Calibri" w:hAnsi="Calibri" w:cs="Times New Roman"/>
        </w:rPr>
        <w:t xml:space="preserve"> a business also indicates that although she lives away from the city, the community within which she lives is civilized.</w:t>
      </w:r>
    </w:p>
    <w:p w:rsidR="007B0883" w:rsidRPr="009945DE" w:rsidRDefault="003A444A" w:rsidP="006916D4">
      <w:pPr>
        <w:spacing w:after="0" w:line="480" w:lineRule="auto"/>
        <w:ind w:firstLine="720"/>
        <w:rPr>
          <w:rFonts w:ascii="Calibri" w:hAnsi="Calibri" w:cs="Times New Roman"/>
        </w:rPr>
      </w:pPr>
      <w:r w:rsidRPr="009945DE">
        <w:rPr>
          <w:rFonts w:ascii="Calibri" w:hAnsi="Calibri" w:cs="Times New Roman"/>
        </w:rPr>
        <w:t>The</w:t>
      </w:r>
      <w:r w:rsidR="007B0883" w:rsidRPr="009945DE">
        <w:rPr>
          <w:rFonts w:ascii="Calibri" w:hAnsi="Calibri" w:cs="Times New Roman"/>
        </w:rPr>
        <w:t xml:space="preserve"> theme of oppression can also be used to learn </w:t>
      </w:r>
      <w:r w:rsidR="00F015CA" w:rsidRPr="009945DE">
        <w:rPr>
          <w:rFonts w:ascii="Calibri" w:hAnsi="Calibri" w:cs="Times New Roman"/>
        </w:rPr>
        <w:t xml:space="preserve">about the society </w:t>
      </w:r>
      <w:r w:rsidRPr="009945DE">
        <w:rPr>
          <w:rFonts w:ascii="Calibri" w:hAnsi="Calibri" w:cs="Times New Roman"/>
        </w:rPr>
        <w:t>from</w:t>
      </w:r>
      <w:r w:rsidR="00F015CA" w:rsidRPr="009945DE">
        <w:rPr>
          <w:rFonts w:ascii="Calibri" w:hAnsi="Calibri" w:cs="Times New Roman"/>
        </w:rPr>
        <w:t xml:space="preserve"> which the </w:t>
      </w:r>
      <w:r w:rsidRPr="009945DE">
        <w:rPr>
          <w:rFonts w:ascii="Calibri" w:hAnsi="Calibri" w:cs="Times New Roman"/>
        </w:rPr>
        <w:t>“Epic of</w:t>
      </w:r>
      <w:r w:rsidR="00F015CA" w:rsidRPr="009945DE">
        <w:rPr>
          <w:rFonts w:ascii="Calibri" w:hAnsi="Calibri" w:cs="Times New Roman"/>
        </w:rPr>
        <w:t xml:space="preserve"> Gilgamesh</w:t>
      </w:r>
      <w:r w:rsidRPr="009945DE">
        <w:rPr>
          <w:rFonts w:ascii="Calibri" w:hAnsi="Calibri" w:cs="Times New Roman"/>
        </w:rPr>
        <w:t>’</w:t>
      </w:r>
      <w:r w:rsidR="00F015CA" w:rsidRPr="009945DE">
        <w:rPr>
          <w:rFonts w:ascii="Calibri" w:hAnsi="Calibri" w:cs="Times New Roman"/>
        </w:rPr>
        <w:t xml:space="preserve"> springs from. </w:t>
      </w:r>
      <w:r w:rsidR="00D20B0D" w:rsidRPr="009945DE">
        <w:rPr>
          <w:rFonts w:ascii="Calibri" w:hAnsi="Calibri" w:cs="Times New Roman"/>
        </w:rPr>
        <w:t>Kirk states that o</w:t>
      </w:r>
      <w:r w:rsidRPr="009945DE">
        <w:rPr>
          <w:rFonts w:ascii="Calibri" w:hAnsi="Calibri" w:cs="Times New Roman"/>
        </w:rPr>
        <w:t>ppression</w:t>
      </w:r>
      <w:r w:rsidR="00F015CA" w:rsidRPr="009945DE">
        <w:rPr>
          <w:rFonts w:ascii="Calibri" w:hAnsi="Calibri" w:cs="Times New Roman"/>
        </w:rPr>
        <w:t xml:space="preserve"> is a significant factor </w:t>
      </w:r>
      <w:r w:rsidR="00D20B0D" w:rsidRPr="009945DE">
        <w:rPr>
          <w:rFonts w:ascii="Calibri" w:hAnsi="Calibri" w:cs="Times New Roman"/>
        </w:rPr>
        <w:t xml:space="preserve">that could have shaped the way </w:t>
      </w:r>
      <w:r w:rsidRPr="009945DE">
        <w:rPr>
          <w:rFonts w:ascii="Calibri" w:hAnsi="Calibri" w:cs="Times New Roman"/>
        </w:rPr>
        <w:t xml:space="preserve">of life of </w:t>
      </w:r>
      <w:r w:rsidR="00D20B0D" w:rsidRPr="009945DE">
        <w:rPr>
          <w:rFonts w:ascii="Calibri" w:hAnsi="Calibri" w:cs="Times New Roman"/>
        </w:rPr>
        <w:t>the Gilgamesh’s</w:t>
      </w:r>
      <w:r w:rsidR="00F015CA" w:rsidRPr="009945DE">
        <w:rPr>
          <w:rFonts w:ascii="Calibri" w:hAnsi="Calibri" w:cs="Times New Roman"/>
        </w:rPr>
        <w:t xml:space="preserve"> </w:t>
      </w:r>
      <w:r w:rsidR="00D20B0D" w:rsidRPr="009945DE">
        <w:rPr>
          <w:rFonts w:ascii="Calibri" w:hAnsi="Calibri" w:cs="Times New Roman"/>
        </w:rPr>
        <w:t>social context (132)</w:t>
      </w:r>
      <w:r w:rsidR="00F015CA" w:rsidRPr="009945DE">
        <w:rPr>
          <w:rFonts w:ascii="Calibri" w:hAnsi="Calibri" w:cs="Times New Roman"/>
        </w:rPr>
        <w:t xml:space="preserve">. </w:t>
      </w:r>
      <w:r w:rsidRPr="009945DE">
        <w:rPr>
          <w:rFonts w:ascii="Calibri" w:hAnsi="Calibri" w:cs="Times New Roman"/>
        </w:rPr>
        <w:t>In</w:t>
      </w:r>
      <w:r w:rsidR="00F015CA" w:rsidRPr="009945DE">
        <w:rPr>
          <w:rFonts w:ascii="Calibri" w:hAnsi="Calibri" w:cs="Times New Roman"/>
        </w:rPr>
        <w:t xml:space="preserve"> the </w:t>
      </w:r>
      <w:r w:rsidRPr="009945DE">
        <w:rPr>
          <w:rFonts w:ascii="Calibri" w:hAnsi="Calibri" w:cs="Times New Roman"/>
        </w:rPr>
        <w:t>story</w:t>
      </w:r>
      <w:r w:rsidR="00F015CA" w:rsidRPr="009945DE">
        <w:rPr>
          <w:rFonts w:ascii="Calibri" w:hAnsi="Calibri" w:cs="Times New Roman"/>
        </w:rPr>
        <w:t xml:space="preserve">, one would have expected the society to be bitter and vengeful against Gilgamesh because of the oppression he has imposed on the people. However, one learns that even though the subjects of Gilgamesh feel the oppression, they do not hold any bitterness or </w:t>
      </w:r>
      <w:r w:rsidRPr="009945DE">
        <w:rPr>
          <w:rFonts w:ascii="Calibri" w:hAnsi="Calibri" w:cs="Times New Roman"/>
        </w:rPr>
        <w:t>retribution against</w:t>
      </w:r>
      <w:r w:rsidR="00F015CA" w:rsidRPr="009945DE">
        <w:rPr>
          <w:rFonts w:ascii="Calibri" w:hAnsi="Calibri" w:cs="Times New Roman"/>
        </w:rPr>
        <w:t xml:space="preserve"> Gilgamesh. Notwithstanding the fact that they are hurt by Gilgamesh’s tyrannical rule, they are still show loyalty and love towards him. </w:t>
      </w:r>
    </w:p>
    <w:p w:rsidR="00F015CA" w:rsidRPr="009945DE" w:rsidRDefault="00D20B0D" w:rsidP="006916D4">
      <w:pPr>
        <w:spacing w:after="0" w:line="480" w:lineRule="auto"/>
        <w:ind w:firstLine="720"/>
        <w:rPr>
          <w:rFonts w:ascii="Calibri" w:hAnsi="Calibri" w:cs="Times New Roman"/>
        </w:rPr>
      </w:pPr>
      <w:r w:rsidRPr="009945DE">
        <w:rPr>
          <w:rFonts w:ascii="Calibri" w:hAnsi="Calibri" w:cs="Times New Roman"/>
        </w:rPr>
        <w:t>To</w:t>
      </w:r>
      <w:r w:rsidR="00F015CA" w:rsidRPr="009945DE">
        <w:rPr>
          <w:rFonts w:ascii="Calibri" w:hAnsi="Calibri" w:cs="Times New Roman"/>
        </w:rPr>
        <w:t xml:space="preserve"> start with, even though the people cry to the gods for help, th</w:t>
      </w:r>
      <w:r w:rsidRPr="009945DE">
        <w:rPr>
          <w:rFonts w:ascii="Calibri" w:hAnsi="Calibri" w:cs="Times New Roman"/>
        </w:rPr>
        <w:t>ey do not publicly protest</w:t>
      </w:r>
      <w:r w:rsidR="00F015CA" w:rsidRPr="009945DE">
        <w:rPr>
          <w:rFonts w:ascii="Calibri" w:hAnsi="Calibri" w:cs="Times New Roman"/>
        </w:rPr>
        <w:t xml:space="preserve"> against Gilgamesh. </w:t>
      </w:r>
      <w:r w:rsidR="00BE77DB" w:rsidRPr="009945DE">
        <w:rPr>
          <w:rFonts w:ascii="Calibri" w:hAnsi="Calibri" w:cs="Times New Roman"/>
        </w:rPr>
        <w:t>However</w:t>
      </w:r>
      <w:r w:rsidR="00F015CA" w:rsidRPr="009945DE">
        <w:rPr>
          <w:rFonts w:ascii="Calibri" w:hAnsi="Calibri" w:cs="Times New Roman"/>
        </w:rPr>
        <w:t xml:space="preserve">, this phenomenon could be attributed to the people’s fear of their oppressive king. Nonetheless, the loyalty of the society towards Gilgamesh is clearly depicted </w:t>
      </w:r>
      <w:r w:rsidRPr="009945DE">
        <w:rPr>
          <w:rFonts w:ascii="Calibri" w:hAnsi="Calibri" w:cs="Times New Roman"/>
        </w:rPr>
        <w:t>when</w:t>
      </w:r>
      <w:r w:rsidR="00F015CA" w:rsidRPr="009945DE">
        <w:rPr>
          <w:rFonts w:ascii="Calibri" w:hAnsi="Calibri" w:cs="Times New Roman"/>
        </w:rPr>
        <w:t xml:space="preserve"> he makes the decision to attack </w:t>
      </w:r>
      <w:proofErr w:type="spellStart"/>
      <w:proofErr w:type="gramStart"/>
      <w:r w:rsidR="000614A4" w:rsidRPr="009945DE">
        <w:rPr>
          <w:rFonts w:ascii="Calibri" w:hAnsi="Calibri" w:cs="Times New Roman"/>
        </w:rPr>
        <w:t>Humbaba</w:t>
      </w:r>
      <w:proofErr w:type="spellEnd"/>
      <w:r w:rsidR="000614A4" w:rsidRPr="009945DE">
        <w:rPr>
          <w:rFonts w:ascii="Calibri" w:hAnsi="Calibri" w:cs="Times New Roman"/>
        </w:rPr>
        <w:t>,</w:t>
      </w:r>
      <w:proofErr w:type="gramEnd"/>
      <w:r w:rsidR="000614A4" w:rsidRPr="009945DE">
        <w:rPr>
          <w:rFonts w:ascii="Calibri" w:hAnsi="Calibri" w:cs="Times New Roman"/>
        </w:rPr>
        <w:t xml:space="preserve"> the guard to the </w:t>
      </w:r>
      <w:r w:rsidRPr="009945DE">
        <w:rPr>
          <w:rFonts w:ascii="Calibri" w:hAnsi="Calibri" w:cs="Times New Roman"/>
        </w:rPr>
        <w:t>Cedar Forest</w:t>
      </w:r>
      <w:r w:rsidR="000614A4" w:rsidRPr="009945DE">
        <w:rPr>
          <w:rFonts w:ascii="Calibri" w:hAnsi="Calibri" w:cs="Times New Roman"/>
        </w:rPr>
        <w:t xml:space="preserve">, the counselors of </w:t>
      </w:r>
      <w:proofErr w:type="spellStart"/>
      <w:r w:rsidR="000614A4" w:rsidRPr="009945DE">
        <w:rPr>
          <w:rFonts w:ascii="Calibri" w:hAnsi="Calibri" w:cs="Times New Roman"/>
        </w:rPr>
        <w:t>Uruk</w:t>
      </w:r>
      <w:proofErr w:type="spellEnd"/>
      <w:r w:rsidR="000614A4" w:rsidRPr="009945DE">
        <w:rPr>
          <w:rFonts w:ascii="Calibri" w:hAnsi="Calibri" w:cs="Times New Roman"/>
        </w:rPr>
        <w:t xml:space="preserve"> discourages him from going because they know he would be risking his life. </w:t>
      </w:r>
      <w:r w:rsidRPr="009945DE">
        <w:rPr>
          <w:rFonts w:ascii="Calibri" w:hAnsi="Calibri" w:cs="Times New Roman"/>
        </w:rPr>
        <w:t>They</w:t>
      </w:r>
      <w:r w:rsidR="000614A4" w:rsidRPr="009945DE">
        <w:rPr>
          <w:rFonts w:ascii="Calibri" w:hAnsi="Calibri" w:cs="Times New Roman"/>
        </w:rPr>
        <w:t xml:space="preserve"> tell him that about the bad things they have heard about </w:t>
      </w:r>
      <w:proofErr w:type="spellStart"/>
      <w:r w:rsidR="000614A4" w:rsidRPr="009945DE">
        <w:rPr>
          <w:rFonts w:ascii="Calibri" w:hAnsi="Calibri" w:cs="Times New Roman"/>
        </w:rPr>
        <w:t>Humbaba</w:t>
      </w:r>
      <w:proofErr w:type="spellEnd"/>
      <w:r w:rsidR="000614A4" w:rsidRPr="009945DE">
        <w:rPr>
          <w:rFonts w:ascii="Calibri" w:hAnsi="Calibri" w:cs="Times New Roman"/>
        </w:rPr>
        <w:t>, but Gilgamesh is still stubborn</w:t>
      </w:r>
      <w:r w:rsidRPr="009945DE">
        <w:rPr>
          <w:rFonts w:ascii="Calibri" w:hAnsi="Calibri" w:cs="Times New Roman"/>
        </w:rPr>
        <w:t xml:space="preserve"> (Tablet 2)</w:t>
      </w:r>
      <w:r w:rsidR="000614A4" w:rsidRPr="009945DE">
        <w:rPr>
          <w:rFonts w:ascii="Calibri" w:hAnsi="Calibri" w:cs="Times New Roman"/>
        </w:rPr>
        <w:t xml:space="preserve">. </w:t>
      </w:r>
      <w:r w:rsidRPr="009945DE">
        <w:rPr>
          <w:rFonts w:ascii="Calibri" w:hAnsi="Calibri" w:cs="Times New Roman"/>
        </w:rPr>
        <w:t>In</w:t>
      </w:r>
      <w:r w:rsidR="000614A4" w:rsidRPr="009945DE">
        <w:rPr>
          <w:rFonts w:ascii="Calibri" w:hAnsi="Calibri" w:cs="Times New Roman"/>
        </w:rPr>
        <w:t xml:space="preserve"> this case, the counselors, who are also equal partakers of Gilgamesh’s </w:t>
      </w:r>
      <w:r w:rsidRPr="009945DE">
        <w:rPr>
          <w:rFonts w:ascii="Calibri" w:hAnsi="Calibri" w:cs="Times New Roman"/>
        </w:rPr>
        <w:t>oppression,</w:t>
      </w:r>
      <w:r w:rsidR="000614A4" w:rsidRPr="009945DE">
        <w:rPr>
          <w:rFonts w:ascii="Calibri" w:hAnsi="Calibri" w:cs="Times New Roman"/>
        </w:rPr>
        <w:t xml:space="preserve"> are truly concerned about the life of their king. </w:t>
      </w:r>
      <w:r w:rsidRPr="009945DE">
        <w:rPr>
          <w:rFonts w:ascii="Calibri" w:hAnsi="Calibri" w:cs="Times New Roman"/>
        </w:rPr>
        <w:t>One</w:t>
      </w:r>
      <w:r w:rsidR="000614A4" w:rsidRPr="009945DE">
        <w:rPr>
          <w:rFonts w:ascii="Calibri" w:hAnsi="Calibri" w:cs="Times New Roman"/>
        </w:rPr>
        <w:t xml:space="preserve"> would have expected them to be happy that the king might die in his quest</w:t>
      </w:r>
      <w:r w:rsidRPr="009945DE">
        <w:rPr>
          <w:rFonts w:ascii="Calibri" w:hAnsi="Calibri" w:cs="Times New Roman"/>
        </w:rPr>
        <w:t>, and thus free them from oppression</w:t>
      </w:r>
      <w:r w:rsidR="000614A4" w:rsidRPr="009945DE">
        <w:rPr>
          <w:rFonts w:ascii="Calibri" w:hAnsi="Calibri" w:cs="Times New Roman"/>
        </w:rPr>
        <w:t xml:space="preserve">. </w:t>
      </w:r>
      <w:proofErr w:type="gramStart"/>
      <w:r w:rsidR="000614A4" w:rsidRPr="009945DE">
        <w:rPr>
          <w:rFonts w:ascii="Calibri" w:hAnsi="Calibri" w:cs="Times New Roman"/>
        </w:rPr>
        <w:t>on</w:t>
      </w:r>
      <w:proofErr w:type="gramEnd"/>
      <w:r w:rsidR="000614A4" w:rsidRPr="009945DE">
        <w:rPr>
          <w:rFonts w:ascii="Calibri" w:hAnsi="Calibri" w:cs="Times New Roman"/>
        </w:rPr>
        <w:t xml:space="preserve"> the contrary, they were truly concerned about him. </w:t>
      </w:r>
      <w:r w:rsidRPr="009945DE">
        <w:rPr>
          <w:rFonts w:ascii="Calibri" w:hAnsi="Calibri" w:cs="Times New Roman"/>
        </w:rPr>
        <w:t>In</w:t>
      </w:r>
      <w:r w:rsidR="000614A4" w:rsidRPr="009945DE">
        <w:rPr>
          <w:rFonts w:ascii="Calibri" w:hAnsi="Calibri" w:cs="Times New Roman"/>
        </w:rPr>
        <w:t xml:space="preserve"> fact, they bless him and warn him not </w:t>
      </w:r>
      <w:r w:rsidR="0069381A" w:rsidRPr="009945DE">
        <w:rPr>
          <w:rFonts w:ascii="Calibri" w:hAnsi="Calibri" w:cs="Times New Roman"/>
        </w:rPr>
        <w:t xml:space="preserve">trust too much on his strength, as </w:t>
      </w:r>
      <w:proofErr w:type="spellStart"/>
      <w:r w:rsidR="0069381A" w:rsidRPr="009945DE">
        <w:rPr>
          <w:rFonts w:ascii="Calibri" w:hAnsi="Calibri" w:cs="Times New Roman"/>
        </w:rPr>
        <w:t>Humbaba</w:t>
      </w:r>
      <w:proofErr w:type="spellEnd"/>
      <w:r w:rsidR="0069381A" w:rsidRPr="009945DE">
        <w:rPr>
          <w:rFonts w:ascii="Calibri" w:hAnsi="Calibri" w:cs="Times New Roman"/>
        </w:rPr>
        <w:t xml:space="preserve"> is not a force to reckon with.</w:t>
      </w:r>
    </w:p>
    <w:p w:rsidR="0069381A" w:rsidRPr="009945DE" w:rsidRDefault="00D20B0D" w:rsidP="006916D4">
      <w:pPr>
        <w:spacing w:after="0" w:line="480" w:lineRule="auto"/>
        <w:ind w:firstLine="720"/>
        <w:rPr>
          <w:rFonts w:ascii="Calibri" w:hAnsi="Calibri" w:cs="Times New Roman"/>
        </w:rPr>
      </w:pPr>
      <w:r w:rsidRPr="009945DE">
        <w:rPr>
          <w:rFonts w:ascii="Calibri" w:hAnsi="Calibri" w:cs="Times New Roman"/>
        </w:rPr>
        <w:lastRenderedPageBreak/>
        <w:t>A</w:t>
      </w:r>
      <w:r w:rsidR="0069381A" w:rsidRPr="009945DE">
        <w:rPr>
          <w:rFonts w:ascii="Calibri" w:hAnsi="Calibri" w:cs="Times New Roman"/>
        </w:rPr>
        <w:t xml:space="preserve"> </w:t>
      </w:r>
      <w:r w:rsidR="00F53EC1" w:rsidRPr="009945DE">
        <w:rPr>
          <w:rFonts w:ascii="Calibri" w:hAnsi="Calibri" w:cs="Times New Roman"/>
        </w:rPr>
        <w:t>similar</w:t>
      </w:r>
      <w:r w:rsidR="0069381A" w:rsidRPr="009945DE">
        <w:rPr>
          <w:rFonts w:ascii="Calibri" w:hAnsi="Calibri" w:cs="Times New Roman"/>
        </w:rPr>
        <w:t xml:space="preserve"> loyalty is witnessed from the </w:t>
      </w:r>
      <w:proofErr w:type="spellStart"/>
      <w:r w:rsidR="0069381A" w:rsidRPr="009945DE">
        <w:rPr>
          <w:rFonts w:ascii="Calibri" w:hAnsi="Calibri" w:cs="Times New Roman"/>
        </w:rPr>
        <w:t>armourers</w:t>
      </w:r>
      <w:proofErr w:type="spellEnd"/>
      <w:r w:rsidR="0069381A" w:rsidRPr="009945DE">
        <w:rPr>
          <w:rFonts w:ascii="Calibri" w:hAnsi="Calibri" w:cs="Times New Roman"/>
        </w:rPr>
        <w:t xml:space="preserve"> who </w:t>
      </w:r>
      <w:proofErr w:type="spellStart"/>
      <w:r w:rsidR="0069381A" w:rsidRPr="009945DE">
        <w:rPr>
          <w:rFonts w:ascii="Calibri" w:hAnsi="Calibri" w:cs="Times New Roman"/>
        </w:rPr>
        <w:t>wer</w:t>
      </w:r>
      <w:r w:rsidRPr="009945DE">
        <w:rPr>
          <w:rFonts w:ascii="Calibri" w:hAnsi="Calibri" w:cs="Times New Roman"/>
        </w:rPr>
        <w:t>are</w:t>
      </w:r>
      <w:proofErr w:type="spellEnd"/>
      <w:r w:rsidR="0069381A" w:rsidRPr="009945DE">
        <w:rPr>
          <w:rFonts w:ascii="Calibri" w:hAnsi="Calibri" w:cs="Times New Roman"/>
        </w:rPr>
        <w:t xml:space="preserve"> bestowed the responsibility of making the weapons that Gilgamesh and Enkidu would use on their quest. </w:t>
      </w:r>
      <w:r w:rsidRPr="009945DE">
        <w:rPr>
          <w:rFonts w:ascii="Calibri" w:hAnsi="Calibri" w:cs="Times New Roman"/>
        </w:rPr>
        <w:t xml:space="preserve">When their king </w:t>
      </w:r>
      <w:proofErr w:type="spellStart"/>
      <w:r w:rsidRPr="009945DE">
        <w:rPr>
          <w:rFonts w:ascii="Calibri" w:hAnsi="Calibri" w:cs="Times New Roman"/>
        </w:rPr>
        <w:t>orderes</w:t>
      </w:r>
      <w:proofErr w:type="spellEnd"/>
      <w:r w:rsidR="0069381A" w:rsidRPr="009945DE">
        <w:rPr>
          <w:rFonts w:ascii="Calibri" w:hAnsi="Calibri" w:cs="Times New Roman"/>
        </w:rPr>
        <w:t xml:space="preserve"> them to make the weapons, they </w:t>
      </w:r>
      <w:r w:rsidRPr="009945DE">
        <w:rPr>
          <w:rFonts w:ascii="Calibri" w:hAnsi="Calibri" w:cs="Times New Roman"/>
        </w:rPr>
        <w:t>do</w:t>
      </w:r>
      <w:r w:rsidR="0069381A" w:rsidRPr="009945DE">
        <w:rPr>
          <w:rFonts w:ascii="Calibri" w:hAnsi="Calibri" w:cs="Times New Roman"/>
        </w:rPr>
        <w:t xml:space="preserve"> not hesitate. </w:t>
      </w:r>
      <w:r w:rsidRPr="009945DE">
        <w:rPr>
          <w:rFonts w:ascii="Calibri" w:hAnsi="Calibri" w:cs="Times New Roman"/>
        </w:rPr>
        <w:t>Instead, they gather</w:t>
      </w:r>
      <w:r w:rsidR="0069381A" w:rsidRPr="009945DE">
        <w:rPr>
          <w:rFonts w:ascii="Calibri" w:hAnsi="Calibri" w:cs="Times New Roman"/>
        </w:rPr>
        <w:t xml:space="preserve"> in a confer</w:t>
      </w:r>
      <w:r w:rsidRPr="009945DE">
        <w:rPr>
          <w:rFonts w:ascii="Calibri" w:hAnsi="Calibri" w:cs="Times New Roman"/>
        </w:rPr>
        <w:t>ence and together they discuss</w:t>
      </w:r>
      <w:r w:rsidR="0069381A" w:rsidRPr="009945DE">
        <w:rPr>
          <w:rFonts w:ascii="Calibri" w:hAnsi="Calibri" w:cs="Times New Roman"/>
        </w:rPr>
        <w:t xml:space="preserve"> how they would make superior weapons to match the quest that the king </w:t>
      </w:r>
      <w:r w:rsidRPr="009945DE">
        <w:rPr>
          <w:rFonts w:ascii="Calibri" w:hAnsi="Calibri" w:cs="Times New Roman"/>
        </w:rPr>
        <w:t>has</w:t>
      </w:r>
      <w:r w:rsidR="0069381A" w:rsidRPr="009945DE">
        <w:rPr>
          <w:rFonts w:ascii="Calibri" w:hAnsi="Calibri" w:cs="Times New Roman"/>
        </w:rPr>
        <w:t xml:space="preserve"> set his mind on. </w:t>
      </w:r>
      <w:r w:rsidRPr="009945DE">
        <w:rPr>
          <w:rFonts w:ascii="Calibri" w:hAnsi="Calibri" w:cs="Times New Roman"/>
        </w:rPr>
        <w:t>If</w:t>
      </w:r>
      <w:r w:rsidR="0069381A" w:rsidRPr="009945DE">
        <w:rPr>
          <w:rFonts w:ascii="Calibri" w:hAnsi="Calibri" w:cs="Times New Roman"/>
        </w:rPr>
        <w:t xml:space="preserve"> they were bitter or vengeful they would have maliciously compromised the effectiveness of the weapons and risk the king’s life in the hands of </w:t>
      </w:r>
      <w:proofErr w:type="spellStart"/>
      <w:r w:rsidR="0069381A" w:rsidRPr="009945DE">
        <w:rPr>
          <w:rFonts w:ascii="Calibri" w:hAnsi="Calibri" w:cs="Times New Roman"/>
        </w:rPr>
        <w:t>Humbaba</w:t>
      </w:r>
      <w:proofErr w:type="spellEnd"/>
      <w:r w:rsidR="0069381A" w:rsidRPr="009945DE">
        <w:rPr>
          <w:rFonts w:ascii="Calibri" w:hAnsi="Calibri" w:cs="Times New Roman"/>
        </w:rPr>
        <w:t xml:space="preserve"> the watchman of the </w:t>
      </w:r>
      <w:r w:rsidRPr="009945DE">
        <w:rPr>
          <w:rFonts w:ascii="Calibri" w:hAnsi="Calibri" w:cs="Times New Roman"/>
        </w:rPr>
        <w:t>Cedar Forest</w:t>
      </w:r>
      <w:r w:rsidR="0069381A" w:rsidRPr="009945DE">
        <w:rPr>
          <w:rFonts w:ascii="Calibri" w:hAnsi="Calibri" w:cs="Times New Roman"/>
        </w:rPr>
        <w:t xml:space="preserve">.  Therefore, as portrayed in these incidents, the society </w:t>
      </w:r>
      <w:r w:rsidRPr="009945DE">
        <w:rPr>
          <w:rFonts w:ascii="Calibri" w:hAnsi="Calibri" w:cs="Times New Roman"/>
        </w:rPr>
        <w:t>from</w:t>
      </w:r>
      <w:r w:rsidR="0069381A" w:rsidRPr="009945DE">
        <w:rPr>
          <w:rFonts w:ascii="Calibri" w:hAnsi="Calibri" w:cs="Times New Roman"/>
        </w:rPr>
        <w:t xml:space="preserve"> which Gilgamesh springs from is devoid of vengeance on their oppressive king. They are honest people, who wish their king well despite all he has made them go through.</w:t>
      </w:r>
    </w:p>
    <w:p w:rsidR="00F53EC1" w:rsidRPr="009945DE" w:rsidRDefault="00D20B0D" w:rsidP="006916D4">
      <w:pPr>
        <w:spacing w:after="0" w:line="480" w:lineRule="auto"/>
        <w:ind w:firstLine="720"/>
        <w:rPr>
          <w:rFonts w:ascii="Calibri" w:hAnsi="Calibri" w:cs="Times New Roman"/>
        </w:rPr>
      </w:pPr>
      <w:r w:rsidRPr="009945DE">
        <w:rPr>
          <w:rFonts w:ascii="Calibri" w:hAnsi="Calibri" w:cs="Times New Roman"/>
        </w:rPr>
        <w:t>The</w:t>
      </w:r>
      <w:r w:rsidR="006E79A3" w:rsidRPr="009945DE">
        <w:rPr>
          <w:rFonts w:ascii="Calibri" w:hAnsi="Calibri" w:cs="Times New Roman"/>
        </w:rPr>
        <w:t xml:space="preserve"> epic of Gilgamesh was written at a time when the humans interacted freely with the gods. </w:t>
      </w:r>
      <w:r w:rsidRPr="009945DE">
        <w:rPr>
          <w:rFonts w:ascii="Calibri" w:hAnsi="Calibri" w:cs="Times New Roman"/>
        </w:rPr>
        <w:t>This</w:t>
      </w:r>
      <w:r w:rsidR="006E79A3" w:rsidRPr="009945DE">
        <w:rPr>
          <w:rFonts w:ascii="Calibri" w:hAnsi="Calibri" w:cs="Times New Roman"/>
        </w:rPr>
        <w:t xml:space="preserve"> setting is important in bringing out religion as an important element in the society </w:t>
      </w:r>
      <w:r w:rsidRPr="009945DE">
        <w:rPr>
          <w:rFonts w:ascii="Calibri" w:hAnsi="Calibri" w:cs="Times New Roman"/>
        </w:rPr>
        <w:t>from</w:t>
      </w:r>
      <w:r w:rsidR="006E79A3" w:rsidRPr="009945DE">
        <w:rPr>
          <w:rFonts w:ascii="Calibri" w:hAnsi="Calibri" w:cs="Times New Roman"/>
        </w:rPr>
        <w:t xml:space="preserve"> which the story springs. </w:t>
      </w:r>
      <w:r w:rsidRPr="009945DE">
        <w:rPr>
          <w:rFonts w:ascii="Calibri" w:hAnsi="Calibri" w:cs="Times New Roman"/>
        </w:rPr>
        <w:t>The</w:t>
      </w:r>
      <w:r w:rsidR="006E79A3" w:rsidRPr="009945DE">
        <w:rPr>
          <w:rFonts w:ascii="Calibri" w:hAnsi="Calibri" w:cs="Times New Roman"/>
        </w:rPr>
        <w:t xml:space="preserve"> society is depicted as being polytheists </w:t>
      </w:r>
      <w:r w:rsidRPr="009945DE">
        <w:rPr>
          <w:rFonts w:ascii="Calibri" w:hAnsi="Calibri" w:cs="Times New Roman"/>
        </w:rPr>
        <w:t>from</w:t>
      </w:r>
      <w:r w:rsidR="006E79A3" w:rsidRPr="009945DE">
        <w:rPr>
          <w:rFonts w:ascii="Calibri" w:hAnsi="Calibri" w:cs="Times New Roman"/>
        </w:rPr>
        <w:t xml:space="preserve"> </w:t>
      </w:r>
      <w:r w:rsidRPr="009945DE">
        <w:rPr>
          <w:rFonts w:ascii="Calibri" w:hAnsi="Calibri" w:cs="Times New Roman"/>
        </w:rPr>
        <w:t>its</w:t>
      </w:r>
      <w:r w:rsidR="006E79A3" w:rsidRPr="009945DE">
        <w:rPr>
          <w:rFonts w:ascii="Calibri" w:hAnsi="Calibri" w:cs="Times New Roman"/>
        </w:rPr>
        <w:t xml:space="preserve"> believe in multiple gods, including Ishtar the goddess of lov</w:t>
      </w:r>
      <w:r w:rsidRPr="009945DE">
        <w:rPr>
          <w:rFonts w:ascii="Calibri" w:hAnsi="Calibri" w:cs="Times New Roman"/>
        </w:rPr>
        <w:t xml:space="preserve">e, Shamash the god of the sun, </w:t>
      </w:r>
      <w:proofErr w:type="spellStart"/>
      <w:r w:rsidRPr="009945DE">
        <w:rPr>
          <w:rFonts w:ascii="Calibri" w:hAnsi="Calibri" w:cs="Times New Roman"/>
        </w:rPr>
        <w:t>A</w:t>
      </w:r>
      <w:r w:rsidR="006E79A3" w:rsidRPr="009945DE">
        <w:rPr>
          <w:rFonts w:ascii="Calibri" w:hAnsi="Calibri" w:cs="Times New Roman"/>
        </w:rPr>
        <w:t>rur</w:t>
      </w:r>
      <w:r w:rsidRPr="009945DE">
        <w:rPr>
          <w:rFonts w:ascii="Calibri" w:hAnsi="Calibri" w:cs="Times New Roman"/>
        </w:rPr>
        <w:t>u</w:t>
      </w:r>
      <w:proofErr w:type="spellEnd"/>
      <w:r w:rsidRPr="009945DE">
        <w:rPr>
          <w:rFonts w:ascii="Calibri" w:hAnsi="Calibri" w:cs="Times New Roman"/>
        </w:rPr>
        <w:t xml:space="preserve"> the goddess of creation, and </w:t>
      </w:r>
      <w:proofErr w:type="spellStart"/>
      <w:r w:rsidRPr="009945DE">
        <w:rPr>
          <w:rFonts w:ascii="Calibri" w:hAnsi="Calibri" w:cs="Times New Roman"/>
        </w:rPr>
        <w:t>A</w:t>
      </w:r>
      <w:r w:rsidR="006E79A3" w:rsidRPr="009945DE">
        <w:rPr>
          <w:rFonts w:ascii="Calibri" w:hAnsi="Calibri" w:cs="Times New Roman"/>
        </w:rPr>
        <w:t>nu</w:t>
      </w:r>
      <w:proofErr w:type="spellEnd"/>
      <w:r w:rsidR="006E79A3" w:rsidRPr="009945DE">
        <w:rPr>
          <w:rFonts w:ascii="Calibri" w:hAnsi="Calibri" w:cs="Times New Roman"/>
        </w:rPr>
        <w:t xml:space="preserve"> the god of </w:t>
      </w:r>
      <w:proofErr w:type="spellStart"/>
      <w:r w:rsidR="006E79A3" w:rsidRPr="009945DE">
        <w:rPr>
          <w:rFonts w:ascii="Calibri" w:hAnsi="Calibri" w:cs="Times New Roman"/>
        </w:rPr>
        <w:t>Uruk</w:t>
      </w:r>
      <w:proofErr w:type="spellEnd"/>
      <w:r w:rsidR="006E79A3" w:rsidRPr="009945DE">
        <w:rPr>
          <w:rFonts w:ascii="Calibri" w:hAnsi="Calibri" w:cs="Times New Roman"/>
        </w:rPr>
        <w:t xml:space="preserve">; just to name but a few. </w:t>
      </w:r>
      <w:r w:rsidRPr="009945DE">
        <w:rPr>
          <w:rFonts w:ascii="Calibri" w:hAnsi="Calibri" w:cs="Times New Roman"/>
        </w:rPr>
        <w:t>The people of uruk show</w:t>
      </w:r>
      <w:r w:rsidR="006E79A3" w:rsidRPr="009945DE">
        <w:rPr>
          <w:rFonts w:ascii="Calibri" w:hAnsi="Calibri" w:cs="Times New Roman"/>
        </w:rPr>
        <w:t xml:space="preserve"> a strong belief and reliance in the gods. </w:t>
      </w:r>
      <w:r w:rsidRPr="009945DE">
        <w:rPr>
          <w:rFonts w:ascii="Calibri" w:hAnsi="Calibri" w:cs="Times New Roman"/>
        </w:rPr>
        <w:t>For</w:t>
      </w:r>
      <w:r w:rsidR="006E79A3" w:rsidRPr="009945DE">
        <w:rPr>
          <w:rFonts w:ascii="Calibri" w:hAnsi="Calibri" w:cs="Times New Roman"/>
        </w:rPr>
        <w:t xml:space="preserve"> instance, the people of </w:t>
      </w:r>
      <w:proofErr w:type="spellStart"/>
      <w:r w:rsidR="006E79A3" w:rsidRPr="009945DE">
        <w:rPr>
          <w:rFonts w:ascii="Calibri" w:hAnsi="Calibri" w:cs="Times New Roman"/>
        </w:rPr>
        <w:t>Uruk</w:t>
      </w:r>
      <w:proofErr w:type="spellEnd"/>
      <w:r w:rsidR="006E79A3" w:rsidRPr="009945DE">
        <w:rPr>
          <w:rFonts w:ascii="Calibri" w:hAnsi="Calibri" w:cs="Times New Roman"/>
        </w:rPr>
        <w:t xml:space="preserve"> do not stand up against the </w:t>
      </w:r>
      <w:r w:rsidRPr="009945DE">
        <w:rPr>
          <w:rFonts w:ascii="Calibri" w:hAnsi="Calibri" w:cs="Times New Roman"/>
        </w:rPr>
        <w:t>oppressive</w:t>
      </w:r>
      <w:r w:rsidR="006E79A3" w:rsidRPr="009945DE">
        <w:rPr>
          <w:rFonts w:ascii="Calibri" w:hAnsi="Calibri" w:cs="Times New Roman"/>
        </w:rPr>
        <w:t xml:space="preserve"> king. </w:t>
      </w:r>
      <w:r w:rsidR="00BE77DB" w:rsidRPr="009945DE">
        <w:rPr>
          <w:rFonts w:ascii="Calibri" w:hAnsi="Calibri" w:cs="Times New Roman"/>
        </w:rPr>
        <w:t>On</w:t>
      </w:r>
      <w:r w:rsidR="006E79A3" w:rsidRPr="009945DE">
        <w:rPr>
          <w:rFonts w:ascii="Calibri" w:hAnsi="Calibri" w:cs="Times New Roman"/>
        </w:rPr>
        <w:t xml:space="preserve"> the contrary, they remain loyal to the king while praying to </w:t>
      </w:r>
      <w:proofErr w:type="spellStart"/>
      <w:r w:rsidR="006E79A3" w:rsidRPr="009945DE">
        <w:rPr>
          <w:rFonts w:ascii="Calibri" w:hAnsi="Calibri" w:cs="Times New Roman"/>
        </w:rPr>
        <w:t>Anu</w:t>
      </w:r>
      <w:proofErr w:type="spellEnd"/>
      <w:r w:rsidR="006E79A3" w:rsidRPr="009945DE">
        <w:rPr>
          <w:rFonts w:ascii="Calibri" w:hAnsi="Calibri" w:cs="Times New Roman"/>
        </w:rPr>
        <w:t xml:space="preserve"> to redeem then from Gilgamesh’s oppression. </w:t>
      </w:r>
      <w:r w:rsidRPr="009945DE">
        <w:rPr>
          <w:rFonts w:ascii="Calibri" w:hAnsi="Calibri" w:cs="Times New Roman"/>
        </w:rPr>
        <w:t>Also</w:t>
      </w:r>
      <w:r w:rsidR="006E79A3" w:rsidRPr="009945DE">
        <w:rPr>
          <w:rFonts w:ascii="Calibri" w:hAnsi="Calibri" w:cs="Times New Roman"/>
        </w:rPr>
        <w:t xml:space="preserve">, when Gilgamesh plans to embark on his quest to kill the </w:t>
      </w:r>
      <w:proofErr w:type="spellStart"/>
      <w:r w:rsidR="006E79A3" w:rsidRPr="009945DE">
        <w:rPr>
          <w:rFonts w:ascii="Calibri" w:hAnsi="Calibri" w:cs="Times New Roman"/>
        </w:rPr>
        <w:t>Humbaba</w:t>
      </w:r>
      <w:proofErr w:type="spellEnd"/>
      <w:r w:rsidR="006E79A3" w:rsidRPr="009945DE">
        <w:rPr>
          <w:rFonts w:ascii="Calibri" w:hAnsi="Calibri" w:cs="Times New Roman"/>
        </w:rPr>
        <w:t xml:space="preserve">, he asks for the help of </w:t>
      </w:r>
      <w:r w:rsidR="003D6128" w:rsidRPr="009945DE">
        <w:rPr>
          <w:rFonts w:ascii="Calibri" w:hAnsi="Calibri" w:cs="Times New Roman"/>
        </w:rPr>
        <w:t xml:space="preserve">Shamash the god of the Sun for help. </w:t>
      </w:r>
      <w:proofErr w:type="spellStart"/>
      <w:r w:rsidRPr="009945DE">
        <w:rPr>
          <w:rFonts w:ascii="Calibri" w:hAnsi="Calibri" w:cs="Times New Roman"/>
        </w:rPr>
        <w:t>Jenses</w:t>
      </w:r>
      <w:proofErr w:type="spellEnd"/>
      <w:r w:rsidRPr="009945DE">
        <w:rPr>
          <w:rFonts w:ascii="Calibri" w:hAnsi="Calibri" w:cs="Times New Roman"/>
        </w:rPr>
        <w:t xml:space="preserve"> </w:t>
      </w:r>
      <w:r w:rsidR="003D6128" w:rsidRPr="009945DE">
        <w:rPr>
          <w:rFonts w:ascii="Calibri" w:hAnsi="Calibri" w:cs="Times New Roman"/>
        </w:rPr>
        <w:t xml:space="preserve">note that due to the close and interactive relationship between the gods and the people, the gods were physically attached to the natural </w:t>
      </w:r>
      <w:r w:rsidRPr="009945DE">
        <w:rPr>
          <w:rFonts w:ascii="Calibri" w:hAnsi="Calibri" w:cs="Times New Roman"/>
        </w:rPr>
        <w:t>phenomenon (Jensen 10). T</w:t>
      </w:r>
      <w:r w:rsidR="003D6128" w:rsidRPr="009945DE">
        <w:rPr>
          <w:rFonts w:ascii="Calibri" w:hAnsi="Calibri" w:cs="Times New Roman"/>
        </w:rPr>
        <w:t>his</w:t>
      </w:r>
      <w:r w:rsidRPr="009945DE">
        <w:rPr>
          <w:rFonts w:ascii="Calibri" w:hAnsi="Calibri" w:cs="Times New Roman"/>
        </w:rPr>
        <w:t xml:space="preserve"> effect</w:t>
      </w:r>
      <w:r w:rsidR="003D6128" w:rsidRPr="009945DE">
        <w:rPr>
          <w:rFonts w:ascii="Calibri" w:hAnsi="Calibri" w:cs="Times New Roman"/>
        </w:rPr>
        <w:t xml:space="preserve"> is evident </w:t>
      </w:r>
      <w:r w:rsidRPr="009945DE">
        <w:rPr>
          <w:rFonts w:ascii="Calibri" w:hAnsi="Calibri" w:cs="Times New Roman"/>
        </w:rPr>
        <w:t>from</w:t>
      </w:r>
      <w:r w:rsidR="003D6128" w:rsidRPr="009945DE">
        <w:rPr>
          <w:rFonts w:ascii="Calibri" w:hAnsi="Calibri" w:cs="Times New Roman"/>
        </w:rPr>
        <w:t xml:space="preserve"> the death of Enkidu, which </w:t>
      </w:r>
      <w:r w:rsidRPr="009945DE">
        <w:rPr>
          <w:rFonts w:ascii="Calibri" w:hAnsi="Calibri" w:cs="Times New Roman"/>
        </w:rPr>
        <w:t>is</w:t>
      </w:r>
      <w:r w:rsidR="003D6128" w:rsidRPr="009945DE">
        <w:rPr>
          <w:rFonts w:ascii="Calibri" w:hAnsi="Calibri" w:cs="Times New Roman"/>
        </w:rPr>
        <w:t xml:space="preserve"> decided by the gods a</w:t>
      </w:r>
      <w:r w:rsidRPr="009945DE">
        <w:rPr>
          <w:rFonts w:ascii="Calibri" w:hAnsi="Calibri" w:cs="Times New Roman"/>
        </w:rPr>
        <w:t>fter Gilgamesh and Enkidu kill</w:t>
      </w:r>
      <w:r w:rsidR="003D6128" w:rsidRPr="009945DE">
        <w:rPr>
          <w:rFonts w:ascii="Calibri" w:hAnsi="Calibri" w:cs="Times New Roman"/>
        </w:rPr>
        <w:t xml:space="preserve"> the </w:t>
      </w:r>
      <w:r w:rsidRPr="009945DE">
        <w:rPr>
          <w:rFonts w:ascii="Calibri" w:hAnsi="Calibri" w:cs="Times New Roman"/>
        </w:rPr>
        <w:t>Bull of Heaven.</w:t>
      </w:r>
    </w:p>
    <w:p w:rsidR="003D6128" w:rsidRPr="009945DE" w:rsidRDefault="008032DD" w:rsidP="006916D4">
      <w:pPr>
        <w:spacing w:after="0" w:line="480" w:lineRule="auto"/>
        <w:ind w:firstLine="720"/>
        <w:rPr>
          <w:rFonts w:ascii="Calibri" w:hAnsi="Calibri" w:cs="Times New Roman"/>
        </w:rPr>
      </w:pPr>
      <w:r w:rsidRPr="009945DE">
        <w:rPr>
          <w:rFonts w:ascii="Calibri" w:hAnsi="Calibri" w:cs="Times New Roman"/>
        </w:rPr>
        <w:t xml:space="preserve">Sex and religion interacts to play a major role in the society. For instance the female prostitutes have to serve in the temples of the goddesses and gods. </w:t>
      </w:r>
      <w:r w:rsidR="00D20B0D" w:rsidRPr="009945DE">
        <w:rPr>
          <w:rFonts w:ascii="Calibri" w:hAnsi="Calibri" w:cs="Times New Roman"/>
        </w:rPr>
        <w:t>The</w:t>
      </w:r>
      <w:r w:rsidRPr="009945DE">
        <w:rPr>
          <w:rFonts w:ascii="Calibri" w:hAnsi="Calibri" w:cs="Times New Roman"/>
        </w:rPr>
        <w:t xml:space="preserve"> society recognizes sex as </w:t>
      </w:r>
      <w:r w:rsidR="00D20B0D" w:rsidRPr="009945DE">
        <w:rPr>
          <w:rFonts w:ascii="Calibri" w:hAnsi="Calibri" w:cs="Times New Roman"/>
        </w:rPr>
        <w:t>a</w:t>
      </w:r>
      <w:r w:rsidR="00BE77DB" w:rsidRPr="009945DE">
        <w:rPr>
          <w:rFonts w:ascii="Calibri" w:hAnsi="Calibri" w:cs="Times New Roman"/>
        </w:rPr>
        <w:t xml:space="preserve"> </w:t>
      </w:r>
      <w:r w:rsidR="00D20B0D" w:rsidRPr="009945DE">
        <w:rPr>
          <w:rFonts w:ascii="Calibri" w:hAnsi="Calibri" w:cs="Times New Roman"/>
        </w:rPr>
        <w:t>religious</w:t>
      </w:r>
      <w:r w:rsidR="00BE77DB" w:rsidRPr="009945DE">
        <w:rPr>
          <w:rFonts w:ascii="Calibri" w:hAnsi="Calibri" w:cs="Times New Roman"/>
        </w:rPr>
        <w:t xml:space="preserve"> </w:t>
      </w:r>
      <w:r w:rsidR="00D20B0D" w:rsidRPr="009945DE">
        <w:rPr>
          <w:rFonts w:ascii="Calibri" w:hAnsi="Calibri" w:cs="Times New Roman"/>
        </w:rPr>
        <w:t>act, which</w:t>
      </w:r>
      <w:r w:rsidR="00BE77DB" w:rsidRPr="009945DE">
        <w:rPr>
          <w:rFonts w:ascii="Calibri" w:hAnsi="Calibri" w:cs="Times New Roman"/>
        </w:rPr>
        <w:t xml:space="preserve"> is able to make a man mortal, as evident in the case of the taming of Enkidu. </w:t>
      </w:r>
      <w:r w:rsidR="00D20B0D" w:rsidRPr="009945DE">
        <w:rPr>
          <w:rFonts w:ascii="Calibri" w:hAnsi="Calibri" w:cs="Times New Roman"/>
        </w:rPr>
        <w:t>Sex</w:t>
      </w:r>
      <w:r w:rsidR="00BE77DB" w:rsidRPr="009945DE">
        <w:rPr>
          <w:rFonts w:ascii="Calibri" w:hAnsi="Calibri" w:cs="Times New Roman"/>
        </w:rPr>
        <w:t xml:space="preserve"> has been </w:t>
      </w:r>
      <w:r w:rsidR="00BE77DB" w:rsidRPr="009945DE">
        <w:rPr>
          <w:rFonts w:ascii="Calibri" w:hAnsi="Calibri" w:cs="Times New Roman"/>
        </w:rPr>
        <w:lastRenderedPageBreak/>
        <w:t xml:space="preserve">depicted as a way through which enmity, friendship and companionship between gods and men can be established. </w:t>
      </w:r>
      <w:r w:rsidR="00D20B0D" w:rsidRPr="009945DE">
        <w:rPr>
          <w:rFonts w:ascii="Calibri" w:hAnsi="Calibri" w:cs="Times New Roman"/>
        </w:rPr>
        <w:t>For</w:t>
      </w:r>
      <w:r w:rsidR="00BE77DB" w:rsidRPr="009945DE">
        <w:rPr>
          <w:rFonts w:ascii="Calibri" w:hAnsi="Calibri" w:cs="Times New Roman"/>
        </w:rPr>
        <w:t xml:space="preserve"> instance, when Gilgamesh refuses the sexual </w:t>
      </w:r>
      <w:r w:rsidR="00D20B0D" w:rsidRPr="009945DE">
        <w:rPr>
          <w:rFonts w:ascii="Calibri" w:hAnsi="Calibri" w:cs="Times New Roman"/>
        </w:rPr>
        <w:t>advances</w:t>
      </w:r>
      <w:r w:rsidR="00BE77DB" w:rsidRPr="009945DE">
        <w:rPr>
          <w:rFonts w:ascii="Calibri" w:hAnsi="Calibri" w:cs="Times New Roman"/>
        </w:rPr>
        <w:t xml:space="preserve"> and the marriage proposal </w:t>
      </w:r>
      <w:r w:rsidR="00D20B0D" w:rsidRPr="009945DE">
        <w:rPr>
          <w:rFonts w:ascii="Calibri" w:hAnsi="Calibri" w:cs="Times New Roman"/>
        </w:rPr>
        <w:t>from</w:t>
      </w:r>
      <w:r w:rsidR="00BE77DB" w:rsidRPr="009945DE">
        <w:rPr>
          <w:rFonts w:ascii="Calibri" w:hAnsi="Calibri" w:cs="Times New Roman"/>
        </w:rPr>
        <w:t xml:space="preserve"> Ishtar, </w:t>
      </w:r>
      <w:r w:rsidR="00D20B0D" w:rsidRPr="009945DE">
        <w:rPr>
          <w:rFonts w:ascii="Calibri" w:hAnsi="Calibri" w:cs="Times New Roman"/>
        </w:rPr>
        <w:t>enmity</w:t>
      </w:r>
      <w:r w:rsidR="00BE77DB" w:rsidRPr="009945DE">
        <w:rPr>
          <w:rFonts w:ascii="Calibri" w:hAnsi="Calibri" w:cs="Times New Roman"/>
        </w:rPr>
        <w:t xml:space="preserve"> between the two is established, and this enmity indirectly leads to the death of Enkidu. </w:t>
      </w:r>
      <w:r w:rsidR="00E02449" w:rsidRPr="009945DE">
        <w:rPr>
          <w:rFonts w:ascii="Calibri" w:hAnsi="Calibri" w:cs="Times New Roman"/>
        </w:rPr>
        <w:t>In</w:t>
      </w:r>
      <w:r w:rsidR="00BE77DB" w:rsidRPr="009945DE">
        <w:rPr>
          <w:rFonts w:ascii="Calibri" w:hAnsi="Calibri" w:cs="Times New Roman"/>
        </w:rPr>
        <w:t xml:space="preserve"> the same manner, the </w:t>
      </w:r>
      <w:r w:rsidR="00E02449" w:rsidRPr="009945DE">
        <w:rPr>
          <w:rFonts w:ascii="Calibri" w:hAnsi="Calibri" w:cs="Times New Roman"/>
        </w:rPr>
        <w:t>presence</w:t>
      </w:r>
      <w:r w:rsidR="00BE77DB" w:rsidRPr="009945DE">
        <w:rPr>
          <w:rFonts w:ascii="Calibri" w:hAnsi="Calibri" w:cs="Times New Roman"/>
        </w:rPr>
        <w:t xml:space="preserve"> of the goddess of love and sex creates a direct connection between religion and sex</w:t>
      </w:r>
      <w:r w:rsidR="00D20B0D" w:rsidRPr="009945DE">
        <w:rPr>
          <w:rFonts w:ascii="Calibri" w:hAnsi="Calibri" w:cs="Times New Roman"/>
        </w:rPr>
        <w:t xml:space="preserve"> (Jensen 10)</w:t>
      </w:r>
      <w:r w:rsidR="00BE77DB" w:rsidRPr="009945DE">
        <w:rPr>
          <w:rFonts w:ascii="Calibri" w:hAnsi="Calibri" w:cs="Times New Roman"/>
        </w:rPr>
        <w:t xml:space="preserve">. </w:t>
      </w:r>
      <w:r w:rsidR="00D20B0D" w:rsidRPr="009945DE">
        <w:rPr>
          <w:rFonts w:ascii="Calibri" w:hAnsi="Calibri" w:cs="Times New Roman"/>
        </w:rPr>
        <w:t>It</w:t>
      </w:r>
      <w:r w:rsidR="00BE77DB" w:rsidRPr="009945DE">
        <w:rPr>
          <w:rFonts w:ascii="Calibri" w:hAnsi="Calibri" w:cs="Times New Roman"/>
        </w:rPr>
        <w:t xml:space="preserve"> is therefore evident that religion and sex play major roles both independently and interdependently in the society form which Gilgamesh springs </w:t>
      </w:r>
      <w:r w:rsidR="00D20B0D" w:rsidRPr="009945DE">
        <w:rPr>
          <w:rFonts w:ascii="Calibri" w:hAnsi="Calibri" w:cs="Times New Roman"/>
        </w:rPr>
        <w:t>from</w:t>
      </w:r>
      <w:r w:rsidR="00BE77DB" w:rsidRPr="009945DE">
        <w:rPr>
          <w:rFonts w:ascii="Calibri" w:hAnsi="Calibri" w:cs="Times New Roman"/>
        </w:rPr>
        <w:t>.</w:t>
      </w:r>
    </w:p>
    <w:p w:rsidR="00BA139F" w:rsidRPr="009945DE" w:rsidRDefault="00BA139F" w:rsidP="006916D4">
      <w:pPr>
        <w:spacing w:after="0" w:line="480" w:lineRule="auto"/>
        <w:ind w:firstLine="720"/>
        <w:rPr>
          <w:rFonts w:ascii="Calibri" w:hAnsi="Calibri" w:cs="Times New Roman"/>
        </w:rPr>
      </w:pPr>
      <w:r w:rsidRPr="009945DE">
        <w:rPr>
          <w:rFonts w:ascii="Calibri" w:hAnsi="Calibri" w:cs="Times New Roman"/>
        </w:rPr>
        <w:t xml:space="preserve">In conclusion, any piece of literature is closely related to the </w:t>
      </w:r>
      <w:r w:rsidR="00D20B0D" w:rsidRPr="009945DE">
        <w:rPr>
          <w:rFonts w:ascii="Calibri" w:hAnsi="Calibri" w:cs="Times New Roman"/>
        </w:rPr>
        <w:t>historical</w:t>
      </w:r>
      <w:r w:rsidRPr="009945DE">
        <w:rPr>
          <w:rFonts w:ascii="Calibri" w:hAnsi="Calibri" w:cs="Times New Roman"/>
        </w:rPr>
        <w:t xml:space="preserve"> </w:t>
      </w:r>
      <w:r w:rsidR="00E02449" w:rsidRPr="009945DE">
        <w:rPr>
          <w:rFonts w:ascii="Calibri" w:hAnsi="Calibri" w:cs="Times New Roman"/>
        </w:rPr>
        <w:t>context</w:t>
      </w:r>
      <w:r w:rsidRPr="009945DE">
        <w:rPr>
          <w:rFonts w:ascii="Calibri" w:hAnsi="Calibri" w:cs="Times New Roman"/>
        </w:rPr>
        <w:t xml:space="preserve"> within which it is written. </w:t>
      </w:r>
      <w:r w:rsidR="00D20B0D" w:rsidRPr="009945DE">
        <w:rPr>
          <w:rFonts w:ascii="Calibri" w:hAnsi="Calibri" w:cs="Times New Roman"/>
        </w:rPr>
        <w:t>As</w:t>
      </w:r>
      <w:r w:rsidRPr="009945DE">
        <w:rPr>
          <w:rFonts w:ascii="Calibri" w:hAnsi="Calibri" w:cs="Times New Roman"/>
        </w:rPr>
        <w:t xml:space="preserve"> a result, the characterization, themes and settings may be a representation of the </w:t>
      </w:r>
      <w:r w:rsidR="00D20B0D" w:rsidRPr="009945DE">
        <w:rPr>
          <w:rFonts w:ascii="Calibri" w:hAnsi="Calibri" w:cs="Times New Roman"/>
        </w:rPr>
        <w:t>social</w:t>
      </w:r>
      <w:r w:rsidRPr="009945DE">
        <w:rPr>
          <w:rFonts w:ascii="Calibri" w:hAnsi="Calibri" w:cs="Times New Roman"/>
        </w:rPr>
        <w:t xml:space="preserve"> context within which the work is written. </w:t>
      </w:r>
      <w:r w:rsidR="009C4DF3" w:rsidRPr="009945DE">
        <w:rPr>
          <w:rFonts w:ascii="Calibri" w:hAnsi="Calibri" w:cs="Times New Roman"/>
        </w:rPr>
        <w:t>In</w:t>
      </w:r>
      <w:r w:rsidRPr="009945DE">
        <w:rPr>
          <w:rFonts w:ascii="Calibri" w:hAnsi="Calibri" w:cs="Times New Roman"/>
        </w:rPr>
        <w:t xml:space="preserve"> the Gilgamesh, a lot can be learnt </w:t>
      </w:r>
      <w:r w:rsidR="009C4DF3" w:rsidRPr="009945DE">
        <w:rPr>
          <w:rFonts w:ascii="Calibri" w:hAnsi="Calibri" w:cs="Times New Roman"/>
        </w:rPr>
        <w:t>from</w:t>
      </w:r>
      <w:r w:rsidRPr="009945DE">
        <w:rPr>
          <w:rFonts w:ascii="Calibri" w:hAnsi="Calibri" w:cs="Times New Roman"/>
        </w:rPr>
        <w:t xml:space="preserve"> the characterization, setting and themes about the society </w:t>
      </w:r>
      <w:r w:rsidR="00E02449" w:rsidRPr="009945DE">
        <w:rPr>
          <w:rFonts w:ascii="Calibri" w:hAnsi="Calibri" w:cs="Times New Roman"/>
        </w:rPr>
        <w:t xml:space="preserve">from which the story springs. </w:t>
      </w:r>
      <w:r w:rsidR="009C4DF3" w:rsidRPr="009945DE">
        <w:rPr>
          <w:rFonts w:ascii="Calibri" w:hAnsi="Calibri" w:cs="Times New Roman"/>
        </w:rPr>
        <w:t>For</w:t>
      </w:r>
      <w:r w:rsidR="00E02449" w:rsidRPr="009945DE">
        <w:rPr>
          <w:rFonts w:ascii="Calibri" w:hAnsi="Calibri" w:cs="Times New Roman"/>
        </w:rPr>
        <w:t xml:space="preserve"> instance, through characterization, one identifies sexism, objectification of women, and gratification of masculine identity in the society. Also, characterization and setting depicts the role of religion and sex in the </w:t>
      </w:r>
      <w:r w:rsidR="009C4DF3" w:rsidRPr="009945DE">
        <w:rPr>
          <w:rFonts w:ascii="Calibri" w:hAnsi="Calibri" w:cs="Times New Roman"/>
        </w:rPr>
        <w:t>“Gilgamesh”</w:t>
      </w:r>
      <w:r w:rsidR="00E02449" w:rsidRPr="009945DE">
        <w:rPr>
          <w:rFonts w:ascii="Calibri" w:hAnsi="Calibri" w:cs="Times New Roman"/>
        </w:rPr>
        <w:t xml:space="preserve"> social context. </w:t>
      </w:r>
      <w:r w:rsidR="009C4DF3" w:rsidRPr="009945DE">
        <w:rPr>
          <w:rFonts w:ascii="Calibri" w:hAnsi="Calibri" w:cs="Times New Roman"/>
        </w:rPr>
        <w:t>The</w:t>
      </w:r>
      <w:r w:rsidR="00E02449" w:rsidRPr="009945DE">
        <w:rPr>
          <w:rFonts w:ascii="Calibri" w:hAnsi="Calibri" w:cs="Times New Roman"/>
        </w:rPr>
        <w:t xml:space="preserve"> theme of oppression acts as a reference point in identifying the loyalty and kindness of the society towards their tyrannical king.  Indeed, much regarding the social context of the story can be derived from the literary elements employed by the author</w:t>
      </w:r>
      <w:r w:rsidR="009C4DF3" w:rsidRPr="009945DE">
        <w:rPr>
          <w:rFonts w:ascii="Calibri" w:hAnsi="Calibri" w:cs="Times New Roman"/>
        </w:rPr>
        <w:t xml:space="preserve"> of any literary work</w:t>
      </w:r>
      <w:r w:rsidR="00E02449" w:rsidRPr="009945DE">
        <w:rPr>
          <w:rFonts w:ascii="Calibri" w:hAnsi="Calibri" w:cs="Times New Roman"/>
        </w:rPr>
        <w:t xml:space="preserve">. </w:t>
      </w:r>
    </w:p>
    <w:p w:rsidR="0069381A" w:rsidRPr="009945DE" w:rsidRDefault="0069381A" w:rsidP="006916D4">
      <w:pPr>
        <w:spacing w:after="0" w:line="480" w:lineRule="auto"/>
        <w:ind w:firstLine="720"/>
        <w:rPr>
          <w:rFonts w:ascii="Calibri" w:hAnsi="Calibri" w:cs="Times New Roman"/>
        </w:rPr>
      </w:pPr>
    </w:p>
    <w:p w:rsidR="0069381A" w:rsidRPr="009945DE" w:rsidRDefault="0069381A" w:rsidP="006916D4">
      <w:pPr>
        <w:spacing w:after="0" w:line="480" w:lineRule="auto"/>
        <w:ind w:firstLine="720"/>
        <w:rPr>
          <w:rFonts w:ascii="Calibri" w:hAnsi="Calibri" w:cs="Times New Roman"/>
        </w:rPr>
      </w:pPr>
    </w:p>
    <w:p w:rsidR="007B0883" w:rsidRPr="009945DE" w:rsidRDefault="007B0883" w:rsidP="006916D4">
      <w:pPr>
        <w:spacing w:after="0" w:line="480" w:lineRule="auto"/>
        <w:ind w:firstLine="720"/>
        <w:rPr>
          <w:rFonts w:ascii="Calibri" w:hAnsi="Calibri" w:cs="Times New Roman"/>
        </w:rPr>
      </w:pPr>
    </w:p>
    <w:p w:rsidR="000B4E58" w:rsidRPr="009945DE" w:rsidRDefault="000B4E58" w:rsidP="006916D4">
      <w:pPr>
        <w:spacing w:after="0" w:line="480" w:lineRule="auto"/>
        <w:ind w:firstLine="720"/>
        <w:rPr>
          <w:rFonts w:ascii="Calibri" w:hAnsi="Calibri" w:cs="Times New Roman"/>
        </w:rPr>
      </w:pPr>
    </w:p>
    <w:p w:rsidR="003A3139" w:rsidRPr="009945DE" w:rsidRDefault="003A3139" w:rsidP="006916D4">
      <w:pPr>
        <w:spacing w:after="0" w:line="480" w:lineRule="auto"/>
        <w:ind w:firstLine="720"/>
        <w:rPr>
          <w:rFonts w:ascii="Calibri" w:hAnsi="Calibri" w:cs="Times New Roman"/>
        </w:rPr>
      </w:pPr>
    </w:p>
    <w:p w:rsidR="003A3139" w:rsidRPr="009945DE" w:rsidRDefault="003A3139" w:rsidP="006916D4">
      <w:pPr>
        <w:spacing w:after="0" w:line="480" w:lineRule="auto"/>
        <w:ind w:firstLine="720"/>
        <w:rPr>
          <w:rFonts w:ascii="Calibri" w:hAnsi="Calibri" w:cs="Times New Roman"/>
        </w:rPr>
      </w:pPr>
    </w:p>
    <w:p w:rsidR="003A3139" w:rsidRPr="009945DE" w:rsidRDefault="003A3139" w:rsidP="006916D4">
      <w:pPr>
        <w:spacing w:after="0" w:line="480" w:lineRule="auto"/>
        <w:ind w:firstLine="720"/>
        <w:rPr>
          <w:rFonts w:ascii="Calibri" w:hAnsi="Calibri" w:cs="Times New Roman"/>
        </w:rPr>
      </w:pPr>
    </w:p>
    <w:p w:rsidR="00476CA6" w:rsidRPr="009945DE" w:rsidRDefault="00476CA6" w:rsidP="006916D4">
      <w:pPr>
        <w:spacing w:after="0" w:line="480" w:lineRule="auto"/>
        <w:ind w:firstLine="720"/>
        <w:rPr>
          <w:rFonts w:ascii="Calibri" w:hAnsi="Calibri" w:cs="Times New Roman"/>
        </w:rPr>
      </w:pPr>
    </w:p>
    <w:p w:rsidR="009C4DF3" w:rsidRPr="009945DE" w:rsidRDefault="009C4DF3" w:rsidP="006916D4">
      <w:pPr>
        <w:spacing w:after="0" w:line="480" w:lineRule="auto"/>
        <w:rPr>
          <w:rFonts w:ascii="Calibri" w:hAnsi="Calibri"/>
        </w:rPr>
      </w:pPr>
    </w:p>
    <w:p w:rsidR="009945DE" w:rsidRPr="009945DE" w:rsidRDefault="009945DE" w:rsidP="006916D4">
      <w:pPr>
        <w:spacing w:after="0" w:line="480" w:lineRule="auto"/>
        <w:jc w:val="center"/>
        <w:rPr>
          <w:rFonts w:ascii="Calibri" w:hAnsi="Calibri"/>
        </w:rPr>
      </w:pPr>
      <w:r w:rsidRPr="009945DE">
        <w:rPr>
          <w:rFonts w:ascii="Calibri" w:hAnsi="Calibri"/>
        </w:rPr>
        <w:lastRenderedPageBreak/>
        <w:t>Works Cited</w:t>
      </w:r>
    </w:p>
    <w:p w:rsidR="006916D4" w:rsidRPr="009945DE" w:rsidRDefault="006916D4" w:rsidP="006916D4">
      <w:pPr>
        <w:spacing w:after="0" w:line="480" w:lineRule="auto"/>
        <w:ind w:left="720" w:hanging="720"/>
        <w:rPr>
          <w:rFonts w:ascii="Calibri" w:hAnsi="Calibri" w:cs="Times New Roman"/>
        </w:rPr>
      </w:pPr>
      <w:proofErr w:type="spellStart"/>
      <w:r w:rsidRPr="009945DE">
        <w:rPr>
          <w:rFonts w:ascii="Calibri" w:hAnsi="Calibri" w:cs="Times New Roman"/>
        </w:rPr>
        <w:t>Abusch</w:t>
      </w:r>
      <w:proofErr w:type="spellEnd"/>
      <w:r w:rsidRPr="009945DE">
        <w:rPr>
          <w:rFonts w:ascii="Calibri" w:hAnsi="Calibri" w:cs="Times New Roman"/>
        </w:rPr>
        <w:t xml:space="preserve">, </w:t>
      </w:r>
      <w:proofErr w:type="spellStart"/>
      <w:r w:rsidRPr="009945DE">
        <w:rPr>
          <w:rFonts w:ascii="Calibri" w:hAnsi="Calibri" w:cs="Times New Roman"/>
        </w:rPr>
        <w:t>Tzvi</w:t>
      </w:r>
      <w:proofErr w:type="spellEnd"/>
      <w:r w:rsidRPr="009945DE">
        <w:rPr>
          <w:rFonts w:ascii="Calibri" w:hAnsi="Calibri" w:cs="Times New Roman"/>
        </w:rPr>
        <w:t xml:space="preserve">. "The Development </w:t>
      </w:r>
      <w:proofErr w:type="gramStart"/>
      <w:r w:rsidRPr="009945DE">
        <w:rPr>
          <w:rFonts w:ascii="Calibri" w:hAnsi="Calibri" w:cs="Times New Roman"/>
        </w:rPr>
        <w:t>And</w:t>
      </w:r>
      <w:proofErr w:type="gramEnd"/>
      <w:r w:rsidRPr="009945DE">
        <w:rPr>
          <w:rFonts w:ascii="Calibri" w:hAnsi="Calibri" w:cs="Times New Roman"/>
        </w:rPr>
        <w:t xml:space="preserve"> Meaning Of The Epic Of Gilgamesh: An Interpretive Essay". </w:t>
      </w:r>
      <w:r w:rsidRPr="009945DE">
        <w:rPr>
          <w:rFonts w:ascii="Calibri" w:hAnsi="Calibri" w:cs="Times New Roman"/>
          <w:i/>
          <w:iCs/>
        </w:rPr>
        <w:t xml:space="preserve">Journal </w:t>
      </w:r>
      <w:proofErr w:type="gramStart"/>
      <w:r w:rsidRPr="009945DE">
        <w:rPr>
          <w:rFonts w:ascii="Calibri" w:hAnsi="Calibri" w:cs="Times New Roman"/>
          <w:i/>
          <w:iCs/>
        </w:rPr>
        <w:t>Of The</w:t>
      </w:r>
      <w:proofErr w:type="gramEnd"/>
      <w:r w:rsidRPr="009945DE">
        <w:rPr>
          <w:rFonts w:ascii="Calibri" w:hAnsi="Calibri" w:cs="Times New Roman"/>
          <w:i/>
          <w:iCs/>
        </w:rPr>
        <w:t xml:space="preserve"> American Oriental Society</w:t>
      </w:r>
      <w:r w:rsidRPr="009945DE">
        <w:rPr>
          <w:rFonts w:ascii="Calibri" w:hAnsi="Calibri" w:cs="Times New Roman"/>
        </w:rPr>
        <w:t xml:space="preserve">, </w:t>
      </w:r>
      <w:proofErr w:type="spellStart"/>
      <w:r w:rsidRPr="009945DE">
        <w:rPr>
          <w:rFonts w:ascii="Calibri" w:hAnsi="Calibri" w:cs="Times New Roman"/>
        </w:rPr>
        <w:t>vol</w:t>
      </w:r>
      <w:proofErr w:type="spellEnd"/>
      <w:r w:rsidRPr="009945DE">
        <w:rPr>
          <w:rFonts w:ascii="Calibri" w:hAnsi="Calibri" w:cs="Times New Roman"/>
        </w:rPr>
        <w:t xml:space="preserve"> 121, no. 4, 2001, p. 614. </w:t>
      </w:r>
      <w:r w:rsidRPr="009945DE">
        <w:rPr>
          <w:rFonts w:ascii="Calibri" w:hAnsi="Calibri" w:cs="Times New Roman"/>
          <w:i/>
          <w:iCs/>
        </w:rPr>
        <w:t>JSTOR</w:t>
      </w:r>
      <w:r w:rsidRPr="009945DE">
        <w:rPr>
          <w:rFonts w:ascii="Calibri" w:hAnsi="Calibri" w:cs="Times New Roman"/>
        </w:rPr>
        <w:t>, doi</w:t>
      </w:r>
      <w:proofErr w:type="gramStart"/>
      <w:r w:rsidRPr="009945DE">
        <w:rPr>
          <w:rFonts w:ascii="Calibri" w:hAnsi="Calibri" w:cs="Times New Roman"/>
        </w:rPr>
        <w:t>:10.2307</w:t>
      </w:r>
      <w:proofErr w:type="gramEnd"/>
      <w:r w:rsidRPr="009945DE">
        <w:rPr>
          <w:rFonts w:ascii="Calibri" w:hAnsi="Calibri" w:cs="Times New Roman"/>
        </w:rPr>
        <w:t>/606502.</w:t>
      </w:r>
    </w:p>
    <w:p w:rsidR="006916D4" w:rsidRPr="009945DE" w:rsidRDefault="006916D4" w:rsidP="006916D4">
      <w:pPr>
        <w:spacing w:after="0" w:line="480" w:lineRule="auto"/>
        <w:ind w:left="720" w:hanging="720"/>
        <w:rPr>
          <w:rFonts w:ascii="Calibri" w:hAnsi="Calibri" w:cs="Times New Roman"/>
        </w:rPr>
      </w:pPr>
      <w:r w:rsidRPr="009945DE">
        <w:rPr>
          <w:rFonts w:ascii="Calibri" w:hAnsi="Calibri" w:cs="Arial"/>
          <w:shd w:val="clear" w:color="auto" w:fill="FFFFFF"/>
        </w:rPr>
        <w:t>Campbell, Joseph.</w:t>
      </w:r>
      <w:r w:rsidRPr="009945DE">
        <w:rPr>
          <w:rStyle w:val="apple-converted-space"/>
          <w:rFonts w:ascii="Calibri" w:hAnsi="Calibri" w:cs="Arial"/>
          <w:shd w:val="clear" w:color="auto" w:fill="FFFFFF"/>
        </w:rPr>
        <w:t> </w:t>
      </w:r>
      <w:r w:rsidRPr="009945DE">
        <w:rPr>
          <w:rFonts w:ascii="Calibri" w:hAnsi="Calibri" w:cs="Arial"/>
          <w:i/>
          <w:iCs/>
          <w:shd w:val="clear" w:color="auto" w:fill="FFFFFF"/>
        </w:rPr>
        <w:t>The hero with a thousand faces</w:t>
      </w:r>
      <w:r w:rsidRPr="009945DE">
        <w:rPr>
          <w:rFonts w:ascii="Calibri" w:hAnsi="Calibri" w:cs="Arial"/>
          <w:shd w:val="clear" w:color="auto" w:fill="FFFFFF"/>
        </w:rPr>
        <w:t xml:space="preserve">. </w:t>
      </w:r>
      <w:proofErr w:type="gramStart"/>
      <w:r w:rsidRPr="009945DE">
        <w:rPr>
          <w:rFonts w:ascii="Calibri" w:hAnsi="Calibri" w:cs="Arial"/>
          <w:shd w:val="clear" w:color="auto" w:fill="FFFFFF"/>
        </w:rPr>
        <w:t>Vol. 17.</w:t>
      </w:r>
      <w:proofErr w:type="gramEnd"/>
      <w:r w:rsidRPr="009945DE">
        <w:rPr>
          <w:rFonts w:ascii="Calibri" w:hAnsi="Calibri" w:cs="Arial"/>
          <w:shd w:val="clear" w:color="auto" w:fill="FFFFFF"/>
        </w:rPr>
        <w:t xml:space="preserve"> </w:t>
      </w:r>
      <w:proofErr w:type="gramStart"/>
      <w:r w:rsidRPr="009945DE">
        <w:rPr>
          <w:rFonts w:ascii="Calibri" w:hAnsi="Calibri" w:cs="Arial"/>
          <w:shd w:val="clear" w:color="auto" w:fill="FFFFFF"/>
        </w:rPr>
        <w:t>New World Library, 2008.</w:t>
      </w:r>
      <w:proofErr w:type="gramEnd"/>
    </w:p>
    <w:p w:rsidR="006916D4" w:rsidRPr="009945DE" w:rsidRDefault="006916D4" w:rsidP="006916D4">
      <w:pPr>
        <w:spacing w:after="0" w:line="480" w:lineRule="auto"/>
        <w:ind w:left="720" w:hanging="720"/>
        <w:rPr>
          <w:rFonts w:ascii="Calibri" w:hAnsi="Calibri" w:cs="Times New Roman"/>
        </w:rPr>
      </w:pPr>
      <w:r w:rsidRPr="009945DE">
        <w:rPr>
          <w:rFonts w:ascii="Calibri" w:hAnsi="Calibri" w:cs="Times New Roman"/>
        </w:rPr>
        <w:t>Gomez, Salvador. "</w:t>
      </w:r>
      <w:proofErr w:type="spellStart"/>
      <w:r w:rsidRPr="009945DE">
        <w:rPr>
          <w:rFonts w:ascii="Calibri" w:hAnsi="Calibri" w:cs="Times New Roman"/>
        </w:rPr>
        <w:t>Enkidu’S</w:t>
      </w:r>
      <w:proofErr w:type="spellEnd"/>
      <w:r w:rsidRPr="009945DE">
        <w:rPr>
          <w:rFonts w:ascii="Calibri" w:hAnsi="Calibri" w:cs="Times New Roman"/>
        </w:rPr>
        <w:t xml:space="preserve"> Impact </w:t>
      </w:r>
      <w:proofErr w:type="gramStart"/>
      <w:r w:rsidRPr="009945DE">
        <w:rPr>
          <w:rFonts w:ascii="Calibri" w:hAnsi="Calibri" w:cs="Times New Roman"/>
        </w:rPr>
        <w:t>On The Epic Of</w:t>
      </w:r>
      <w:proofErr w:type="gramEnd"/>
      <w:r w:rsidRPr="009945DE">
        <w:rPr>
          <w:rFonts w:ascii="Calibri" w:hAnsi="Calibri" w:cs="Times New Roman"/>
        </w:rPr>
        <w:t xml:space="preserve"> Gilgamesh – </w:t>
      </w:r>
      <w:proofErr w:type="spellStart"/>
      <w:r w:rsidRPr="009945DE">
        <w:rPr>
          <w:rFonts w:ascii="Calibri" w:hAnsi="Calibri" w:cs="Times New Roman"/>
        </w:rPr>
        <w:t>Stmu</w:t>
      </w:r>
      <w:proofErr w:type="spellEnd"/>
      <w:r w:rsidRPr="009945DE">
        <w:rPr>
          <w:rFonts w:ascii="Calibri" w:hAnsi="Calibri" w:cs="Times New Roman"/>
        </w:rPr>
        <w:t xml:space="preserve"> History Media". </w:t>
      </w:r>
      <w:proofErr w:type="gramStart"/>
      <w:r w:rsidRPr="009945DE">
        <w:rPr>
          <w:rFonts w:ascii="Calibri" w:hAnsi="Calibri" w:cs="Times New Roman"/>
          <w:i/>
          <w:iCs/>
        </w:rPr>
        <w:t>Stmuhistorymedia.Org</w:t>
      </w:r>
      <w:r w:rsidRPr="009945DE">
        <w:rPr>
          <w:rFonts w:ascii="Calibri" w:hAnsi="Calibri" w:cs="Times New Roman"/>
        </w:rPr>
        <w:t>, 2018, https://www.stmuhistorymedia.org/enkidus-impact-on-the-epic-of-gilgamesh/.</w:t>
      </w:r>
      <w:proofErr w:type="gramEnd"/>
      <w:r w:rsidRPr="009945DE">
        <w:rPr>
          <w:rFonts w:ascii="Calibri" w:hAnsi="Calibri" w:cs="Times New Roman"/>
        </w:rPr>
        <w:t xml:space="preserve"> </w:t>
      </w:r>
      <w:proofErr w:type="gramStart"/>
      <w:r w:rsidRPr="009945DE">
        <w:rPr>
          <w:rFonts w:ascii="Calibri" w:hAnsi="Calibri" w:cs="Times New Roman"/>
        </w:rPr>
        <w:t>Accessed 22 Sept 2018.</w:t>
      </w:r>
      <w:proofErr w:type="gramEnd"/>
    </w:p>
    <w:p w:rsidR="006916D4" w:rsidRPr="009945DE" w:rsidRDefault="006916D4" w:rsidP="006916D4">
      <w:pPr>
        <w:spacing w:after="0" w:line="480" w:lineRule="auto"/>
        <w:ind w:left="720" w:hanging="720"/>
        <w:rPr>
          <w:rFonts w:ascii="Calibri" w:hAnsi="Calibri" w:cs="Times New Roman"/>
        </w:rPr>
      </w:pPr>
      <w:r w:rsidRPr="009945DE">
        <w:rPr>
          <w:rFonts w:ascii="Calibri" w:hAnsi="Calibri"/>
        </w:rPr>
        <w:t>Jensen, Hannah. “What does the Epic of Gilgamesh Reveal about Mesopotamian Culture and Religion?” 2015, http://www.eiu.edu/historia/Hannah%20Jensen%20historia%202016.pdf</w:t>
      </w:r>
    </w:p>
    <w:p w:rsidR="006916D4" w:rsidRPr="009945DE" w:rsidRDefault="006916D4" w:rsidP="006916D4">
      <w:pPr>
        <w:spacing w:after="0" w:line="480" w:lineRule="auto"/>
        <w:ind w:left="720" w:hanging="720"/>
        <w:rPr>
          <w:rFonts w:ascii="Calibri" w:hAnsi="Calibri" w:cs="Times New Roman"/>
        </w:rPr>
      </w:pPr>
      <w:r w:rsidRPr="009945DE">
        <w:rPr>
          <w:rFonts w:ascii="Calibri" w:hAnsi="Calibri" w:cs="Arial"/>
          <w:shd w:val="clear" w:color="auto" w:fill="FFFFFF"/>
        </w:rPr>
        <w:t>Kirk, Geoffrey.</w:t>
      </w:r>
      <w:r w:rsidRPr="009945DE">
        <w:rPr>
          <w:rStyle w:val="apple-converted-space"/>
          <w:rFonts w:ascii="Calibri" w:hAnsi="Calibri" w:cs="Arial"/>
          <w:shd w:val="clear" w:color="auto" w:fill="FFFFFF"/>
        </w:rPr>
        <w:t> </w:t>
      </w:r>
      <w:r w:rsidRPr="009945DE">
        <w:rPr>
          <w:rFonts w:ascii="Calibri" w:hAnsi="Calibri" w:cs="Arial"/>
          <w:i/>
          <w:iCs/>
          <w:shd w:val="clear" w:color="auto" w:fill="FFFFFF"/>
        </w:rPr>
        <w:t>Myth: its meaning and functions in ancient and other cultures</w:t>
      </w:r>
      <w:r w:rsidRPr="009945DE">
        <w:rPr>
          <w:rFonts w:ascii="Calibri" w:hAnsi="Calibri" w:cs="Arial"/>
          <w:shd w:val="clear" w:color="auto" w:fill="FFFFFF"/>
        </w:rPr>
        <w:t xml:space="preserve">. </w:t>
      </w:r>
      <w:r w:rsidRPr="009945DE">
        <w:rPr>
          <w:rFonts w:ascii="Calibri" w:hAnsi="Calibri"/>
        </w:rPr>
        <w:t>Cambridge [England: University Press; 1970. 132</w:t>
      </w:r>
    </w:p>
    <w:p w:rsidR="006916D4" w:rsidRPr="009945DE" w:rsidRDefault="006916D4" w:rsidP="006916D4">
      <w:pPr>
        <w:spacing w:after="0" w:line="480" w:lineRule="auto"/>
        <w:ind w:left="720" w:hanging="720"/>
        <w:rPr>
          <w:rFonts w:ascii="Calibri" w:hAnsi="Calibri" w:cs="Times New Roman"/>
        </w:rPr>
      </w:pPr>
      <w:r w:rsidRPr="009945DE">
        <w:rPr>
          <w:rFonts w:ascii="Calibri" w:hAnsi="Calibri" w:cs="Arial"/>
          <w:shd w:val="clear" w:color="auto" w:fill="FFFFFF"/>
        </w:rPr>
        <w:t xml:space="preserve">Wolf, Carnahan. </w:t>
      </w:r>
      <w:proofErr w:type="gramStart"/>
      <w:r w:rsidRPr="009945DE">
        <w:rPr>
          <w:rFonts w:ascii="Calibri" w:hAnsi="Calibri" w:cs="Arial"/>
          <w:shd w:val="clear" w:color="auto" w:fill="FFFFFF"/>
        </w:rPr>
        <w:t>“The Epic of Gilgamesh,” 1998.</w:t>
      </w:r>
      <w:proofErr w:type="gramEnd"/>
      <w:r w:rsidRPr="009945DE">
        <w:rPr>
          <w:rFonts w:ascii="Calibri" w:hAnsi="Calibri" w:cs="Arial"/>
          <w:shd w:val="clear" w:color="auto" w:fill="FFFFFF"/>
        </w:rPr>
        <w:t xml:space="preserve"> http://www.ancienttexts.org/library/mesopotamian/gilgamesh/</w:t>
      </w:r>
    </w:p>
    <w:sectPr w:rsidR="006916D4" w:rsidRPr="009945DE" w:rsidSect="0072217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07D" w:rsidRDefault="00F0207D" w:rsidP="00DC1FFD">
      <w:pPr>
        <w:spacing w:after="0" w:line="240" w:lineRule="auto"/>
      </w:pPr>
      <w:r>
        <w:separator/>
      </w:r>
    </w:p>
  </w:endnote>
  <w:endnote w:type="continuationSeparator" w:id="0">
    <w:p w:rsidR="00F0207D" w:rsidRDefault="00F0207D" w:rsidP="00DC1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07D" w:rsidRDefault="00F0207D" w:rsidP="00DC1FFD">
      <w:pPr>
        <w:spacing w:after="0" w:line="240" w:lineRule="auto"/>
      </w:pPr>
      <w:r>
        <w:separator/>
      </w:r>
    </w:p>
  </w:footnote>
  <w:footnote w:type="continuationSeparator" w:id="0">
    <w:p w:rsidR="00F0207D" w:rsidRDefault="00F0207D" w:rsidP="00DC1F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00" w:rsidRPr="00DC1FFD" w:rsidRDefault="004D4000">
    <w:pPr>
      <w:pStyle w:val="Header"/>
      <w:jc w:val="right"/>
      <w:rPr>
        <w:rFonts w:ascii="Times New Roman" w:hAnsi="Times New Roman" w:cs="Times New Roman"/>
        <w:sz w:val="24"/>
        <w:szCs w:val="24"/>
      </w:rPr>
    </w:pPr>
    <w:r w:rsidRPr="00DC1FFD">
      <w:rPr>
        <w:rFonts w:ascii="Times New Roman" w:hAnsi="Times New Roman" w:cs="Times New Roman"/>
        <w:sz w:val="24"/>
        <w:szCs w:val="24"/>
      </w:rPr>
      <w:t xml:space="preserve">Surname </w:t>
    </w:r>
    <w:sdt>
      <w:sdtPr>
        <w:rPr>
          <w:rFonts w:ascii="Times New Roman" w:hAnsi="Times New Roman" w:cs="Times New Roman"/>
          <w:sz w:val="24"/>
          <w:szCs w:val="24"/>
        </w:rPr>
        <w:id w:val="55157282"/>
        <w:docPartObj>
          <w:docPartGallery w:val="Page Numbers (Top of Page)"/>
          <w:docPartUnique/>
        </w:docPartObj>
      </w:sdtPr>
      <w:sdtContent>
        <w:r w:rsidRPr="00DC1FFD">
          <w:rPr>
            <w:rFonts w:ascii="Times New Roman" w:hAnsi="Times New Roman" w:cs="Times New Roman"/>
            <w:sz w:val="24"/>
            <w:szCs w:val="24"/>
          </w:rPr>
          <w:fldChar w:fldCharType="begin"/>
        </w:r>
        <w:r w:rsidRPr="00DC1FFD">
          <w:rPr>
            <w:rFonts w:ascii="Times New Roman" w:hAnsi="Times New Roman" w:cs="Times New Roman"/>
            <w:sz w:val="24"/>
            <w:szCs w:val="24"/>
          </w:rPr>
          <w:instrText xml:space="preserve"> PAGE   \* MERGEFORMAT </w:instrText>
        </w:r>
        <w:r w:rsidRPr="00DC1FFD">
          <w:rPr>
            <w:rFonts w:ascii="Times New Roman" w:hAnsi="Times New Roman" w:cs="Times New Roman"/>
            <w:sz w:val="24"/>
            <w:szCs w:val="24"/>
          </w:rPr>
          <w:fldChar w:fldCharType="separate"/>
        </w:r>
        <w:r w:rsidR="006916D4">
          <w:rPr>
            <w:rFonts w:ascii="Times New Roman" w:hAnsi="Times New Roman" w:cs="Times New Roman"/>
            <w:noProof/>
            <w:sz w:val="24"/>
            <w:szCs w:val="24"/>
          </w:rPr>
          <w:t>9</w:t>
        </w:r>
        <w:r w:rsidRPr="00DC1FFD">
          <w:rPr>
            <w:rFonts w:ascii="Times New Roman" w:hAnsi="Times New Roman" w:cs="Times New Roman"/>
            <w:sz w:val="24"/>
            <w:szCs w:val="24"/>
          </w:rPr>
          <w:fldChar w:fldCharType="end"/>
        </w:r>
      </w:sdtContent>
    </w:sdt>
  </w:p>
  <w:p w:rsidR="004D4000" w:rsidRDefault="004D40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AB7C87"/>
    <w:rsid w:val="00003314"/>
    <w:rsid w:val="0005112E"/>
    <w:rsid w:val="000614A4"/>
    <w:rsid w:val="000B4E58"/>
    <w:rsid w:val="00137A53"/>
    <w:rsid w:val="002C7CBB"/>
    <w:rsid w:val="002E7CD0"/>
    <w:rsid w:val="003A3139"/>
    <w:rsid w:val="003A444A"/>
    <w:rsid w:val="003D6128"/>
    <w:rsid w:val="00400667"/>
    <w:rsid w:val="0045714D"/>
    <w:rsid w:val="00460089"/>
    <w:rsid w:val="00476CA6"/>
    <w:rsid w:val="00486688"/>
    <w:rsid w:val="004B22A8"/>
    <w:rsid w:val="004C1206"/>
    <w:rsid w:val="004D4000"/>
    <w:rsid w:val="004E309D"/>
    <w:rsid w:val="0052337C"/>
    <w:rsid w:val="0055372B"/>
    <w:rsid w:val="005E010B"/>
    <w:rsid w:val="006916D4"/>
    <w:rsid w:val="0069381A"/>
    <w:rsid w:val="006E79A3"/>
    <w:rsid w:val="0072217A"/>
    <w:rsid w:val="00757187"/>
    <w:rsid w:val="00766C80"/>
    <w:rsid w:val="0079274C"/>
    <w:rsid w:val="007B0883"/>
    <w:rsid w:val="007D5D13"/>
    <w:rsid w:val="008032DD"/>
    <w:rsid w:val="00837D08"/>
    <w:rsid w:val="009945DE"/>
    <w:rsid w:val="009C4DF3"/>
    <w:rsid w:val="00A56555"/>
    <w:rsid w:val="00A87B04"/>
    <w:rsid w:val="00AB7C87"/>
    <w:rsid w:val="00BA139F"/>
    <w:rsid w:val="00BE77DB"/>
    <w:rsid w:val="00BF0878"/>
    <w:rsid w:val="00D20B0D"/>
    <w:rsid w:val="00D81609"/>
    <w:rsid w:val="00DC1FFD"/>
    <w:rsid w:val="00E02449"/>
    <w:rsid w:val="00E54931"/>
    <w:rsid w:val="00E97ADE"/>
    <w:rsid w:val="00F015CA"/>
    <w:rsid w:val="00F0207D"/>
    <w:rsid w:val="00F16F32"/>
    <w:rsid w:val="00F53EC1"/>
    <w:rsid w:val="00F67B2A"/>
    <w:rsid w:val="00F81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7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FFD"/>
  </w:style>
  <w:style w:type="paragraph" w:styleId="Footer">
    <w:name w:val="footer"/>
    <w:basedOn w:val="Normal"/>
    <w:link w:val="FooterChar"/>
    <w:uiPriority w:val="99"/>
    <w:semiHidden/>
    <w:unhideWhenUsed/>
    <w:rsid w:val="00DC1F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1FFD"/>
  </w:style>
  <w:style w:type="character" w:customStyle="1" w:styleId="apple-converted-space">
    <w:name w:val="apple-converted-space"/>
    <w:basedOn w:val="DefaultParagraphFont"/>
    <w:rsid w:val="009C4D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2709</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3</cp:revision>
  <dcterms:created xsi:type="dcterms:W3CDTF">2018-09-22T14:52:00Z</dcterms:created>
  <dcterms:modified xsi:type="dcterms:W3CDTF">2018-09-22T22:37:00Z</dcterms:modified>
</cp:coreProperties>
</file>