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615055" w:rsidRPr="00FA0C02" w:rsidP="00FA0C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0C02">
        <w:rPr>
          <w:rFonts w:ascii="Times New Roman" w:hAnsi="Times New Roman" w:cs="Times New Roman"/>
          <w:sz w:val="24"/>
          <w:szCs w:val="24"/>
        </w:rPr>
        <w:t xml:space="preserve">Hi Andrea </w:t>
      </w:r>
      <w:r w:rsidRPr="00FA0C02">
        <w:rPr>
          <w:rFonts w:ascii="Times New Roman" w:hAnsi="Times New Roman" w:cs="Times New Roman"/>
          <w:sz w:val="24"/>
          <w:szCs w:val="24"/>
        </w:rPr>
        <w:t>Carper</w:t>
      </w:r>
      <w:r w:rsidRPr="00FA0C0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A0619" w:rsidRPr="00FA0C02" w:rsidP="00FA0C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0C02">
        <w:rPr>
          <w:rFonts w:ascii="Times New Roman" w:hAnsi="Times New Roman" w:cs="Times New Roman"/>
          <w:sz w:val="24"/>
          <w:szCs w:val="24"/>
        </w:rPr>
        <w:t>Your presentation is excellent and covers all the critical component</w:t>
      </w:r>
      <w:r w:rsidRPr="00FA0C02" w:rsidR="001E2239">
        <w:rPr>
          <w:rFonts w:ascii="Times New Roman" w:hAnsi="Times New Roman" w:cs="Times New Roman"/>
          <w:sz w:val="24"/>
          <w:szCs w:val="24"/>
        </w:rPr>
        <w:t>s</w:t>
      </w:r>
      <w:r w:rsidRPr="00FA0C02">
        <w:rPr>
          <w:rFonts w:ascii="Times New Roman" w:hAnsi="Times New Roman" w:cs="Times New Roman"/>
          <w:sz w:val="24"/>
          <w:szCs w:val="24"/>
        </w:rPr>
        <w:t xml:space="preserve"> of t</w:t>
      </w:r>
      <w:r w:rsidRPr="00FA0C02" w:rsidR="001E2239">
        <w:rPr>
          <w:rFonts w:ascii="Times New Roman" w:hAnsi="Times New Roman" w:cs="Times New Roman"/>
          <w:sz w:val="24"/>
          <w:szCs w:val="24"/>
        </w:rPr>
        <w:t xml:space="preserve">he Eye movement Desensitization and reprocessing (EMDR) treatment. </w:t>
      </w:r>
      <w:r w:rsidRPr="00FA0C02" w:rsidR="003E0CB2">
        <w:rPr>
          <w:rFonts w:ascii="Times New Roman" w:hAnsi="Times New Roman" w:cs="Times New Roman"/>
          <w:sz w:val="24"/>
          <w:szCs w:val="24"/>
        </w:rPr>
        <w:t>First developed in 1987, it was created for the treatme</w:t>
      </w:r>
      <w:r w:rsidRPr="00FA0C02" w:rsidR="00672B4B">
        <w:rPr>
          <w:rFonts w:ascii="Times New Roman" w:hAnsi="Times New Roman" w:cs="Times New Roman"/>
          <w:sz w:val="24"/>
          <w:szCs w:val="24"/>
        </w:rPr>
        <w:t>nt of post-traumatic</w:t>
      </w:r>
      <w:r w:rsidRPr="00FA0C02" w:rsidR="006D267C">
        <w:rPr>
          <w:rFonts w:ascii="Times New Roman" w:hAnsi="Times New Roman" w:cs="Times New Roman"/>
          <w:sz w:val="24"/>
          <w:szCs w:val="24"/>
        </w:rPr>
        <w:t xml:space="preserve"> disorder but is today used in a wide variety of situations such as pain management, dermatological </w:t>
      </w:r>
      <w:r w:rsidRPr="00FA0C02" w:rsidR="00A45733">
        <w:rPr>
          <w:rFonts w:ascii="Times New Roman" w:hAnsi="Times New Roman" w:cs="Times New Roman"/>
          <w:sz w:val="24"/>
          <w:szCs w:val="24"/>
        </w:rPr>
        <w:t xml:space="preserve">disorders, phobias and text anxiety. </w:t>
      </w:r>
      <w:r w:rsidRPr="00FA0C02" w:rsidR="005378FE">
        <w:rPr>
          <w:rFonts w:ascii="Times New Roman" w:hAnsi="Times New Roman" w:cs="Times New Roman"/>
          <w:sz w:val="24"/>
          <w:szCs w:val="24"/>
        </w:rPr>
        <w:t>Shapiro created</w:t>
      </w:r>
      <w:r w:rsidRPr="00FA0C02" w:rsidR="00D870D4">
        <w:rPr>
          <w:rFonts w:ascii="Times New Roman" w:hAnsi="Times New Roman" w:cs="Times New Roman"/>
          <w:sz w:val="24"/>
          <w:szCs w:val="24"/>
        </w:rPr>
        <w:t xml:space="preserve"> the therapy in a structured manner where the phases to be observed by the therapists </w:t>
      </w:r>
      <w:r w:rsidRPr="00FA0C02" w:rsidR="00FB790D">
        <w:rPr>
          <w:rFonts w:ascii="Times New Roman" w:hAnsi="Times New Roman" w:cs="Times New Roman"/>
          <w:sz w:val="24"/>
          <w:szCs w:val="24"/>
        </w:rPr>
        <w:t xml:space="preserve">are outlined systematic manner. </w:t>
      </w:r>
      <w:r w:rsidRPr="00FA0C02" w:rsidR="00125FB0">
        <w:rPr>
          <w:rFonts w:ascii="Times New Roman" w:hAnsi="Times New Roman" w:cs="Times New Roman"/>
          <w:sz w:val="24"/>
          <w:szCs w:val="24"/>
        </w:rPr>
        <w:t>Fi</w:t>
      </w:r>
      <w:r w:rsidRPr="00FA0C02" w:rsidR="007F3F28">
        <w:rPr>
          <w:rFonts w:ascii="Times New Roman" w:hAnsi="Times New Roman" w:cs="Times New Roman"/>
          <w:sz w:val="24"/>
          <w:szCs w:val="24"/>
        </w:rPr>
        <w:t xml:space="preserve">rst, </w:t>
      </w:r>
      <w:r w:rsidRPr="00FA0C02" w:rsidR="00B52022">
        <w:rPr>
          <w:rFonts w:ascii="Times New Roman" w:hAnsi="Times New Roman" w:cs="Times New Roman"/>
          <w:sz w:val="24"/>
          <w:szCs w:val="24"/>
        </w:rPr>
        <w:t xml:space="preserve">a detailed history of the client is obtained to help the </w:t>
      </w:r>
      <w:r w:rsidRPr="00FA0C02" w:rsidR="007F3BC1">
        <w:rPr>
          <w:rFonts w:ascii="Times New Roman" w:hAnsi="Times New Roman" w:cs="Times New Roman"/>
          <w:sz w:val="24"/>
          <w:szCs w:val="24"/>
        </w:rPr>
        <w:t>physician</w:t>
      </w:r>
      <w:r w:rsidRPr="00FA0C02" w:rsidR="00B52022">
        <w:rPr>
          <w:rFonts w:ascii="Times New Roman" w:hAnsi="Times New Roman" w:cs="Times New Roman"/>
          <w:sz w:val="24"/>
          <w:szCs w:val="24"/>
        </w:rPr>
        <w:t xml:space="preserve"> identify the secondary </w:t>
      </w:r>
      <w:r w:rsidRPr="00FA0C02" w:rsidR="006749D9">
        <w:rPr>
          <w:rFonts w:ascii="Times New Roman" w:hAnsi="Times New Roman" w:cs="Times New Roman"/>
          <w:sz w:val="24"/>
          <w:szCs w:val="24"/>
        </w:rPr>
        <w:t>reasons pro</w:t>
      </w:r>
      <w:r w:rsidRPr="00FA0C02" w:rsidR="009C6097">
        <w:rPr>
          <w:rFonts w:ascii="Times New Roman" w:hAnsi="Times New Roman" w:cs="Times New Roman"/>
          <w:sz w:val="24"/>
          <w:szCs w:val="24"/>
        </w:rPr>
        <w:t>m</w:t>
      </w:r>
      <w:r w:rsidRPr="00FA0C02" w:rsidR="006749D9">
        <w:rPr>
          <w:rFonts w:ascii="Times New Roman" w:hAnsi="Times New Roman" w:cs="Times New Roman"/>
          <w:sz w:val="24"/>
          <w:szCs w:val="24"/>
        </w:rPr>
        <w:t xml:space="preserve">oting the condition and the patient's readiness </w:t>
      </w:r>
      <w:r w:rsidRPr="00FA0C02" w:rsidR="00703B10">
        <w:rPr>
          <w:rFonts w:ascii="Times New Roman" w:hAnsi="Times New Roman" w:cs="Times New Roman"/>
          <w:sz w:val="24"/>
          <w:szCs w:val="24"/>
        </w:rPr>
        <w:t xml:space="preserve">to begin </w:t>
      </w:r>
      <w:r w:rsidRPr="0056225B" w:rsidR="0056225B">
        <w:rPr>
          <w:rFonts w:ascii="Times New Roman" w:hAnsi="Times New Roman" w:cs="Times New Roman"/>
          <w:sz w:val="24"/>
          <w:szCs w:val="24"/>
        </w:rPr>
        <w:t>(American Psychological Association, 2017)</w:t>
      </w:r>
      <w:r w:rsidRPr="00FA0C02" w:rsidR="00703B10">
        <w:rPr>
          <w:rFonts w:ascii="Times New Roman" w:hAnsi="Times New Roman" w:cs="Times New Roman"/>
          <w:sz w:val="24"/>
          <w:szCs w:val="24"/>
        </w:rPr>
        <w:t xml:space="preserve">. </w:t>
      </w:r>
      <w:r w:rsidRPr="00FA0C02" w:rsidR="00BC0209">
        <w:rPr>
          <w:rFonts w:ascii="Times New Roman" w:hAnsi="Times New Roman" w:cs="Times New Roman"/>
          <w:sz w:val="24"/>
          <w:szCs w:val="24"/>
        </w:rPr>
        <w:t>The second step involves the creation of a therapeut</w:t>
      </w:r>
      <w:r w:rsidRPr="00FA0C02" w:rsidR="007F3BC1">
        <w:rPr>
          <w:rFonts w:ascii="Times New Roman" w:hAnsi="Times New Roman" w:cs="Times New Roman"/>
          <w:sz w:val="24"/>
          <w:szCs w:val="24"/>
        </w:rPr>
        <w:t xml:space="preserve">ic relationship between the client and setting the necessary expectations. </w:t>
      </w:r>
      <w:r w:rsidRPr="00FA0C02" w:rsidR="00D555DB">
        <w:rPr>
          <w:rFonts w:ascii="Times New Roman" w:hAnsi="Times New Roman" w:cs="Times New Roman"/>
          <w:sz w:val="24"/>
          <w:szCs w:val="24"/>
        </w:rPr>
        <w:t xml:space="preserve">Next is the assessment phase, where the </w:t>
      </w:r>
      <w:r w:rsidRPr="00FA0C02" w:rsidR="000A485A">
        <w:rPr>
          <w:rFonts w:ascii="Times New Roman" w:hAnsi="Times New Roman" w:cs="Times New Roman"/>
          <w:sz w:val="24"/>
          <w:szCs w:val="24"/>
        </w:rPr>
        <w:t xml:space="preserve">therapist and client work together </w:t>
      </w:r>
      <w:r w:rsidRPr="00FA0C02" w:rsidR="00B3701D">
        <w:rPr>
          <w:rFonts w:ascii="Times New Roman" w:hAnsi="Times New Roman" w:cs="Times New Roman"/>
          <w:sz w:val="24"/>
          <w:szCs w:val="24"/>
        </w:rPr>
        <w:t xml:space="preserve">to </w:t>
      </w:r>
      <w:r w:rsidRPr="00FA0C02" w:rsidR="00F85CFA">
        <w:rPr>
          <w:rFonts w:ascii="Times New Roman" w:hAnsi="Times New Roman" w:cs="Times New Roman"/>
          <w:sz w:val="24"/>
          <w:szCs w:val="24"/>
        </w:rPr>
        <w:t xml:space="preserve">establish a specific target memory for a session. </w:t>
      </w:r>
      <w:r w:rsidRPr="00FA0C02" w:rsidR="006737C0">
        <w:rPr>
          <w:rFonts w:ascii="Times New Roman" w:hAnsi="Times New Roman" w:cs="Times New Roman"/>
          <w:sz w:val="24"/>
          <w:szCs w:val="24"/>
        </w:rPr>
        <w:t>The fourth</w:t>
      </w:r>
      <w:r w:rsidRPr="00FA0C02" w:rsidR="0066589E">
        <w:rPr>
          <w:rFonts w:ascii="Times New Roman" w:hAnsi="Times New Roman" w:cs="Times New Roman"/>
          <w:sz w:val="24"/>
          <w:szCs w:val="24"/>
        </w:rPr>
        <w:t xml:space="preserve"> step involves desensitization, while the fifth step increases the patient's strength to positive cognition. </w:t>
      </w:r>
      <w:r w:rsidRPr="00FA0C02" w:rsidR="00D528FC">
        <w:rPr>
          <w:rFonts w:ascii="Times New Roman" w:hAnsi="Times New Roman" w:cs="Times New Roman"/>
          <w:sz w:val="24"/>
          <w:szCs w:val="24"/>
        </w:rPr>
        <w:t xml:space="preserve">The scanning phase determines whether the patient has any left somatic response residues. </w:t>
      </w:r>
    </w:p>
    <w:p w:rsidR="00E95E20" w:rsidP="00FA0C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0C02">
        <w:rPr>
          <w:rFonts w:ascii="Times New Roman" w:hAnsi="Times New Roman" w:cs="Times New Roman"/>
          <w:sz w:val="24"/>
          <w:szCs w:val="24"/>
        </w:rPr>
        <w:t>Maghadam</w:t>
      </w:r>
      <w:r w:rsidRPr="00FA0C02">
        <w:rPr>
          <w:rFonts w:ascii="Times New Roman" w:hAnsi="Times New Roman" w:cs="Times New Roman"/>
          <w:sz w:val="24"/>
          <w:szCs w:val="24"/>
        </w:rPr>
        <w:t xml:space="preserve"> et al. (2020)</w:t>
      </w:r>
      <w:r w:rsidRPr="00FA0C02" w:rsidR="002220DC">
        <w:rPr>
          <w:rFonts w:ascii="Times New Roman" w:hAnsi="Times New Roman" w:cs="Times New Roman"/>
          <w:sz w:val="24"/>
          <w:szCs w:val="24"/>
        </w:rPr>
        <w:t xml:space="preserve"> </w:t>
      </w:r>
      <w:r w:rsidRPr="00FA0C02" w:rsidR="00657BBB">
        <w:rPr>
          <w:rFonts w:ascii="Times New Roman" w:hAnsi="Times New Roman" w:cs="Times New Roman"/>
          <w:sz w:val="24"/>
          <w:szCs w:val="24"/>
        </w:rPr>
        <w:t xml:space="preserve">assert that </w:t>
      </w:r>
      <w:r w:rsidRPr="00FA0C02" w:rsidR="008E094E">
        <w:rPr>
          <w:rFonts w:ascii="Times New Roman" w:hAnsi="Times New Roman" w:cs="Times New Roman"/>
          <w:sz w:val="24"/>
          <w:szCs w:val="24"/>
        </w:rPr>
        <w:t>EMDR effect</w:t>
      </w:r>
      <w:r w:rsidRPr="00FA0C02" w:rsidR="009E0413">
        <w:rPr>
          <w:rFonts w:ascii="Times New Roman" w:hAnsi="Times New Roman" w:cs="Times New Roman"/>
          <w:sz w:val="24"/>
          <w:szCs w:val="24"/>
        </w:rPr>
        <w:t>ively addresses post-traumatic disorder symptoms compare</w:t>
      </w:r>
      <w:r w:rsidRPr="00FA0C02" w:rsidR="004E7291">
        <w:rPr>
          <w:rFonts w:ascii="Times New Roman" w:hAnsi="Times New Roman" w:cs="Times New Roman"/>
          <w:sz w:val="24"/>
          <w:szCs w:val="24"/>
        </w:rPr>
        <w:t>d to other methods, such as Cognitive Behavioural Therapy (CBT)</w:t>
      </w:r>
      <w:r w:rsidRPr="00FA0C02" w:rsidR="006740BF">
        <w:rPr>
          <w:rFonts w:ascii="Times New Roman" w:hAnsi="Times New Roman" w:cs="Times New Roman"/>
          <w:sz w:val="24"/>
          <w:szCs w:val="24"/>
        </w:rPr>
        <w:t xml:space="preserve">. EMDR consistently increases the access, retrieval and reprocessing </w:t>
      </w:r>
      <w:r w:rsidRPr="00FA0C02" w:rsidR="00232EAF">
        <w:rPr>
          <w:rFonts w:ascii="Times New Roman" w:hAnsi="Times New Roman" w:cs="Times New Roman"/>
          <w:sz w:val="24"/>
          <w:szCs w:val="24"/>
        </w:rPr>
        <w:t xml:space="preserve">of traumatic memories. </w:t>
      </w:r>
      <w:r w:rsidRPr="00FA0C02" w:rsidR="007C5908">
        <w:rPr>
          <w:rFonts w:ascii="Times New Roman" w:hAnsi="Times New Roman" w:cs="Times New Roman"/>
          <w:sz w:val="24"/>
          <w:szCs w:val="24"/>
        </w:rPr>
        <w:t>Also, it assists the brain in</w:t>
      </w:r>
      <w:r w:rsidRPr="00FA0C02" w:rsidR="00345F31">
        <w:rPr>
          <w:rFonts w:ascii="Times New Roman" w:hAnsi="Times New Roman" w:cs="Times New Roman"/>
          <w:sz w:val="24"/>
          <w:szCs w:val="24"/>
        </w:rPr>
        <w:t xml:space="preserve"> the natural processing of emotional information. </w:t>
      </w:r>
      <w:r w:rsidRPr="00FA0C02" w:rsidR="00046296">
        <w:rPr>
          <w:rFonts w:ascii="Times New Roman" w:hAnsi="Times New Roman" w:cs="Times New Roman"/>
          <w:sz w:val="24"/>
          <w:szCs w:val="24"/>
        </w:rPr>
        <w:t xml:space="preserve">The effect is due to the activation of </w:t>
      </w:r>
      <w:r w:rsidRPr="00FA0C02" w:rsidR="00EF00C3">
        <w:rPr>
          <w:rFonts w:ascii="Times New Roman" w:hAnsi="Times New Roman" w:cs="Times New Roman"/>
          <w:sz w:val="24"/>
          <w:szCs w:val="24"/>
        </w:rPr>
        <w:t xml:space="preserve">memory and emotional systems and nervous systems </w:t>
      </w:r>
      <w:r w:rsidRPr="00FA0C02" w:rsidR="0004106E">
        <w:rPr>
          <w:rFonts w:ascii="Times New Roman" w:hAnsi="Times New Roman" w:cs="Times New Roman"/>
          <w:sz w:val="24"/>
          <w:szCs w:val="24"/>
        </w:rPr>
        <w:t xml:space="preserve">because of the eye stimulation in a systematic manner. </w:t>
      </w:r>
      <w:r w:rsidRPr="00FA0C02" w:rsidR="00CC3BCA">
        <w:rPr>
          <w:rFonts w:ascii="Times New Roman" w:hAnsi="Times New Roman" w:cs="Times New Roman"/>
          <w:sz w:val="24"/>
          <w:szCs w:val="24"/>
        </w:rPr>
        <w:t>Maghadam</w:t>
      </w:r>
      <w:r w:rsidRPr="00FA0C02" w:rsidR="00CC3BCA">
        <w:rPr>
          <w:rFonts w:ascii="Times New Roman" w:hAnsi="Times New Roman" w:cs="Times New Roman"/>
          <w:sz w:val="24"/>
          <w:szCs w:val="24"/>
        </w:rPr>
        <w:t xml:space="preserve"> (2020)</w:t>
      </w:r>
      <w:r w:rsidRPr="00FA0C02" w:rsidR="00875791">
        <w:rPr>
          <w:rFonts w:ascii="Times New Roman" w:hAnsi="Times New Roman" w:cs="Times New Roman"/>
          <w:sz w:val="24"/>
          <w:szCs w:val="24"/>
        </w:rPr>
        <w:t xml:space="preserve"> also discovers that EMDR can help treat patients with post-traumatic disorders with experiences like floods, earthquakes, people living in captive camps and horrors. </w:t>
      </w:r>
      <w:r w:rsidRPr="00FA0C02" w:rsidR="00AA0ABE">
        <w:rPr>
          <w:rFonts w:ascii="Times New Roman" w:hAnsi="Times New Roman" w:cs="Times New Roman"/>
          <w:sz w:val="24"/>
          <w:szCs w:val="24"/>
        </w:rPr>
        <w:t>EMDR stresses the importance of encouraging</w:t>
      </w:r>
      <w:r w:rsidRPr="00FA0C02" w:rsidR="00B71AD9">
        <w:rPr>
          <w:rFonts w:ascii="Times New Roman" w:hAnsi="Times New Roman" w:cs="Times New Roman"/>
          <w:sz w:val="24"/>
          <w:szCs w:val="24"/>
        </w:rPr>
        <w:t xml:space="preserve"> the brain</w:t>
      </w:r>
      <w:r w:rsidRPr="00FA0C02" w:rsidR="00E93A0E">
        <w:rPr>
          <w:rFonts w:ascii="Times New Roman" w:hAnsi="Times New Roman" w:cs="Times New Roman"/>
          <w:sz w:val="24"/>
          <w:szCs w:val="24"/>
        </w:rPr>
        <w:t xml:space="preserve"> self-healing by disrupting earlier connections and destroying the associated neurophysiological memory networks</w:t>
      </w:r>
      <w:r w:rsidRPr="00FA0C02" w:rsidR="004B7ED1">
        <w:rPr>
          <w:rFonts w:ascii="Times New Roman" w:hAnsi="Times New Roman" w:cs="Times New Roman"/>
          <w:sz w:val="24"/>
          <w:szCs w:val="24"/>
        </w:rPr>
        <w:t xml:space="preserve">. </w:t>
      </w:r>
      <w:r w:rsidRPr="00FA0C02" w:rsidR="00572C41">
        <w:rPr>
          <w:rFonts w:ascii="Times New Roman" w:hAnsi="Times New Roman" w:cs="Times New Roman"/>
          <w:sz w:val="24"/>
          <w:szCs w:val="24"/>
        </w:rPr>
        <w:t xml:space="preserve">Also, because the distance between the related </w:t>
      </w:r>
      <w:r w:rsidRPr="00FA0C02" w:rsidR="00EF1CCE">
        <w:rPr>
          <w:rFonts w:ascii="Times New Roman" w:hAnsi="Times New Roman" w:cs="Times New Roman"/>
          <w:sz w:val="24"/>
          <w:szCs w:val="24"/>
        </w:rPr>
        <w:t xml:space="preserve">neural connections is short, </w:t>
      </w:r>
      <w:r w:rsidRPr="00FA0C02" w:rsidR="00091C2F">
        <w:rPr>
          <w:rFonts w:ascii="Times New Roman" w:hAnsi="Times New Roman" w:cs="Times New Roman"/>
          <w:sz w:val="24"/>
          <w:szCs w:val="24"/>
        </w:rPr>
        <w:t xml:space="preserve">they link rapidly, leading to quick therapeutic results. </w:t>
      </w:r>
    </w:p>
    <w:p w:rsidR="005E358B" w:rsidP="00B10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B32C4" w:rsidP="00AB32C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American Psychological Association. (2017, May). Eye Movement Desensitization and Reprocessing (EMDR) Therapy. </w:t>
      </w:r>
      <w:r>
        <w:rPr>
          <w:i/>
          <w:iCs/>
        </w:rPr>
        <w:t>American Psychological Association</w:t>
      </w:r>
      <w:r>
        <w:t>. https://www.apa.org/ptsd-guideline/treatments/eye-movement-reprocessing</w:t>
      </w:r>
    </w:p>
    <w:p w:rsidR="00AB32C4" w:rsidP="00AB32C4">
      <w:pPr>
        <w:pStyle w:val="NormalWeb"/>
        <w:spacing w:before="0" w:beforeAutospacing="0" w:after="0" w:afterAutospacing="0" w:line="480" w:lineRule="auto"/>
        <w:ind w:left="720" w:hanging="720"/>
      </w:pPr>
      <w:r>
        <w:t>Moghadam</w:t>
      </w:r>
      <w:r>
        <w:t xml:space="preserve">, S., </w:t>
      </w:r>
      <w:r>
        <w:t>Kazemi</w:t>
      </w:r>
      <w:r>
        <w:t xml:space="preserve">, R., </w:t>
      </w:r>
      <w:r>
        <w:t>Taklavi</w:t>
      </w:r>
      <w:r>
        <w:t xml:space="preserve">, S., &amp; </w:t>
      </w:r>
      <w:r>
        <w:t>Naeim</w:t>
      </w:r>
      <w:r>
        <w:t xml:space="preserve">, M. (2020). Comparing the effectiveness of eye movement desensitization reprocessing and cognitive </w:t>
      </w:r>
      <w:r>
        <w:t>behavioral</w:t>
      </w:r>
      <w:r>
        <w:t xml:space="preserve"> therapy in reducing </w:t>
      </w:r>
      <w:r>
        <w:t>post traumatic</w:t>
      </w:r>
      <w:r>
        <w:t xml:space="preserve"> stress disorder. </w:t>
      </w:r>
      <w:r>
        <w:rPr>
          <w:i/>
          <w:iCs/>
        </w:rPr>
        <w:t>Health Psychology Report</w:t>
      </w:r>
      <w:r>
        <w:t xml:space="preserve">, </w:t>
      </w:r>
      <w:r>
        <w:rPr>
          <w:i/>
          <w:iCs/>
        </w:rPr>
        <w:t>8</w:t>
      </w:r>
      <w:r>
        <w:t>(1), 31–37. https://doi.org/10.5114/hpr.2019.92305</w:t>
      </w:r>
    </w:p>
    <w:p w:rsidR="00B10501" w:rsidRPr="00B10501" w:rsidP="00B105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0C"/>
    <w:rsid w:val="0004106E"/>
    <w:rsid w:val="00046296"/>
    <w:rsid w:val="00091C2F"/>
    <w:rsid w:val="000A485A"/>
    <w:rsid w:val="00125FB0"/>
    <w:rsid w:val="001E2239"/>
    <w:rsid w:val="001E5DBE"/>
    <w:rsid w:val="002220DC"/>
    <w:rsid w:val="00232EAF"/>
    <w:rsid w:val="00345F31"/>
    <w:rsid w:val="003E0CB2"/>
    <w:rsid w:val="004B7ED1"/>
    <w:rsid w:val="004E7291"/>
    <w:rsid w:val="005378FE"/>
    <w:rsid w:val="0056225B"/>
    <w:rsid w:val="00572C41"/>
    <w:rsid w:val="005E358B"/>
    <w:rsid w:val="00615055"/>
    <w:rsid w:val="00657BBB"/>
    <w:rsid w:val="0066589E"/>
    <w:rsid w:val="00672B4B"/>
    <w:rsid w:val="006737C0"/>
    <w:rsid w:val="006740BF"/>
    <w:rsid w:val="006749D9"/>
    <w:rsid w:val="006D267C"/>
    <w:rsid w:val="00703B10"/>
    <w:rsid w:val="007A0619"/>
    <w:rsid w:val="007C5908"/>
    <w:rsid w:val="007D17C4"/>
    <w:rsid w:val="007F3BC1"/>
    <w:rsid w:val="007F3F28"/>
    <w:rsid w:val="00875791"/>
    <w:rsid w:val="008E094E"/>
    <w:rsid w:val="009C6097"/>
    <w:rsid w:val="009E0413"/>
    <w:rsid w:val="00A45733"/>
    <w:rsid w:val="00AA0ABE"/>
    <w:rsid w:val="00AB32C4"/>
    <w:rsid w:val="00B10501"/>
    <w:rsid w:val="00B3701D"/>
    <w:rsid w:val="00B52022"/>
    <w:rsid w:val="00B71AD9"/>
    <w:rsid w:val="00BC0209"/>
    <w:rsid w:val="00CC243D"/>
    <w:rsid w:val="00CC3BCA"/>
    <w:rsid w:val="00D528FC"/>
    <w:rsid w:val="00D555DB"/>
    <w:rsid w:val="00D870D4"/>
    <w:rsid w:val="00E93A0E"/>
    <w:rsid w:val="00E95E20"/>
    <w:rsid w:val="00EF00C3"/>
    <w:rsid w:val="00EF1CCE"/>
    <w:rsid w:val="00F85CFA"/>
    <w:rsid w:val="00FA0C02"/>
    <w:rsid w:val="00FA2F38"/>
    <w:rsid w:val="00FB790D"/>
    <w:rsid w:val="00FF1B0C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B8D4EB"/>
  <w15:chartTrackingRefBased/>
  <w15:docId w15:val="{4EDC2312-D233-49A2-9F7C-1BDE8E92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54</cp:revision>
  <dcterms:created xsi:type="dcterms:W3CDTF">2022-12-02T12:29:00Z</dcterms:created>
  <dcterms:modified xsi:type="dcterms:W3CDTF">2022-12-02T13:59:00Z</dcterms:modified>
</cp:coreProperties>
</file>