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5FB" w:rsidRPr="00905172" w:rsidRDefault="00507FD4" w:rsidP="00905172">
      <w:pPr>
        <w:spacing w:after="0" w:line="480" w:lineRule="auto"/>
        <w:jc w:val="center"/>
        <w:rPr>
          <w:rFonts w:ascii="Times New Roman" w:hAnsi="Times New Roman" w:cs="Times New Roman"/>
          <w:b/>
          <w:sz w:val="24"/>
          <w:szCs w:val="24"/>
        </w:rPr>
      </w:pPr>
      <w:r w:rsidRPr="00905172">
        <w:rPr>
          <w:rFonts w:ascii="Times New Roman" w:hAnsi="Times New Roman" w:cs="Times New Roman"/>
          <w:b/>
          <w:sz w:val="24"/>
          <w:szCs w:val="24"/>
        </w:rPr>
        <w:t xml:space="preserve">Response to </w:t>
      </w:r>
      <w:proofErr w:type="spellStart"/>
      <w:r w:rsidRPr="00905172">
        <w:rPr>
          <w:rFonts w:ascii="Times New Roman" w:hAnsi="Times New Roman" w:cs="Times New Roman"/>
          <w:b/>
          <w:sz w:val="24"/>
          <w:szCs w:val="24"/>
        </w:rPr>
        <w:t>Tangie</w:t>
      </w:r>
      <w:proofErr w:type="spellEnd"/>
      <w:r w:rsidRPr="00905172">
        <w:rPr>
          <w:rFonts w:ascii="Times New Roman" w:hAnsi="Times New Roman" w:cs="Times New Roman"/>
          <w:b/>
          <w:sz w:val="24"/>
          <w:szCs w:val="24"/>
        </w:rPr>
        <w:t xml:space="preserve"> </w:t>
      </w:r>
      <w:proofErr w:type="spellStart"/>
      <w:r w:rsidRPr="00905172">
        <w:rPr>
          <w:rFonts w:ascii="Times New Roman" w:hAnsi="Times New Roman" w:cs="Times New Roman"/>
          <w:b/>
          <w:sz w:val="24"/>
          <w:szCs w:val="24"/>
        </w:rPr>
        <w:t>Calascione</w:t>
      </w:r>
      <w:proofErr w:type="spellEnd"/>
    </w:p>
    <w:p w:rsidR="00905172" w:rsidRPr="00905172" w:rsidRDefault="00507FD4" w:rsidP="00905172">
      <w:pPr>
        <w:spacing w:after="0" w:line="480" w:lineRule="auto"/>
        <w:ind w:firstLine="720"/>
        <w:rPr>
          <w:rFonts w:ascii="Times New Roman" w:hAnsi="Times New Roman" w:cs="Times New Roman"/>
          <w:sz w:val="24"/>
          <w:szCs w:val="24"/>
        </w:rPr>
      </w:pPr>
      <w:r w:rsidRPr="00905172">
        <w:rPr>
          <w:rFonts w:ascii="Times New Roman" w:hAnsi="Times New Roman" w:cs="Times New Roman"/>
          <w:sz w:val="24"/>
          <w:szCs w:val="24"/>
        </w:rPr>
        <w:t xml:space="preserve">Hello </w:t>
      </w:r>
      <w:proofErr w:type="spellStart"/>
      <w:r w:rsidRPr="00905172">
        <w:rPr>
          <w:rFonts w:ascii="Times New Roman" w:hAnsi="Times New Roman" w:cs="Times New Roman"/>
          <w:sz w:val="24"/>
          <w:szCs w:val="24"/>
        </w:rPr>
        <w:t>Calascione</w:t>
      </w:r>
      <w:proofErr w:type="spellEnd"/>
      <w:r w:rsidRPr="00905172">
        <w:rPr>
          <w:rFonts w:ascii="Times New Roman" w:hAnsi="Times New Roman" w:cs="Times New Roman"/>
          <w:sz w:val="24"/>
          <w:szCs w:val="24"/>
        </w:rPr>
        <w:t xml:space="preserve">, thanks for sharing such an informative response to this week’s discussion post on preventive guidelines. </w:t>
      </w:r>
      <w:r w:rsidRPr="00905172">
        <w:rPr>
          <w:rFonts w:ascii="Times New Roman" w:hAnsi="Times New Roman" w:cs="Times New Roman"/>
          <w:sz w:val="24"/>
          <w:szCs w:val="24"/>
        </w:rPr>
        <w:t>The preventive guidelines cover the preventive services, including shots and screening, available for different populations and facilitate the prevention of specific diseases, including breast cancer.</w:t>
      </w:r>
      <w:r w:rsidR="0060562D" w:rsidRPr="00905172">
        <w:rPr>
          <w:rFonts w:ascii="Times New Roman" w:hAnsi="Times New Roman" w:cs="Times New Roman"/>
          <w:sz w:val="24"/>
          <w:szCs w:val="24"/>
        </w:rPr>
        <w:t xml:space="preserve"> I concur with you that the </w:t>
      </w:r>
      <w:r w:rsidR="0060562D" w:rsidRPr="00905172">
        <w:rPr>
          <w:rFonts w:ascii="Times New Roman" w:hAnsi="Times New Roman" w:cs="Times New Roman"/>
          <w:sz w:val="24"/>
          <w:szCs w:val="24"/>
        </w:rPr>
        <w:t xml:space="preserve">US Preventive Services Task Force et al. (2018), </w:t>
      </w:r>
      <w:r w:rsidR="0060562D" w:rsidRPr="00905172">
        <w:rPr>
          <w:rFonts w:ascii="Times New Roman" w:hAnsi="Times New Roman" w:cs="Times New Roman"/>
          <w:sz w:val="24"/>
          <w:szCs w:val="24"/>
        </w:rPr>
        <w:t xml:space="preserve">provides that the </w:t>
      </w:r>
      <w:r w:rsidR="0060562D" w:rsidRPr="00905172">
        <w:rPr>
          <w:rFonts w:ascii="Times New Roman" w:hAnsi="Times New Roman" w:cs="Times New Roman"/>
          <w:sz w:val="24"/>
          <w:szCs w:val="24"/>
        </w:rPr>
        <w:t>screening for prostate cancer for men aged fifty to sixty-nine is left to the preference of the individual.</w:t>
      </w:r>
      <w:r w:rsidR="00174F80" w:rsidRPr="00905172">
        <w:rPr>
          <w:rFonts w:ascii="Times New Roman" w:hAnsi="Times New Roman" w:cs="Times New Roman"/>
          <w:sz w:val="24"/>
          <w:szCs w:val="24"/>
        </w:rPr>
        <w:t xml:space="preserve"> In addressing the two clients’ cases, it is paramount to consider the risk factors for the disease, and the preventive recommendations pertaining to different age groups. In this light, the examination of the family history and the risk of developing prostate cancer revealed that Mr. </w:t>
      </w:r>
      <w:r w:rsidR="005227F3" w:rsidRPr="00905172">
        <w:rPr>
          <w:rFonts w:ascii="Times New Roman" w:hAnsi="Times New Roman" w:cs="Times New Roman"/>
          <w:sz w:val="24"/>
          <w:szCs w:val="24"/>
        </w:rPr>
        <w:t>Chen,</w:t>
      </w:r>
      <w:r w:rsidR="00174F80" w:rsidRPr="00905172">
        <w:rPr>
          <w:rFonts w:ascii="Times New Roman" w:hAnsi="Times New Roman" w:cs="Times New Roman"/>
          <w:sz w:val="24"/>
          <w:szCs w:val="24"/>
        </w:rPr>
        <w:t xml:space="preserve"> has a brother with elevated PSA levels, and he is seventy-six years old</w:t>
      </w:r>
      <w:r w:rsidR="00174F80" w:rsidRPr="00905172">
        <w:rPr>
          <w:rFonts w:ascii="Times New Roman" w:hAnsi="Times New Roman" w:cs="Times New Roman"/>
          <w:sz w:val="24"/>
          <w:szCs w:val="24"/>
        </w:rPr>
        <w:t xml:space="preserve">. </w:t>
      </w:r>
    </w:p>
    <w:p w:rsidR="00507FD4" w:rsidRPr="00905172" w:rsidRDefault="00174F80" w:rsidP="00905172">
      <w:pPr>
        <w:spacing w:after="0" w:line="480" w:lineRule="auto"/>
        <w:ind w:firstLine="720"/>
        <w:rPr>
          <w:rFonts w:ascii="Times New Roman" w:hAnsi="Times New Roman" w:cs="Times New Roman"/>
          <w:sz w:val="24"/>
          <w:szCs w:val="24"/>
        </w:rPr>
      </w:pPr>
      <w:r w:rsidRPr="00905172">
        <w:rPr>
          <w:rFonts w:ascii="Times New Roman" w:hAnsi="Times New Roman" w:cs="Times New Roman"/>
          <w:sz w:val="24"/>
          <w:szCs w:val="24"/>
        </w:rPr>
        <w:t>For the two clients, it is significant to educate them on the prostate cancer education including the need for prostate cancer especially when they have a family history of prostate cancer. The two clients are at increased risk of developing prostate cancer considering that Ivan’s smoking habit increases his risk while Chen’s has a family history of prostate cancer that puts him at a greater risk. Considering that prostate cancer has been identified as the second cause of cancer death among men, increasing the knowledge about prostate cancer promotes the likelihood of men undergoing prostate cancer screening (</w:t>
      </w:r>
      <w:proofErr w:type="spellStart"/>
      <w:r w:rsidR="005227F3" w:rsidRPr="00905172">
        <w:rPr>
          <w:rFonts w:ascii="Times New Roman" w:hAnsi="Times New Roman" w:cs="Times New Roman"/>
          <w:color w:val="222222"/>
          <w:sz w:val="24"/>
          <w:szCs w:val="24"/>
          <w:shd w:val="clear" w:color="auto" w:fill="FFFFFF"/>
        </w:rPr>
        <w:t>Molazem</w:t>
      </w:r>
      <w:proofErr w:type="spellEnd"/>
      <w:r w:rsidR="005227F3" w:rsidRPr="00905172">
        <w:rPr>
          <w:rFonts w:ascii="Times New Roman" w:hAnsi="Times New Roman" w:cs="Times New Roman"/>
          <w:color w:val="222222"/>
          <w:sz w:val="24"/>
          <w:szCs w:val="24"/>
          <w:shd w:val="clear" w:color="auto" w:fill="FFFFFF"/>
        </w:rPr>
        <w:t xml:space="preserve"> et al., 2018</w:t>
      </w:r>
      <w:r w:rsidRPr="00905172">
        <w:rPr>
          <w:rFonts w:ascii="Times New Roman" w:hAnsi="Times New Roman" w:cs="Times New Roman"/>
          <w:sz w:val="24"/>
          <w:szCs w:val="24"/>
        </w:rPr>
        <w:t xml:space="preserve">). Early screening and implementation of appropriate intervention is significant </w:t>
      </w:r>
      <w:r w:rsidR="00A07D0A" w:rsidRPr="00905172">
        <w:rPr>
          <w:rFonts w:ascii="Times New Roman" w:hAnsi="Times New Roman" w:cs="Times New Roman"/>
          <w:sz w:val="24"/>
          <w:szCs w:val="24"/>
        </w:rPr>
        <w:t>preventing long term complications linked to prostate cancer treatment including rectal inflammation and impotence (</w:t>
      </w:r>
      <w:proofErr w:type="spellStart"/>
      <w:r w:rsidR="005227F3" w:rsidRPr="00905172">
        <w:rPr>
          <w:rFonts w:ascii="Times New Roman" w:hAnsi="Times New Roman" w:cs="Times New Roman"/>
          <w:color w:val="222222"/>
          <w:sz w:val="24"/>
          <w:szCs w:val="24"/>
          <w:shd w:val="clear" w:color="auto" w:fill="FFFFFF"/>
        </w:rPr>
        <w:t>Molazem</w:t>
      </w:r>
      <w:proofErr w:type="spellEnd"/>
      <w:r w:rsidR="005227F3" w:rsidRPr="00905172">
        <w:rPr>
          <w:rFonts w:ascii="Times New Roman" w:hAnsi="Times New Roman" w:cs="Times New Roman"/>
          <w:color w:val="222222"/>
          <w:sz w:val="24"/>
          <w:szCs w:val="24"/>
          <w:shd w:val="clear" w:color="auto" w:fill="FFFFFF"/>
        </w:rPr>
        <w:t xml:space="preserve"> et al., 2018</w:t>
      </w:r>
      <w:r w:rsidR="00A07D0A" w:rsidRPr="00905172">
        <w:rPr>
          <w:rFonts w:ascii="Times New Roman" w:hAnsi="Times New Roman" w:cs="Times New Roman"/>
          <w:sz w:val="24"/>
          <w:szCs w:val="24"/>
        </w:rPr>
        <w:t xml:space="preserve">). </w:t>
      </w:r>
      <w:r w:rsidR="005227F3" w:rsidRPr="00905172">
        <w:rPr>
          <w:rFonts w:ascii="Times New Roman" w:hAnsi="Times New Roman" w:cs="Times New Roman"/>
          <w:sz w:val="24"/>
          <w:szCs w:val="24"/>
        </w:rPr>
        <w:t>Thanks for the great post!</w:t>
      </w:r>
    </w:p>
    <w:p w:rsidR="005227F3" w:rsidRPr="00905172" w:rsidRDefault="005227F3" w:rsidP="00905172">
      <w:pPr>
        <w:spacing w:after="0" w:line="480" w:lineRule="auto"/>
        <w:jc w:val="center"/>
        <w:rPr>
          <w:rFonts w:ascii="Times New Roman" w:hAnsi="Times New Roman" w:cs="Times New Roman"/>
          <w:b/>
          <w:sz w:val="24"/>
          <w:szCs w:val="24"/>
        </w:rPr>
      </w:pPr>
      <w:r w:rsidRPr="00905172">
        <w:rPr>
          <w:rFonts w:ascii="Times New Roman" w:hAnsi="Times New Roman" w:cs="Times New Roman"/>
          <w:b/>
          <w:sz w:val="24"/>
          <w:szCs w:val="24"/>
        </w:rPr>
        <w:t>References</w:t>
      </w:r>
    </w:p>
    <w:p w:rsidR="00905172" w:rsidRPr="00905172" w:rsidRDefault="00905172" w:rsidP="00905172">
      <w:pPr>
        <w:spacing w:after="0" w:line="480" w:lineRule="auto"/>
        <w:ind w:left="720" w:hanging="720"/>
        <w:rPr>
          <w:rFonts w:ascii="Times New Roman" w:hAnsi="Times New Roman" w:cs="Times New Roman"/>
          <w:sz w:val="24"/>
          <w:szCs w:val="24"/>
        </w:rPr>
      </w:pPr>
      <w:proofErr w:type="spellStart"/>
      <w:r w:rsidRPr="00905172">
        <w:rPr>
          <w:rFonts w:ascii="Times New Roman" w:hAnsi="Times New Roman" w:cs="Times New Roman"/>
          <w:color w:val="222222"/>
          <w:sz w:val="24"/>
          <w:szCs w:val="24"/>
          <w:shd w:val="clear" w:color="auto" w:fill="FFFFFF"/>
        </w:rPr>
        <w:lastRenderedPageBreak/>
        <w:t>Molazem</w:t>
      </w:r>
      <w:proofErr w:type="spellEnd"/>
      <w:r w:rsidRPr="00905172">
        <w:rPr>
          <w:rFonts w:ascii="Times New Roman" w:hAnsi="Times New Roman" w:cs="Times New Roman"/>
          <w:color w:val="222222"/>
          <w:sz w:val="24"/>
          <w:szCs w:val="24"/>
          <w:shd w:val="clear" w:color="auto" w:fill="FFFFFF"/>
        </w:rPr>
        <w:t xml:space="preserve">, Z., </w:t>
      </w:r>
      <w:proofErr w:type="spellStart"/>
      <w:r w:rsidRPr="00905172">
        <w:rPr>
          <w:rFonts w:ascii="Times New Roman" w:hAnsi="Times New Roman" w:cs="Times New Roman"/>
          <w:color w:val="222222"/>
          <w:sz w:val="24"/>
          <w:szCs w:val="24"/>
          <w:shd w:val="clear" w:color="auto" w:fill="FFFFFF"/>
        </w:rPr>
        <w:t>Ebadi</w:t>
      </w:r>
      <w:proofErr w:type="spellEnd"/>
      <w:r w:rsidRPr="00905172">
        <w:rPr>
          <w:rFonts w:ascii="Times New Roman" w:hAnsi="Times New Roman" w:cs="Times New Roman"/>
          <w:color w:val="222222"/>
          <w:sz w:val="24"/>
          <w:szCs w:val="24"/>
          <w:shd w:val="clear" w:color="auto" w:fill="FFFFFF"/>
        </w:rPr>
        <w:t xml:space="preserve">, M., </w:t>
      </w:r>
      <w:proofErr w:type="spellStart"/>
      <w:r w:rsidRPr="00905172">
        <w:rPr>
          <w:rFonts w:ascii="Times New Roman" w:hAnsi="Times New Roman" w:cs="Times New Roman"/>
          <w:color w:val="222222"/>
          <w:sz w:val="24"/>
          <w:szCs w:val="24"/>
          <w:shd w:val="clear" w:color="auto" w:fill="FFFFFF"/>
        </w:rPr>
        <w:t>Khademian</w:t>
      </w:r>
      <w:proofErr w:type="spellEnd"/>
      <w:r w:rsidRPr="00905172">
        <w:rPr>
          <w:rFonts w:ascii="Times New Roman" w:hAnsi="Times New Roman" w:cs="Times New Roman"/>
          <w:color w:val="222222"/>
          <w:sz w:val="24"/>
          <w:szCs w:val="24"/>
          <w:shd w:val="clear" w:color="auto" w:fill="FFFFFF"/>
        </w:rPr>
        <w:t xml:space="preserve">, M., &amp; </w:t>
      </w:r>
      <w:proofErr w:type="spellStart"/>
      <w:r w:rsidRPr="00905172">
        <w:rPr>
          <w:rFonts w:ascii="Times New Roman" w:hAnsi="Times New Roman" w:cs="Times New Roman"/>
          <w:color w:val="222222"/>
          <w:sz w:val="24"/>
          <w:szCs w:val="24"/>
          <w:shd w:val="clear" w:color="auto" w:fill="FFFFFF"/>
        </w:rPr>
        <w:t>Zare</w:t>
      </w:r>
      <w:proofErr w:type="spellEnd"/>
      <w:r w:rsidRPr="00905172">
        <w:rPr>
          <w:rFonts w:ascii="Times New Roman" w:hAnsi="Times New Roman" w:cs="Times New Roman"/>
          <w:color w:val="222222"/>
          <w:sz w:val="24"/>
          <w:szCs w:val="24"/>
          <w:shd w:val="clear" w:color="auto" w:fill="FFFFFF"/>
        </w:rPr>
        <w:t>, R. (2018). Effects of an educational program for prostate cancer prevention on knowledge and PSA testing in men over 50 years old in community areas of Shiraz in 2016. </w:t>
      </w:r>
      <w:r w:rsidRPr="00905172">
        <w:rPr>
          <w:rFonts w:ascii="Times New Roman" w:hAnsi="Times New Roman" w:cs="Times New Roman"/>
          <w:i/>
          <w:iCs/>
          <w:color w:val="222222"/>
          <w:sz w:val="24"/>
          <w:szCs w:val="24"/>
          <w:shd w:val="clear" w:color="auto" w:fill="FFFFFF"/>
        </w:rPr>
        <w:t>Asian Pacific journal of cancer prevention: APJCP</w:t>
      </w:r>
      <w:r w:rsidRPr="00905172">
        <w:rPr>
          <w:rFonts w:ascii="Times New Roman" w:hAnsi="Times New Roman" w:cs="Times New Roman"/>
          <w:color w:val="222222"/>
          <w:sz w:val="24"/>
          <w:szCs w:val="24"/>
          <w:shd w:val="clear" w:color="auto" w:fill="FFFFFF"/>
        </w:rPr>
        <w:t>, </w:t>
      </w:r>
      <w:r w:rsidRPr="00905172">
        <w:rPr>
          <w:rFonts w:ascii="Times New Roman" w:hAnsi="Times New Roman" w:cs="Times New Roman"/>
          <w:i/>
          <w:iCs/>
          <w:color w:val="222222"/>
          <w:sz w:val="24"/>
          <w:szCs w:val="24"/>
          <w:shd w:val="clear" w:color="auto" w:fill="FFFFFF"/>
        </w:rPr>
        <w:t>19</w:t>
      </w:r>
      <w:r w:rsidRPr="00905172">
        <w:rPr>
          <w:rFonts w:ascii="Times New Roman" w:hAnsi="Times New Roman" w:cs="Times New Roman"/>
          <w:color w:val="222222"/>
          <w:sz w:val="24"/>
          <w:szCs w:val="24"/>
          <w:shd w:val="clear" w:color="auto" w:fill="FFFFFF"/>
        </w:rPr>
        <w:t>(3), 633.</w:t>
      </w:r>
      <w:r w:rsidRPr="00905172">
        <w:rPr>
          <w:rFonts w:ascii="Times New Roman" w:hAnsi="Times New Roman" w:cs="Times New Roman"/>
          <w:sz w:val="24"/>
          <w:szCs w:val="24"/>
        </w:rPr>
        <w:t xml:space="preserve"> </w:t>
      </w:r>
      <w:hyperlink r:id="rId4" w:history="1">
        <w:r w:rsidRPr="00905172">
          <w:rPr>
            <w:rStyle w:val="Hyperlink"/>
            <w:rFonts w:ascii="Times New Roman" w:hAnsi="Times New Roman" w:cs="Times New Roman"/>
            <w:sz w:val="24"/>
            <w:szCs w:val="24"/>
            <w:shd w:val="clear" w:color="auto" w:fill="FFFFFF"/>
          </w:rPr>
          <w:t>https://doi.org/10.22034%2FAPJCP.2018.19.3.633</w:t>
        </w:r>
      </w:hyperlink>
      <w:r w:rsidRPr="00905172">
        <w:rPr>
          <w:rFonts w:ascii="Times New Roman" w:hAnsi="Times New Roman" w:cs="Times New Roman"/>
          <w:color w:val="222222"/>
          <w:sz w:val="24"/>
          <w:szCs w:val="24"/>
          <w:shd w:val="clear" w:color="auto" w:fill="FFFFFF"/>
        </w:rPr>
        <w:t xml:space="preserve"> </w:t>
      </w:r>
    </w:p>
    <w:p w:rsidR="00905172" w:rsidRDefault="00905172" w:rsidP="00905172">
      <w:pPr>
        <w:spacing w:after="0" w:line="480" w:lineRule="auto"/>
        <w:ind w:left="720" w:hanging="720"/>
        <w:rPr>
          <w:rFonts w:ascii="Times New Roman" w:hAnsi="Times New Roman" w:cs="Times New Roman"/>
          <w:sz w:val="24"/>
          <w:szCs w:val="24"/>
        </w:rPr>
      </w:pPr>
      <w:r w:rsidRPr="00905172">
        <w:rPr>
          <w:rFonts w:ascii="Times New Roman" w:hAnsi="Times New Roman" w:cs="Times New Roman"/>
          <w:sz w:val="24"/>
          <w:szCs w:val="24"/>
        </w:rPr>
        <w:t xml:space="preserve">US Preventive Services Task Force, Grossman, D. C., Curry, S. J., Owens, D. K., </w:t>
      </w:r>
      <w:proofErr w:type="spellStart"/>
      <w:r w:rsidRPr="00905172">
        <w:rPr>
          <w:rFonts w:ascii="Times New Roman" w:hAnsi="Times New Roman" w:cs="Times New Roman"/>
          <w:sz w:val="24"/>
          <w:szCs w:val="24"/>
        </w:rPr>
        <w:t>Bibbins</w:t>
      </w:r>
      <w:proofErr w:type="spellEnd"/>
      <w:r w:rsidRPr="00905172">
        <w:rPr>
          <w:rFonts w:ascii="Times New Roman" w:hAnsi="Times New Roman" w:cs="Times New Roman"/>
          <w:sz w:val="24"/>
          <w:szCs w:val="24"/>
        </w:rPr>
        <w:t xml:space="preserve"> Domingo, K., </w:t>
      </w:r>
      <w:proofErr w:type="spellStart"/>
      <w:r w:rsidRPr="00905172">
        <w:rPr>
          <w:rFonts w:ascii="Times New Roman" w:hAnsi="Times New Roman" w:cs="Times New Roman"/>
          <w:sz w:val="24"/>
          <w:szCs w:val="24"/>
        </w:rPr>
        <w:t>Caughey</w:t>
      </w:r>
      <w:proofErr w:type="spellEnd"/>
      <w:r w:rsidRPr="00905172">
        <w:rPr>
          <w:rFonts w:ascii="Times New Roman" w:hAnsi="Times New Roman" w:cs="Times New Roman"/>
          <w:sz w:val="24"/>
          <w:szCs w:val="24"/>
        </w:rPr>
        <w:t xml:space="preserve">, A. B., Davidson, K. W., </w:t>
      </w:r>
      <w:proofErr w:type="spellStart"/>
      <w:r w:rsidRPr="00905172">
        <w:rPr>
          <w:rFonts w:ascii="Times New Roman" w:hAnsi="Times New Roman" w:cs="Times New Roman"/>
          <w:sz w:val="24"/>
          <w:szCs w:val="24"/>
        </w:rPr>
        <w:t>Doubeni</w:t>
      </w:r>
      <w:proofErr w:type="spellEnd"/>
      <w:r w:rsidRPr="00905172">
        <w:rPr>
          <w:rFonts w:ascii="Times New Roman" w:hAnsi="Times New Roman" w:cs="Times New Roman"/>
          <w:sz w:val="24"/>
          <w:szCs w:val="24"/>
        </w:rPr>
        <w:t xml:space="preserve">, C. A., </w:t>
      </w:r>
      <w:proofErr w:type="spellStart"/>
      <w:r w:rsidRPr="00905172">
        <w:rPr>
          <w:rFonts w:ascii="Times New Roman" w:hAnsi="Times New Roman" w:cs="Times New Roman"/>
          <w:sz w:val="24"/>
          <w:szCs w:val="24"/>
        </w:rPr>
        <w:t>Ebell</w:t>
      </w:r>
      <w:proofErr w:type="spellEnd"/>
      <w:r w:rsidRPr="00905172">
        <w:rPr>
          <w:rFonts w:ascii="Times New Roman" w:hAnsi="Times New Roman" w:cs="Times New Roman"/>
          <w:sz w:val="24"/>
          <w:szCs w:val="24"/>
        </w:rPr>
        <w:t xml:space="preserve">, M., </w:t>
      </w:r>
      <w:proofErr w:type="spellStart"/>
      <w:r w:rsidRPr="00905172">
        <w:rPr>
          <w:rFonts w:ascii="Times New Roman" w:hAnsi="Times New Roman" w:cs="Times New Roman"/>
          <w:sz w:val="24"/>
          <w:szCs w:val="24"/>
        </w:rPr>
        <w:t>Epling</w:t>
      </w:r>
      <w:proofErr w:type="spellEnd"/>
      <w:r w:rsidRPr="00905172">
        <w:rPr>
          <w:rFonts w:ascii="Times New Roman" w:hAnsi="Times New Roman" w:cs="Times New Roman"/>
          <w:sz w:val="24"/>
          <w:szCs w:val="24"/>
        </w:rPr>
        <w:t xml:space="preserve">, J. W., Kemper, A. R., </w:t>
      </w:r>
      <w:proofErr w:type="spellStart"/>
      <w:r w:rsidRPr="00905172">
        <w:rPr>
          <w:rFonts w:ascii="Times New Roman" w:hAnsi="Times New Roman" w:cs="Times New Roman"/>
          <w:sz w:val="24"/>
          <w:szCs w:val="24"/>
        </w:rPr>
        <w:t>Krist</w:t>
      </w:r>
      <w:proofErr w:type="spellEnd"/>
      <w:r w:rsidRPr="00905172">
        <w:rPr>
          <w:rFonts w:ascii="Times New Roman" w:hAnsi="Times New Roman" w:cs="Times New Roman"/>
          <w:sz w:val="24"/>
          <w:szCs w:val="24"/>
        </w:rPr>
        <w:t xml:space="preserve">, A. H., </w:t>
      </w:r>
      <w:proofErr w:type="spellStart"/>
      <w:r w:rsidRPr="00905172">
        <w:rPr>
          <w:rFonts w:ascii="Times New Roman" w:hAnsi="Times New Roman" w:cs="Times New Roman"/>
          <w:sz w:val="24"/>
          <w:szCs w:val="24"/>
        </w:rPr>
        <w:t>Kubik</w:t>
      </w:r>
      <w:proofErr w:type="spellEnd"/>
      <w:r w:rsidRPr="00905172">
        <w:rPr>
          <w:rFonts w:ascii="Times New Roman" w:hAnsi="Times New Roman" w:cs="Times New Roman"/>
          <w:sz w:val="24"/>
          <w:szCs w:val="24"/>
        </w:rPr>
        <w:t xml:space="preserve">, M., </w:t>
      </w:r>
      <w:proofErr w:type="spellStart"/>
      <w:r w:rsidRPr="00905172">
        <w:rPr>
          <w:rFonts w:ascii="Times New Roman" w:hAnsi="Times New Roman" w:cs="Times New Roman"/>
          <w:sz w:val="24"/>
          <w:szCs w:val="24"/>
        </w:rPr>
        <w:t>Landefeld</w:t>
      </w:r>
      <w:proofErr w:type="spellEnd"/>
      <w:r w:rsidRPr="00905172">
        <w:rPr>
          <w:rFonts w:ascii="Times New Roman" w:hAnsi="Times New Roman" w:cs="Times New Roman"/>
          <w:sz w:val="24"/>
          <w:szCs w:val="24"/>
        </w:rPr>
        <w:t xml:space="preserve">, C. S., Mangione, C. M., Silverstein, M., Simon, M. A., Siu, A. L., Tseng, C. W., &amp; </w:t>
      </w:r>
      <w:proofErr w:type="spellStart"/>
      <w:r w:rsidRPr="00905172">
        <w:rPr>
          <w:rFonts w:ascii="Times New Roman" w:hAnsi="Times New Roman" w:cs="Times New Roman"/>
          <w:sz w:val="24"/>
          <w:szCs w:val="24"/>
        </w:rPr>
        <w:t>Epling</w:t>
      </w:r>
      <w:proofErr w:type="spellEnd"/>
      <w:r w:rsidRPr="00905172">
        <w:rPr>
          <w:rFonts w:ascii="Times New Roman" w:hAnsi="Times New Roman" w:cs="Times New Roman"/>
          <w:sz w:val="24"/>
          <w:szCs w:val="24"/>
        </w:rPr>
        <w:t xml:space="preserve">, J. W., Jr. (2018). Screening for prostate cancer: US Preventive Services Task Force recommendation statement. JAMA: Journal of the American Medical Association, 319(18), 1901–1913. </w:t>
      </w:r>
      <w:hyperlink r:id="rId5" w:history="1">
        <w:r w:rsidRPr="00905172">
          <w:rPr>
            <w:rStyle w:val="Hyperlink"/>
            <w:rFonts w:ascii="Times New Roman" w:hAnsi="Times New Roman" w:cs="Times New Roman"/>
            <w:sz w:val="24"/>
            <w:szCs w:val="24"/>
          </w:rPr>
          <w:t>https://doi.org/10.1001/jama.2018.3710</w:t>
        </w:r>
      </w:hyperlink>
      <w:r w:rsidRPr="00905172">
        <w:rPr>
          <w:rFonts w:ascii="Times New Roman" w:hAnsi="Times New Roman" w:cs="Times New Roman"/>
          <w:sz w:val="24"/>
          <w:szCs w:val="24"/>
        </w:rPr>
        <w:t xml:space="preserve"> </w:t>
      </w:r>
    </w:p>
    <w:p w:rsidR="0055679B" w:rsidRPr="000454A8" w:rsidRDefault="0055679B" w:rsidP="000454A8">
      <w:pPr>
        <w:spacing w:after="0" w:line="480" w:lineRule="auto"/>
        <w:jc w:val="center"/>
        <w:rPr>
          <w:rFonts w:ascii="Times New Roman" w:hAnsi="Times New Roman" w:cs="Times New Roman"/>
          <w:b/>
          <w:sz w:val="24"/>
          <w:szCs w:val="24"/>
        </w:rPr>
      </w:pPr>
      <w:r w:rsidRPr="000454A8">
        <w:rPr>
          <w:rFonts w:ascii="Times New Roman" w:hAnsi="Times New Roman" w:cs="Times New Roman"/>
          <w:b/>
          <w:sz w:val="24"/>
          <w:szCs w:val="24"/>
        </w:rPr>
        <w:t xml:space="preserve">Response to </w:t>
      </w:r>
      <w:proofErr w:type="spellStart"/>
      <w:r w:rsidRPr="000454A8">
        <w:rPr>
          <w:rFonts w:ascii="Times New Roman" w:hAnsi="Times New Roman" w:cs="Times New Roman"/>
          <w:b/>
          <w:sz w:val="24"/>
          <w:szCs w:val="24"/>
        </w:rPr>
        <w:t>Sumaia</w:t>
      </w:r>
      <w:proofErr w:type="spellEnd"/>
      <w:r w:rsidRPr="000454A8">
        <w:rPr>
          <w:rFonts w:ascii="Times New Roman" w:hAnsi="Times New Roman" w:cs="Times New Roman"/>
          <w:b/>
          <w:sz w:val="24"/>
          <w:szCs w:val="24"/>
        </w:rPr>
        <w:t xml:space="preserve"> Ebrahim</w:t>
      </w:r>
    </w:p>
    <w:p w:rsidR="0055679B" w:rsidRDefault="0055679B" w:rsidP="000454A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Hello Ebrahim, appreciations for sharing such an educative response to this week’s discussion post questions on preventive guidelines. </w:t>
      </w:r>
      <w:r w:rsidR="00B4511D">
        <w:rPr>
          <w:rFonts w:ascii="Times New Roman" w:hAnsi="Times New Roman" w:cs="Times New Roman"/>
          <w:sz w:val="24"/>
          <w:szCs w:val="24"/>
        </w:rPr>
        <w:t>I agree with you that there exist</w:t>
      </w:r>
      <w:r w:rsidR="000454A8">
        <w:rPr>
          <w:rFonts w:ascii="Times New Roman" w:hAnsi="Times New Roman" w:cs="Times New Roman"/>
          <w:sz w:val="24"/>
          <w:szCs w:val="24"/>
        </w:rPr>
        <w:t>s</w:t>
      </w:r>
      <w:r w:rsidR="00B4511D">
        <w:rPr>
          <w:rFonts w:ascii="Times New Roman" w:hAnsi="Times New Roman" w:cs="Times New Roman"/>
          <w:sz w:val="24"/>
          <w:szCs w:val="24"/>
        </w:rPr>
        <w:t xml:space="preserve"> a </w:t>
      </w:r>
      <w:r w:rsidR="00B4511D" w:rsidRPr="00B4511D">
        <w:rPr>
          <w:rFonts w:ascii="Times New Roman" w:hAnsi="Times New Roman" w:cs="Times New Roman"/>
          <w:sz w:val="24"/>
          <w:szCs w:val="24"/>
        </w:rPr>
        <w:t>complex interaction between genes, environment, and behavior is called multifactorial interaction which can cause numerous health conditions, including cancer.</w:t>
      </w:r>
      <w:r w:rsidR="00B4511D" w:rsidRPr="00B4511D">
        <w:rPr>
          <w:rFonts w:ascii="Arial" w:hAnsi="Arial" w:cs="Arial"/>
          <w:color w:val="73879C"/>
          <w:sz w:val="20"/>
          <w:szCs w:val="20"/>
          <w:shd w:val="clear" w:color="auto" w:fill="FFFFFF"/>
        </w:rPr>
        <w:t xml:space="preserve"> </w:t>
      </w:r>
      <w:r w:rsidR="00B4511D" w:rsidRPr="00B4511D">
        <w:rPr>
          <w:rFonts w:ascii="Times New Roman" w:hAnsi="Times New Roman" w:cs="Times New Roman"/>
          <w:sz w:val="24"/>
          <w:szCs w:val="24"/>
        </w:rPr>
        <w:t>However, multiple mutations brought about by interactions between genes and the environment are the root cause of all cancers (Sawicki et al., 2021).</w:t>
      </w:r>
      <w:r w:rsidR="00B4511D">
        <w:rPr>
          <w:rFonts w:ascii="Times New Roman" w:hAnsi="Times New Roman" w:cs="Times New Roman"/>
          <w:sz w:val="24"/>
          <w:szCs w:val="24"/>
        </w:rPr>
        <w:t xml:space="preserve"> One such cancer is the colorectal cancer that ranks third in awareness and second in terms of mortality. </w:t>
      </w:r>
      <w:r w:rsidR="005C14DC">
        <w:rPr>
          <w:rFonts w:ascii="Times New Roman" w:hAnsi="Times New Roman" w:cs="Times New Roman"/>
          <w:sz w:val="24"/>
          <w:szCs w:val="24"/>
        </w:rPr>
        <w:t xml:space="preserve">You noted that by the year </w:t>
      </w:r>
      <w:r w:rsidR="005C14DC" w:rsidRPr="005C14DC">
        <w:rPr>
          <w:rFonts w:ascii="Times New Roman" w:hAnsi="Times New Roman" w:cs="Times New Roman"/>
          <w:sz w:val="24"/>
          <w:szCs w:val="24"/>
        </w:rPr>
        <w:t>2035, it is predicted that the number of individuals dying of rectal and colon cancer to increase by 60% and 71.5% respectively (Sawicki et al., 2021).</w:t>
      </w:r>
      <w:r w:rsidR="005C14DC">
        <w:rPr>
          <w:rFonts w:ascii="Times New Roman" w:hAnsi="Times New Roman" w:cs="Times New Roman"/>
          <w:sz w:val="24"/>
          <w:szCs w:val="24"/>
        </w:rPr>
        <w:t xml:space="preserve"> Going by these </w:t>
      </w:r>
      <w:r w:rsidR="000454A8">
        <w:rPr>
          <w:rFonts w:ascii="Times New Roman" w:hAnsi="Times New Roman" w:cs="Times New Roman"/>
          <w:sz w:val="24"/>
          <w:szCs w:val="24"/>
        </w:rPr>
        <w:t>estimates, it</w:t>
      </w:r>
      <w:r w:rsidR="005C14DC">
        <w:rPr>
          <w:rFonts w:ascii="Times New Roman" w:hAnsi="Times New Roman" w:cs="Times New Roman"/>
          <w:sz w:val="24"/>
          <w:szCs w:val="24"/>
        </w:rPr>
        <w:t xml:space="preserve"> is significant to implement strategies geared towards </w:t>
      </w:r>
      <w:r w:rsidR="000454A8">
        <w:rPr>
          <w:rFonts w:ascii="Times New Roman" w:hAnsi="Times New Roman" w:cs="Times New Roman"/>
          <w:sz w:val="24"/>
          <w:szCs w:val="24"/>
        </w:rPr>
        <w:t xml:space="preserve">reducing the risk and increasing the awareness of these conditions in a bid of promoting screening and preventive efforts. </w:t>
      </w:r>
    </w:p>
    <w:p w:rsidR="000B1577" w:rsidRDefault="008341C1" w:rsidP="000454A8">
      <w:pPr>
        <w:spacing w:after="0" w:line="480" w:lineRule="auto"/>
        <w:ind w:firstLine="720"/>
        <w:rPr>
          <w:rFonts w:ascii="Times New Roman" w:hAnsi="Times New Roman" w:cs="Times New Roman"/>
          <w:sz w:val="24"/>
          <w:szCs w:val="24"/>
        </w:rPr>
      </w:pPr>
      <w:r w:rsidRPr="008341C1">
        <w:rPr>
          <w:rFonts w:ascii="Times New Roman" w:hAnsi="Times New Roman" w:cs="Times New Roman"/>
          <w:sz w:val="24"/>
          <w:szCs w:val="24"/>
        </w:rPr>
        <w:lastRenderedPageBreak/>
        <w:t xml:space="preserve">It is recommended to screen for CRC yearly by high sensitivity </w:t>
      </w:r>
      <w:proofErr w:type="spellStart"/>
      <w:r w:rsidRPr="008341C1">
        <w:rPr>
          <w:rFonts w:ascii="Times New Roman" w:hAnsi="Times New Roman" w:cs="Times New Roman"/>
          <w:sz w:val="24"/>
          <w:szCs w:val="24"/>
        </w:rPr>
        <w:t>gFOBT</w:t>
      </w:r>
      <w:proofErr w:type="spellEnd"/>
      <w:r w:rsidRPr="008341C1">
        <w:rPr>
          <w:rFonts w:ascii="Times New Roman" w:hAnsi="Times New Roman" w:cs="Times New Roman"/>
          <w:sz w:val="24"/>
          <w:szCs w:val="24"/>
        </w:rPr>
        <w:t xml:space="preserve"> or FIT and every 1 to 3 years by DNA-FIT (USPSTF, 2021).</w:t>
      </w:r>
      <w:r>
        <w:rPr>
          <w:rFonts w:ascii="Times New Roman" w:hAnsi="Times New Roman" w:cs="Times New Roman"/>
          <w:sz w:val="24"/>
          <w:szCs w:val="24"/>
        </w:rPr>
        <w:t xml:space="preserve"> It’s true that </w:t>
      </w:r>
      <w:r w:rsidRPr="008341C1">
        <w:rPr>
          <w:rFonts w:ascii="Times New Roman" w:hAnsi="Times New Roman" w:cs="Times New Roman"/>
          <w:sz w:val="24"/>
          <w:szCs w:val="24"/>
        </w:rPr>
        <w:t>Jimmy is considered on the average risk for colorectal cancer because has no prior history of colorectal cancer, adenomatous polyps, or inflammatory bowel disease, no personal diagnosis, or family history of known genetic disorders that predisposes him to a high lifetime risk of colorectal cancer (USPSTF, 2021).</w:t>
      </w:r>
      <w:r>
        <w:rPr>
          <w:rFonts w:ascii="Times New Roman" w:hAnsi="Times New Roman" w:cs="Times New Roman"/>
          <w:sz w:val="24"/>
          <w:szCs w:val="24"/>
        </w:rPr>
        <w:t xml:space="preserve"> </w:t>
      </w:r>
      <w:r w:rsidR="00CC6C10">
        <w:rPr>
          <w:rFonts w:ascii="Times New Roman" w:hAnsi="Times New Roman" w:cs="Times New Roman"/>
          <w:sz w:val="24"/>
          <w:szCs w:val="24"/>
        </w:rPr>
        <w:t>Although Jimmy is at average risk of colorectal cancer, he still has approximately 5% chance of developing colorectal cancer and being a male, place him at an increased risk of developing this condition (</w:t>
      </w:r>
      <w:r w:rsidR="00CC6C10" w:rsidRPr="00CC6C10">
        <w:rPr>
          <w:rFonts w:ascii="Times New Roman" w:hAnsi="Times New Roman" w:cs="Times New Roman"/>
          <w:sz w:val="24"/>
          <w:szCs w:val="24"/>
        </w:rPr>
        <w:t>Cancer.Net</w:t>
      </w:r>
      <w:r w:rsidR="00CC6C10">
        <w:rPr>
          <w:rFonts w:ascii="Times New Roman" w:hAnsi="Times New Roman" w:cs="Times New Roman"/>
          <w:sz w:val="24"/>
          <w:szCs w:val="24"/>
        </w:rPr>
        <w:t>, 2022). Emphasizing on the need for colorectal cancer screening is significant in ensuring that screening is done is important in reducing the risk of colorectal cancer, as it helps in facilitating the removal of precancerous polyps before they can turn into cancer (CDC, 2022). Thanks again for the great post!</w:t>
      </w:r>
    </w:p>
    <w:p w:rsidR="000454A8" w:rsidRPr="000454A8" w:rsidRDefault="000454A8" w:rsidP="000454A8">
      <w:pPr>
        <w:spacing w:after="0" w:line="480" w:lineRule="auto"/>
        <w:jc w:val="center"/>
        <w:rPr>
          <w:rFonts w:ascii="Times New Roman" w:hAnsi="Times New Roman" w:cs="Times New Roman"/>
          <w:b/>
          <w:sz w:val="24"/>
          <w:szCs w:val="24"/>
        </w:rPr>
      </w:pPr>
      <w:r w:rsidRPr="000454A8">
        <w:rPr>
          <w:rFonts w:ascii="Times New Roman" w:hAnsi="Times New Roman" w:cs="Times New Roman"/>
          <w:b/>
          <w:sz w:val="24"/>
          <w:szCs w:val="24"/>
        </w:rPr>
        <w:t>References</w:t>
      </w:r>
    </w:p>
    <w:p w:rsidR="00CC6C10" w:rsidRDefault="00CC6C10" w:rsidP="00CC6C10">
      <w:pPr>
        <w:spacing w:after="0" w:line="480" w:lineRule="auto"/>
        <w:ind w:left="720" w:hanging="720"/>
        <w:rPr>
          <w:rFonts w:ascii="Times New Roman" w:hAnsi="Times New Roman" w:cs="Times New Roman"/>
          <w:sz w:val="24"/>
          <w:szCs w:val="24"/>
        </w:rPr>
      </w:pPr>
      <w:r w:rsidRPr="000454A8">
        <w:rPr>
          <w:rFonts w:ascii="Times New Roman" w:hAnsi="Times New Roman" w:cs="Times New Roman"/>
          <w:sz w:val="24"/>
          <w:szCs w:val="24"/>
        </w:rPr>
        <w:t xml:space="preserve">Sawicki, T., </w:t>
      </w:r>
      <w:proofErr w:type="spellStart"/>
      <w:r w:rsidRPr="000454A8">
        <w:rPr>
          <w:rFonts w:ascii="Times New Roman" w:hAnsi="Times New Roman" w:cs="Times New Roman"/>
          <w:sz w:val="24"/>
          <w:szCs w:val="24"/>
        </w:rPr>
        <w:t>Ruszkowska</w:t>
      </w:r>
      <w:proofErr w:type="spellEnd"/>
      <w:r w:rsidRPr="000454A8">
        <w:rPr>
          <w:rFonts w:ascii="Times New Roman" w:hAnsi="Times New Roman" w:cs="Times New Roman"/>
          <w:sz w:val="24"/>
          <w:szCs w:val="24"/>
        </w:rPr>
        <w:t xml:space="preserve">, M., </w:t>
      </w:r>
      <w:proofErr w:type="spellStart"/>
      <w:r w:rsidRPr="000454A8">
        <w:rPr>
          <w:rFonts w:ascii="Times New Roman" w:hAnsi="Times New Roman" w:cs="Times New Roman"/>
          <w:sz w:val="24"/>
          <w:szCs w:val="24"/>
        </w:rPr>
        <w:t>Danielewicz</w:t>
      </w:r>
      <w:proofErr w:type="spellEnd"/>
      <w:r w:rsidRPr="000454A8">
        <w:rPr>
          <w:rFonts w:ascii="Times New Roman" w:hAnsi="Times New Roman" w:cs="Times New Roman"/>
          <w:sz w:val="24"/>
          <w:szCs w:val="24"/>
        </w:rPr>
        <w:t xml:space="preserve">, A., </w:t>
      </w:r>
      <w:proofErr w:type="spellStart"/>
      <w:r w:rsidRPr="000454A8">
        <w:rPr>
          <w:rFonts w:ascii="Times New Roman" w:hAnsi="Times New Roman" w:cs="Times New Roman"/>
          <w:sz w:val="24"/>
          <w:szCs w:val="24"/>
        </w:rPr>
        <w:t>Niedźwiedzka</w:t>
      </w:r>
      <w:proofErr w:type="spellEnd"/>
      <w:r w:rsidRPr="000454A8">
        <w:rPr>
          <w:rFonts w:ascii="Times New Roman" w:hAnsi="Times New Roman" w:cs="Times New Roman"/>
          <w:sz w:val="24"/>
          <w:szCs w:val="24"/>
        </w:rPr>
        <w:t xml:space="preserve">, E., </w:t>
      </w:r>
      <w:proofErr w:type="spellStart"/>
      <w:r w:rsidRPr="000454A8">
        <w:rPr>
          <w:rFonts w:ascii="Times New Roman" w:hAnsi="Times New Roman" w:cs="Times New Roman"/>
          <w:sz w:val="24"/>
          <w:szCs w:val="24"/>
        </w:rPr>
        <w:t>Arłukowicz</w:t>
      </w:r>
      <w:proofErr w:type="spellEnd"/>
      <w:r w:rsidRPr="000454A8">
        <w:rPr>
          <w:rFonts w:ascii="Times New Roman" w:hAnsi="Times New Roman" w:cs="Times New Roman"/>
          <w:sz w:val="24"/>
          <w:szCs w:val="24"/>
        </w:rPr>
        <w:t xml:space="preserve">, T., </w:t>
      </w:r>
      <w:proofErr w:type="spellStart"/>
      <w:r w:rsidRPr="000454A8">
        <w:rPr>
          <w:rFonts w:ascii="Times New Roman" w:hAnsi="Times New Roman" w:cs="Times New Roman"/>
          <w:sz w:val="24"/>
          <w:szCs w:val="24"/>
        </w:rPr>
        <w:t>Przybyłowicz</w:t>
      </w:r>
      <w:proofErr w:type="spellEnd"/>
      <w:r w:rsidRPr="000454A8">
        <w:rPr>
          <w:rFonts w:ascii="Times New Roman" w:hAnsi="Times New Roman" w:cs="Times New Roman"/>
          <w:sz w:val="24"/>
          <w:szCs w:val="24"/>
        </w:rPr>
        <w:t xml:space="preserve">, </w:t>
      </w:r>
      <w:proofErr w:type="gramStart"/>
      <w:r w:rsidRPr="000454A8">
        <w:rPr>
          <w:rFonts w:ascii="Times New Roman" w:hAnsi="Times New Roman" w:cs="Times New Roman"/>
          <w:sz w:val="24"/>
          <w:szCs w:val="24"/>
        </w:rPr>
        <w:t>K.E.(</w:t>
      </w:r>
      <w:proofErr w:type="gramEnd"/>
      <w:r w:rsidRPr="000454A8">
        <w:rPr>
          <w:rFonts w:ascii="Times New Roman" w:hAnsi="Times New Roman" w:cs="Times New Roman"/>
          <w:sz w:val="24"/>
          <w:szCs w:val="24"/>
        </w:rPr>
        <w:t xml:space="preserve">2021). A Review of colorectal cancer in terms of epidemiology, risk factors, development, symptoms and diagnosis. Cancers (Basel), 13(9), 2025. </w:t>
      </w:r>
      <w:hyperlink r:id="rId6" w:history="1">
        <w:r w:rsidRPr="006C1009">
          <w:rPr>
            <w:rStyle w:val="Hyperlink"/>
            <w:rFonts w:ascii="Times New Roman" w:hAnsi="Times New Roman" w:cs="Times New Roman"/>
            <w:sz w:val="24"/>
            <w:szCs w:val="24"/>
          </w:rPr>
          <w:t>http://doi:10.3390/cancers1309202</w:t>
        </w:r>
        <w:r w:rsidRPr="006C1009">
          <w:rPr>
            <w:rStyle w:val="Hyperlink"/>
            <w:rFonts w:ascii="Times New Roman" w:hAnsi="Times New Roman" w:cs="Times New Roman"/>
            <w:sz w:val="24"/>
            <w:szCs w:val="24"/>
          </w:rPr>
          <w:t>5</w:t>
        </w:r>
      </w:hyperlink>
      <w:r>
        <w:rPr>
          <w:rFonts w:ascii="Times New Roman" w:hAnsi="Times New Roman" w:cs="Times New Roman"/>
          <w:sz w:val="24"/>
          <w:szCs w:val="24"/>
        </w:rPr>
        <w:t xml:space="preserve"> </w:t>
      </w:r>
    </w:p>
    <w:p w:rsidR="00CC6C10" w:rsidRPr="00905172" w:rsidRDefault="00CC6C10" w:rsidP="00CC6C10">
      <w:pPr>
        <w:spacing w:after="0" w:line="480" w:lineRule="auto"/>
        <w:ind w:left="720" w:hanging="720"/>
        <w:rPr>
          <w:rFonts w:ascii="Times New Roman" w:hAnsi="Times New Roman" w:cs="Times New Roman"/>
          <w:sz w:val="24"/>
          <w:szCs w:val="24"/>
        </w:rPr>
      </w:pPr>
      <w:r w:rsidRPr="00CC6C10">
        <w:rPr>
          <w:rFonts w:ascii="Times New Roman" w:hAnsi="Times New Roman" w:cs="Times New Roman"/>
          <w:sz w:val="24"/>
          <w:szCs w:val="24"/>
        </w:rPr>
        <w:t xml:space="preserve">U.S. Preventive Services Task Force. (2021). Colorectal cancer: Screening. Retrieved from </w:t>
      </w:r>
      <w:hyperlink r:id="rId7" w:history="1">
        <w:r w:rsidRPr="006C1009">
          <w:rPr>
            <w:rStyle w:val="Hyperlink"/>
            <w:rFonts w:ascii="Times New Roman" w:hAnsi="Times New Roman" w:cs="Times New Roman"/>
            <w:sz w:val="24"/>
            <w:szCs w:val="24"/>
          </w:rPr>
          <w:t>https://www.uspreventiveservicestaskforce.org/uspstf/recommendation/colorectal-cancer-screening</w:t>
        </w:r>
      </w:hyperlink>
      <w:r>
        <w:rPr>
          <w:rFonts w:ascii="Times New Roman" w:hAnsi="Times New Roman" w:cs="Times New Roman"/>
          <w:sz w:val="24"/>
          <w:szCs w:val="24"/>
        </w:rPr>
        <w:t xml:space="preserve"> </w:t>
      </w:r>
      <w:bookmarkStart w:id="0" w:name="_GoBack"/>
      <w:bookmarkEnd w:id="0"/>
    </w:p>
    <w:p w:rsidR="00CC6C10" w:rsidRDefault="00CC6C10" w:rsidP="00CC6C10">
      <w:pPr>
        <w:spacing w:after="0" w:line="480" w:lineRule="auto"/>
        <w:ind w:left="720" w:hanging="720"/>
        <w:rPr>
          <w:rFonts w:ascii="Times New Roman" w:hAnsi="Times New Roman" w:cs="Times New Roman"/>
          <w:sz w:val="24"/>
          <w:szCs w:val="24"/>
        </w:rPr>
      </w:pPr>
      <w:r w:rsidRPr="00CC6C10">
        <w:rPr>
          <w:rFonts w:ascii="Times New Roman" w:hAnsi="Times New Roman" w:cs="Times New Roman"/>
          <w:sz w:val="24"/>
          <w:szCs w:val="24"/>
        </w:rPr>
        <w:t>CDC. (2022, July 6). </w:t>
      </w:r>
      <w:r w:rsidRPr="00CC6C10">
        <w:rPr>
          <w:rFonts w:ascii="Times New Roman" w:hAnsi="Times New Roman" w:cs="Times New Roman"/>
          <w:i/>
          <w:iCs/>
          <w:sz w:val="24"/>
          <w:szCs w:val="24"/>
        </w:rPr>
        <w:t>What can I do to reduce my risk of colorectal cancer?</w:t>
      </w:r>
      <w:r w:rsidRPr="00CC6C10">
        <w:rPr>
          <w:rFonts w:ascii="Times New Roman" w:hAnsi="Times New Roman" w:cs="Times New Roman"/>
          <w:sz w:val="24"/>
          <w:szCs w:val="24"/>
        </w:rPr>
        <w:t> Centers for Disease Control and Prevention. </w:t>
      </w:r>
      <w:hyperlink r:id="rId8" w:history="1">
        <w:r w:rsidRPr="006C1009">
          <w:rPr>
            <w:rStyle w:val="Hyperlink"/>
            <w:rFonts w:ascii="Times New Roman" w:hAnsi="Times New Roman" w:cs="Times New Roman"/>
            <w:sz w:val="24"/>
            <w:szCs w:val="24"/>
          </w:rPr>
          <w:t>https://www.cdc.gov/cancer/colorectal/basic_info/prevention.htm</w:t>
        </w:r>
      </w:hyperlink>
      <w:r>
        <w:rPr>
          <w:rFonts w:ascii="Times New Roman" w:hAnsi="Times New Roman" w:cs="Times New Roman"/>
          <w:sz w:val="24"/>
          <w:szCs w:val="24"/>
        </w:rPr>
        <w:t xml:space="preserve"> </w:t>
      </w:r>
    </w:p>
    <w:p w:rsidR="00CC6C10" w:rsidRDefault="00CC6C10" w:rsidP="00CC6C10">
      <w:pPr>
        <w:spacing w:after="0" w:line="480" w:lineRule="auto"/>
        <w:ind w:left="720" w:hanging="720"/>
        <w:rPr>
          <w:rFonts w:ascii="Times New Roman" w:hAnsi="Times New Roman" w:cs="Times New Roman"/>
          <w:sz w:val="24"/>
          <w:szCs w:val="24"/>
        </w:rPr>
      </w:pPr>
      <w:r w:rsidRPr="00CC6C10">
        <w:rPr>
          <w:rFonts w:ascii="Times New Roman" w:hAnsi="Times New Roman" w:cs="Times New Roman"/>
          <w:sz w:val="24"/>
          <w:szCs w:val="24"/>
        </w:rPr>
        <w:lastRenderedPageBreak/>
        <w:t>Cancer.Net. (2022, August 4). </w:t>
      </w:r>
      <w:r w:rsidRPr="00CC6C10">
        <w:rPr>
          <w:rFonts w:ascii="Times New Roman" w:hAnsi="Times New Roman" w:cs="Times New Roman"/>
          <w:i/>
          <w:iCs/>
          <w:sz w:val="24"/>
          <w:szCs w:val="24"/>
        </w:rPr>
        <w:t>Colorectal cancer - Risk factors and prevention</w:t>
      </w:r>
      <w:r w:rsidRPr="00CC6C10">
        <w:rPr>
          <w:rFonts w:ascii="Times New Roman" w:hAnsi="Times New Roman" w:cs="Times New Roman"/>
          <w:sz w:val="24"/>
          <w:szCs w:val="24"/>
        </w:rPr>
        <w:t>. </w:t>
      </w:r>
      <w:hyperlink r:id="rId9" w:history="1">
        <w:r w:rsidRPr="006C1009">
          <w:rPr>
            <w:rStyle w:val="Hyperlink"/>
            <w:rFonts w:ascii="Times New Roman" w:hAnsi="Times New Roman" w:cs="Times New Roman"/>
            <w:sz w:val="24"/>
            <w:szCs w:val="24"/>
          </w:rPr>
          <w:t>https://www.cancer.net/cancer-types/colorectal-cancer/risk-factors-and-prevention</w:t>
        </w:r>
      </w:hyperlink>
      <w:r>
        <w:rPr>
          <w:rFonts w:ascii="Times New Roman" w:hAnsi="Times New Roman" w:cs="Times New Roman"/>
          <w:sz w:val="24"/>
          <w:szCs w:val="24"/>
        </w:rPr>
        <w:t xml:space="preserve"> </w:t>
      </w:r>
    </w:p>
    <w:sectPr w:rsidR="00CC6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FB"/>
    <w:rsid w:val="000454A8"/>
    <w:rsid w:val="000B1577"/>
    <w:rsid w:val="00174F80"/>
    <w:rsid w:val="00507FD4"/>
    <w:rsid w:val="005227F3"/>
    <w:rsid w:val="0055679B"/>
    <w:rsid w:val="005C14DC"/>
    <w:rsid w:val="0060562D"/>
    <w:rsid w:val="008341C1"/>
    <w:rsid w:val="00905172"/>
    <w:rsid w:val="00A07D0A"/>
    <w:rsid w:val="00B4511D"/>
    <w:rsid w:val="00CC6C10"/>
    <w:rsid w:val="00D3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B674"/>
  <w15:chartTrackingRefBased/>
  <w15:docId w15:val="{0D6C6DE5-79DC-4889-879A-80411165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7F3"/>
    <w:rPr>
      <w:color w:val="0563C1" w:themeColor="hyperlink"/>
      <w:u w:val="single"/>
    </w:rPr>
  </w:style>
  <w:style w:type="character" w:styleId="UnresolvedMention">
    <w:name w:val="Unresolved Mention"/>
    <w:basedOn w:val="DefaultParagraphFont"/>
    <w:uiPriority w:val="99"/>
    <w:semiHidden/>
    <w:unhideWhenUsed/>
    <w:rsid w:val="00522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ancer/colorectal/basic_info/prevention.htm" TargetMode="External"/><Relationship Id="rId3" Type="http://schemas.openxmlformats.org/officeDocument/2006/relationships/webSettings" Target="webSettings.xml"/><Relationship Id="rId7" Type="http://schemas.openxmlformats.org/officeDocument/2006/relationships/hyperlink" Target="https://www.uspreventiveservicestaskforce.org/uspstf/recommendation/colorectal-cancer-scree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i:10.3390/cancers13092025" TargetMode="External"/><Relationship Id="rId11" Type="http://schemas.openxmlformats.org/officeDocument/2006/relationships/theme" Target="theme/theme1.xml"/><Relationship Id="rId5" Type="http://schemas.openxmlformats.org/officeDocument/2006/relationships/hyperlink" Target="https://doi.org/10.1001/jama.2018.3710" TargetMode="External"/><Relationship Id="rId10" Type="http://schemas.openxmlformats.org/officeDocument/2006/relationships/fontTable" Target="fontTable.xml"/><Relationship Id="rId4" Type="http://schemas.openxmlformats.org/officeDocument/2006/relationships/hyperlink" Target="https://doi.org/10.22034%2FAPJCP.2018.19.3.633" TargetMode="External"/><Relationship Id="rId9" Type="http://schemas.openxmlformats.org/officeDocument/2006/relationships/hyperlink" Target="https://www.cancer.net/cancer-types/colorectal-cancer/risk-factors-and-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15</cp:revision>
  <dcterms:created xsi:type="dcterms:W3CDTF">2022-12-01T17:19:00Z</dcterms:created>
  <dcterms:modified xsi:type="dcterms:W3CDTF">2022-12-02T03:07:00Z</dcterms:modified>
</cp:coreProperties>
</file>