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9357" w14:textId="77777777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52650" w14:textId="77777777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8F201" w14:textId="77777777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B87B0" w14:textId="77777777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F14BE" w14:textId="3CAC6256" w:rsidR="002526CB" w:rsidRPr="002526CB" w:rsidRDefault="001060EC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</w:rPr>
        <w:t>Assignment 1</w:t>
      </w:r>
      <w:r w:rsidR="00662B61" w:rsidRPr="002526CB">
        <w:rPr>
          <w:rFonts w:ascii="Times New Roman" w:hAnsi="Times New Roman" w:cs="Times New Roman"/>
          <w:b/>
          <w:bCs/>
          <w:sz w:val="24"/>
          <w:szCs w:val="24"/>
        </w:rPr>
        <w:t>: Personal Nursing Philosophy</w:t>
      </w:r>
      <w:r w:rsidR="002526CB" w:rsidRPr="002526CB">
        <w:rPr>
          <w:rFonts w:ascii="Times New Roman" w:hAnsi="Times New Roman" w:cs="Times New Roman"/>
          <w:b/>
          <w:bCs/>
          <w:sz w:val="24"/>
          <w:szCs w:val="24"/>
        </w:rPr>
        <w:t xml:space="preserve"> Statement</w:t>
      </w:r>
    </w:p>
    <w:p w14:paraId="1702CE24" w14:textId="0D6E8098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>Name:</w:t>
      </w:r>
    </w:p>
    <w:p w14:paraId="6347F6B9" w14:textId="5D4429F1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>Institution:</w:t>
      </w:r>
    </w:p>
    <w:p w14:paraId="49E0AF3F" w14:textId="1D0313BD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>Course:</w:t>
      </w:r>
    </w:p>
    <w:p w14:paraId="1A19020B" w14:textId="37950E30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>Date:</w:t>
      </w:r>
    </w:p>
    <w:p w14:paraId="212DDE63" w14:textId="77777777" w:rsidR="002526CB" w:rsidRDefault="002526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4E1E34" w14:textId="0D80CC64" w:rsidR="002526CB" w:rsidRPr="002526CB" w:rsidRDefault="002526CB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Personal Nursing Philosophy</w:t>
      </w:r>
      <w:r w:rsidRPr="002526CB">
        <w:rPr>
          <w:rFonts w:ascii="Times New Roman" w:hAnsi="Times New Roman" w:cs="Times New Roman"/>
          <w:b/>
          <w:bCs/>
          <w:sz w:val="24"/>
          <w:szCs w:val="24"/>
        </w:rPr>
        <w:t xml:space="preserve"> Statement</w:t>
      </w:r>
    </w:p>
    <w:p w14:paraId="3D23522F" w14:textId="4F9399ED" w:rsidR="00BF1ADD" w:rsidRPr="002526CB" w:rsidRDefault="00945C66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Nursing </w:t>
      </w:r>
      <w:r w:rsidR="00E87DF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involves directing care and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well-being</w:t>
      </w:r>
      <w:r w:rsidR="00E87DF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persons,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preventing</w:t>
      </w:r>
      <w:r w:rsidR="00E87DF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illnesses,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restoring</w:t>
      </w:r>
      <w:r w:rsidR="00E87DF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4D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health,</w:t>
      </w:r>
      <w:r w:rsidR="00E87DF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alleviating</w:t>
      </w:r>
      <w:r w:rsidR="00E87DF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suffering</w:t>
      </w:r>
      <w:r w:rsidR="002F4D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 following the lead of prior nursing theorists, nursing can be termed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F4D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coherent unity of practice involving </w:t>
      </w:r>
      <w:r w:rsidR="00B9582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various activities in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clinically intimate interactions</w:t>
      </w:r>
      <w:r w:rsidR="00B9582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shaped by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pragmatic </w:t>
      </w:r>
      <w:r w:rsidR="00B9582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concerns of </w:t>
      </w:r>
      <w:r w:rsidR="00291B3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individuals (</w:t>
      </w:r>
      <w:r w:rsidR="00AE2B3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Green, 2018</w:t>
      </w:r>
      <w:r w:rsidR="00291B3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AE2B3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Nursing care is also directed by </w:t>
      </w:r>
      <w:r w:rsidR="005F60A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multiple facets of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5F60A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human person and governed by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5F60A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broad ethical mandate while unified by </w:t>
      </w:r>
      <w:r w:rsidR="0066211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caring goals. </w:t>
      </w:r>
      <w:r w:rsidR="00291B3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result, a personal philosophy of nursing is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vital </w:t>
      </w:r>
      <w:r w:rsidR="00291B3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</w:t>
      </w:r>
      <w:r w:rsidR="005C27A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becoming a professional</w:t>
      </w:r>
      <w:r w:rsidR="000D669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competent</w:t>
      </w:r>
      <w:r w:rsidR="005C27A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nurse or a scholar to promote patient care and improve quality of life grounded on </w:t>
      </w:r>
      <w:r w:rsidR="000D669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values, </w:t>
      </w:r>
      <w:r w:rsidR="00F94B3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beliefs,</w:t>
      </w:r>
      <w:r w:rsidR="000D669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future directions. The paper seeks to elaborate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r w:rsidR="000D669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personal nursing philosophy statement </w:t>
      </w:r>
      <w:r w:rsidR="00D37A4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applying recommended element of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D37A4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philosophy statement and how it can accommodate expan</w:t>
      </w:r>
      <w:r w:rsidR="000C2A7C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ding awareness related to practice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issues</w:t>
      </w:r>
      <w:r w:rsidR="000C2A7C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0C2A7C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DNP-prepared nurse. The essay will further explain how my philosophy will </w:t>
      </w:r>
      <w:r w:rsidR="00FE76F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reflect or support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social change advocacy</w:t>
      </w:r>
      <w:r w:rsidR="00FE76F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apply 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middle-range</w:t>
      </w:r>
      <w:r w:rsidR="00FE76F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nursing </w:t>
      </w:r>
      <w:r w:rsidR="00662B61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theories</w:t>
      </w:r>
      <w:r w:rsidR="00FE76F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support my practice</w:t>
      </w:r>
      <w:r w:rsidR="00E472C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76F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explain one interdisciplinary theory </w:t>
      </w:r>
      <w:r w:rsidR="00AD4E9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informs </w:t>
      </w:r>
      <w:r w:rsidR="0066211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philosophy. </w:t>
      </w:r>
    </w:p>
    <w:p w14:paraId="616E8651" w14:textId="39C54B8B" w:rsidR="00DE60A4" w:rsidRPr="002526CB" w:rsidRDefault="0045443D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Elements </w:t>
      </w:r>
      <w:r w:rsidR="00AB6B0B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</w:t>
      </w: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f </w:t>
      </w:r>
      <w:r w:rsidR="00AB6B0B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Philosophy Statement</w:t>
      </w:r>
    </w:p>
    <w:p w14:paraId="07C28ABB" w14:textId="77777777" w:rsidR="007705CE" w:rsidRPr="002526CB" w:rsidRDefault="002322D8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my perspective, nursing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entails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61E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providing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compassion</w:t>
      </w:r>
      <w:r w:rsidR="005561E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ate care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understanding various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human aspects, including physical, biological, emotional, and scientific aspects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27BA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My nursing philosophy involves holistic, cultural competence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27BA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6E2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empathy in providing patient-centered care. </w:t>
      </w:r>
      <w:bookmarkStart w:id="0" w:name="_Hlk121410477"/>
      <w:r w:rsidR="00086E2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DNP-prepared</w:t>
      </w:r>
      <w:r w:rsidR="00086E2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nurse,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 am</w:t>
      </w:r>
      <w:r w:rsidR="0068364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trained provider, leader, </w:t>
      </w:r>
      <w:r w:rsidR="00D55EB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manager,</w:t>
      </w:r>
      <w:r w:rsidR="0068364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</w:t>
      </w:r>
      <w:r w:rsidR="004B7505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patient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advocate. </w:t>
      </w:r>
      <w:r w:rsidR="00456F7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My personal philosophy incorporates the four main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meta-paradigm</w:t>
      </w:r>
      <w:r w:rsidR="00656DA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concepts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: person</w:t>
      </w:r>
      <w:r w:rsidR="00656DA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health, </w:t>
      </w:r>
      <w:r w:rsidR="00D55EB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environment,</w:t>
      </w:r>
      <w:r w:rsidR="00656DA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nursing</w:t>
      </w:r>
      <w:r w:rsidR="007C606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0"/>
      <w:r w:rsidR="007C606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6A66D4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Deliktas</w:t>
      </w:r>
      <w:proofErr w:type="spellEnd"/>
      <w:r w:rsidR="006A66D4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="007C606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56DA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a professional nurse, my moral duty is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care for all people, focusing on the whole patient rather than </w:t>
      </w:r>
      <w:r w:rsidR="00D55EB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on illnesses alone</w:t>
      </w:r>
      <w:r w:rsidR="00BA7A20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Therefore, I </w:t>
      </w:r>
      <w:r w:rsidR="00BA7A20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apply a holistic approach </w:t>
      </w:r>
      <w:r w:rsidR="0045443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to examine all</w:t>
      </w:r>
      <w:r w:rsidR="000C596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aspects</w:t>
      </w:r>
      <w:r w:rsidR="000C596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0C596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patient’s life to facilitate optimal care and quality of life.</w:t>
      </w:r>
    </w:p>
    <w:p w14:paraId="1EC553A0" w14:textId="44CEE124" w:rsidR="00707995" w:rsidRPr="002526CB" w:rsidRDefault="009D4F64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Regarding</w:t>
      </w:r>
      <w:r w:rsidR="00BA62F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health, I believe it is a dynamic state which exists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E1CF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541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rangin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g</w:t>
      </w:r>
      <w:r w:rsidR="00B60541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wellness to illness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60541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24631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pending on environmental </w:t>
      </w:r>
      <w:r w:rsidR="006A3EB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aspects. The health of human beings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should focus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quality of life. Working in a hospital, I have experienced patients suffering from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acute, chronic mental, and physical illnesses</w:t>
      </w:r>
      <w:r w:rsidR="00520705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616B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Nursing in human beings is heavily influenced by environmental factors hence the need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</w:t>
      </w:r>
      <w:r w:rsidR="00A5340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further examination of varying aspects of the environment that might affect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patients’ health</w:t>
      </w:r>
      <w:r w:rsidR="00A5340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1292C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Ideally, there is a significant interrelation between patients and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their environment</w:t>
      </w:r>
      <w:r w:rsidR="00672545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. Finally</w:t>
      </w:r>
      <w:r w:rsidR="00C876E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my nursing philosophy emphasizes </w:t>
      </w:r>
      <w:r w:rsidR="000A3125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individuals and the community at large. In clinical practice, I have experienced numerous and diverse situations</w:t>
      </w:r>
      <w:r w:rsidR="002E21E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need to focus on a</w:t>
      </w:r>
      <w:r w:rsidR="0062375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2E21E2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individual condition affecting the patient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2375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incorporating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62375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significance of how they feel, touch, hea</w:t>
      </w:r>
      <w:r w:rsidR="00AB6B0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r, </w:t>
      </w:r>
      <w:r w:rsidR="0068026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observe</w:t>
      </w:r>
      <w:r w:rsidR="00AB6B0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smell, and </w:t>
      </w:r>
      <w:r w:rsidR="007705C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personal</w:t>
      </w:r>
      <w:r w:rsidR="00AB6B0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interaction. </w:t>
      </w:r>
      <w:r w:rsidR="0084606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nurse, it is crucial to </w:t>
      </w:r>
      <w:r w:rsidR="00BA38E4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have</w:t>
      </w:r>
      <w:r w:rsidR="0084606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meaningful interactions with patients. </w:t>
      </w:r>
    </w:p>
    <w:p w14:paraId="10B7E576" w14:textId="111EC389" w:rsidR="00DE60A4" w:rsidRPr="002526CB" w:rsidRDefault="007A00F4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Nursing Philosophy </w:t>
      </w:r>
      <w:r w:rsidR="003214AD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in Expanding Awareness of Practice Issues as A </w:t>
      </w:r>
      <w:r w:rsidR="001060EC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DNP</w:t>
      </w:r>
    </w:p>
    <w:p w14:paraId="0B0595AC" w14:textId="6E062B41" w:rsidR="003214AD" w:rsidRPr="002526CB" w:rsidRDefault="00F01FD1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 xml:space="preserve">The American Association of Colleges of Nursing </w:t>
      </w:r>
      <w:r w:rsidRPr="002526CB">
        <w:rPr>
          <w:rFonts w:ascii="Times New Roman" w:hAnsi="Times New Roman" w:cs="Times New Roman"/>
          <w:sz w:val="24"/>
          <w:szCs w:val="24"/>
        </w:rPr>
        <w:t>reinforces</w:t>
      </w:r>
      <w:r w:rsidR="00BB44A1" w:rsidRPr="002526CB">
        <w:rPr>
          <w:rFonts w:ascii="Times New Roman" w:hAnsi="Times New Roman" w:cs="Times New Roman"/>
          <w:sz w:val="24"/>
          <w:szCs w:val="24"/>
        </w:rPr>
        <w:t xml:space="preserve"> the need to prepare nurse leaders for complex health systems and </w:t>
      </w:r>
      <w:r w:rsidR="00261E41" w:rsidRPr="002526CB">
        <w:rPr>
          <w:rFonts w:ascii="Times New Roman" w:hAnsi="Times New Roman" w:cs="Times New Roman"/>
          <w:sz w:val="24"/>
          <w:szCs w:val="24"/>
        </w:rPr>
        <w:t>organizations</w:t>
      </w:r>
      <w:r w:rsidR="00BB44A1" w:rsidRPr="002526CB">
        <w:rPr>
          <w:rFonts w:ascii="Times New Roman" w:hAnsi="Times New Roman" w:cs="Times New Roman"/>
          <w:sz w:val="24"/>
          <w:szCs w:val="24"/>
        </w:rPr>
        <w:t xml:space="preserve"> as expert practitioners</w:t>
      </w:r>
      <w:r w:rsidR="00955B0B" w:rsidRPr="002526CB">
        <w:rPr>
          <w:rFonts w:ascii="Times New Roman" w:hAnsi="Times New Roman" w:cs="Times New Roman"/>
          <w:sz w:val="24"/>
          <w:szCs w:val="24"/>
        </w:rPr>
        <w:t xml:space="preserve"> through the DNP program. The DNP program equips graduates with </w:t>
      </w:r>
      <w:r w:rsidR="0068026B" w:rsidRPr="002526CB">
        <w:rPr>
          <w:rFonts w:ascii="Times New Roman" w:hAnsi="Times New Roman" w:cs="Times New Roman"/>
          <w:sz w:val="24"/>
          <w:szCs w:val="24"/>
        </w:rPr>
        <w:t xml:space="preserve">the </w:t>
      </w:r>
      <w:r w:rsidR="00955B0B" w:rsidRPr="002526CB">
        <w:rPr>
          <w:rFonts w:ascii="Times New Roman" w:hAnsi="Times New Roman" w:cs="Times New Roman"/>
          <w:sz w:val="24"/>
          <w:szCs w:val="24"/>
        </w:rPr>
        <w:t>knowledge to generate ne</w:t>
      </w:r>
      <w:r w:rsidR="0035399F" w:rsidRPr="002526CB">
        <w:rPr>
          <w:rFonts w:ascii="Times New Roman" w:hAnsi="Times New Roman" w:cs="Times New Roman"/>
          <w:sz w:val="24"/>
          <w:szCs w:val="24"/>
        </w:rPr>
        <w:t>w unique practices</w:t>
      </w:r>
      <w:r w:rsidR="00BA38E4" w:rsidRPr="002526CB">
        <w:rPr>
          <w:rFonts w:ascii="Times New Roman" w:hAnsi="Times New Roman" w:cs="Times New Roman"/>
          <w:sz w:val="24"/>
          <w:szCs w:val="24"/>
        </w:rPr>
        <w:t>,</w:t>
      </w:r>
      <w:r w:rsidR="0035399F" w:rsidRPr="002526CB">
        <w:rPr>
          <w:rFonts w:ascii="Times New Roman" w:hAnsi="Times New Roman" w:cs="Times New Roman"/>
          <w:sz w:val="24"/>
          <w:szCs w:val="24"/>
        </w:rPr>
        <w:t xml:space="preserve"> and the evidence is translated to practice </w:t>
      </w:r>
      <w:r w:rsidR="00B42BF3" w:rsidRPr="002526CB">
        <w:rPr>
          <w:rFonts w:ascii="Times New Roman" w:hAnsi="Times New Roman" w:cs="Times New Roman"/>
          <w:sz w:val="24"/>
          <w:szCs w:val="24"/>
        </w:rPr>
        <w:t xml:space="preserve">aimed </w:t>
      </w:r>
      <w:r w:rsidR="00BA38E4" w:rsidRPr="002526CB">
        <w:rPr>
          <w:rFonts w:ascii="Times New Roman" w:hAnsi="Times New Roman" w:cs="Times New Roman"/>
          <w:sz w:val="24"/>
          <w:szCs w:val="24"/>
        </w:rPr>
        <w:t>at improving</w:t>
      </w:r>
      <w:r w:rsidR="00B42BF3" w:rsidRPr="002526CB">
        <w:rPr>
          <w:rFonts w:ascii="Times New Roman" w:hAnsi="Times New Roman" w:cs="Times New Roman"/>
          <w:sz w:val="24"/>
          <w:szCs w:val="24"/>
        </w:rPr>
        <w:t xml:space="preserve"> quality outcomes in clinical areas (</w:t>
      </w:r>
      <w:r w:rsidR="00FE0C78" w:rsidRPr="00252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Edwards</w:t>
      </w:r>
      <w:r w:rsidR="00FE0C78" w:rsidRPr="00252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</w:t>
      </w:r>
      <w:r w:rsidR="00B42BF3" w:rsidRPr="002526CB">
        <w:rPr>
          <w:rFonts w:ascii="Times New Roman" w:hAnsi="Times New Roman" w:cs="Times New Roman"/>
          <w:sz w:val="24"/>
          <w:szCs w:val="24"/>
        </w:rPr>
        <w:t>). As a DN</w:t>
      </w:r>
      <w:r w:rsidR="00FE0C78" w:rsidRPr="002526CB">
        <w:rPr>
          <w:rFonts w:ascii="Times New Roman" w:hAnsi="Times New Roman" w:cs="Times New Roman"/>
          <w:sz w:val="24"/>
          <w:szCs w:val="24"/>
        </w:rPr>
        <w:t xml:space="preserve">P-prepared practitioner, </w:t>
      </w:r>
      <w:r w:rsidR="00261E41" w:rsidRPr="002526CB">
        <w:rPr>
          <w:rFonts w:ascii="Times New Roman" w:hAnsi="Times New Roman" w:cs="Times New Roman"/>
          <w:sz w:val="24"/>
          <w:szCs w:val="24"/>
        </w:rPr>
        <w:t xml:space="preserve">my philosophy </w:t>
      </w:r>
      <w:r w:rsidR="00BB762F" w:rsidRPr="002526CB">
        <w:rPr>
          <w:rFonts w:ascii="Times New Roman" w:hAnsi="Times New Roman" w:cs="Times New Roman"/>
          <w:sz w:val="24"/>
          <w:szCs w:val="24"/>
        </w:rPr>
        <w:t>focus</w:t>
      </w:r>
      <w:r w:rsidR="005B0FFD" w:rsidRPr="002526CB">
        <w:rPr>
          <w:rFonts w:ascii="Times New Roman" w:hAnsi="Times New Roman" w:cs="Times New Roman"/>
          <w:sz w:val="24"/>
          <w:szCs w:val="24"/>
        </w:rPr>
        <w:t xml:space="preserve">es on gaining deeper insight </w:t>
      </w:r>
      <w:r w:rsidR="00B26A35" w:rsidRPr="002526CB">
        <w:rPr>
          <w:rFonts w:ascii="Times New Roman" w:hAnsi="Times New Roman" w:cs="Times New Roman"/>
          <w:sz w:val="24"/>
          <w:szCs w:val="24"/>
        </w:rPr>
        <w:t>into</w:t>
      </w:r>
      <w:r w:rsidR="005B0FFD" w:rsidRPr="002526CB">
        <w:rPr>
          <w:rFonts w:ascii="Times New Roman" w:hAnsi="Times New Roman" w:cs="Times New Roman"/>
          <w:sz w:val="24"/>
          <w:szCs w:val="24"/>
        </w:rPr>
        <w:t xml:space="preserve"> healthcare systems by engaging in quality improvement initiatives</w:t>
      </w:r>
      <w:r w:rsidR="00302208" w:rsidRPr="002526CB">
        <w:rPr>
          <w:rFonts w:ascii="Times New Roman" w:hAnsi="Times New Roman" w:cs="Times New Roman"/>
          <w:sz w:val="24"/>
          <w:szCs w:val="24"/>
        </w:rPr>
        <w:t xml:space="preserve"> across all areas of healthcare and </w:t>
      </w:r>
      <w:r w:rsidR="00BF634B" w:rsidRPr="002526CB">
        <w:rPr>
          <w:rFonts w:ascii="Times New Roman" w:hAnsi="Times New Roman" w:cs="Times New Roman"/>
          <w:sz w:val="24"/>
          <w:szCs w:val="24"/>
        </w:rPr>
        <w:t>having</w:t>
      </w:r>
      <w:r w:rsidR="00302208"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="00B26A35" w:rsidRPr="002526CB">
        <w:rPr>
          <w:rFonts w:ascii="Times New Roman" w:hAnsi="Times New Roman" w:cs="Times New Roman"/>
          <w:sz w:val="24"/>
          <w:szCs w:val="24"/>
        </w:rPr>
        <w:t xml:space="preserve">a </w:t>
      </w:r>
      <w:r w:rsidR="00302208" w:rsidRPr="002526CB">
        <w:rPr>
          <w:rFonts w:ascii="Times New Roman" w:hAnsi="Times New Roman" w:cs="Times New Roman"/>
          <w:sz w:val="24"/>
          <w:szCs w:val="24"/>
        </w:rPr>
        <w:t xml:space="preserve">significant impact on these areas. </w:t>
      </w:r>
      <w:r w:rsidR="00C41145" w:rsidRPr="002526CB">
        <w:rPr>
          <w:rFonts w:ascii="Times New Roman" w:hAnsi="Times New Roman" w:cs="Times New Roman"/>
          <w:sz w:val="24"/>
          <w:szCs w:val="24"/>
        </w:rPr>
        <w:t xml:space="preserve">More so, I am prepared to provide knowledge of </w:t>
      </w:r>
      <w:r w:rsidR="00470EBB" w:rsidRPr="002526CB">
        <w:rPr>
          <w:rFonts w:ascii="Times New Roman" w:hAnsi="Times New Roman" w:cs="Times New Roman"/>
          <w:sz w:val="24"/>
          <w:szCs w:val="24"/>
        </w:rPr>
        <w:t xml:space="preserve">health </w:t>
      </w:r>
      <w:r w:rsidR="00C41145" w:rsidRPr="002526CB">
        <w:rPr>
          <w:rFonts w:ascii="Times New Roman" w:hAnsi="Times New Roman" w:cs="Times New Roman"/>
          <w:sz w:val="24"/>
          <w:szCs w:val="24"/>
        </w:rPr>
        <w:t xml:space="preserve">systems </w:t>
      </w:r>
      <w:r w:rsidR="00BF634B" w:rsidRPr="002526CB">
        <w:rPr>
          <w:rFonts w:ascii="Times New Roman" w:hAnsi="Times New Roman" w:cs="Times New Roman"/>
          <w:sz w:val="24"/>
          <w:szCs w:val="24"/>
        </w:rPr>
        <w:t xml:space="preserve">and </w:t>
      </w:r>
      <w:r w:rsidR="00C41145" w:rsidRPr="002526CB">
        <w:rPr>
          <w:rFonts w:ascii="Times New Roman" w:hAnsi="Times New Roman" w:cs="Times New Roman"/>
          <w:sz w:val="24"/>
          <w:szCs w:val="24"/>
        </w:rPr>
        <w:t>scholarly evidence through rese</w:t>
      </w:r>
      <w:r w:rsidR="00C74C08" w:rsidRPr="002526CB">
        <w:rPr>
          <w:rFonts w:ascii="Times New Roman" w:hAnsi="Times New Roman" w:cs="Times New Roman"/>
          <w:sz w:val="24"/>
          <w:szCs w:val="24"/>
        </w:rPr>
        <w:t>arch and leadership</w:t>
      </w:r>
      <w:r w:rsidR="00BA38E4" w:rsidRPr="002526CB">
        <w:rPr>
          <w:rFonts w:ascii="Times New Roman" w:hAnsi="Times New Roman" w:cs="Times New Roman"/>
          <w:sz w:val="24"/>
          <w:szCs w:val="24"/>
        </w:rPr>
        <w:t>,</w:t>
      </w:r>
      <w:r w:rsidR="00C74C08" w:rsidRPr="002526CB">
        <w:rPr>
          <w:rFonts w:ascii="Times New Roman" w:hAnsi="Times New Roman" w:cs="Times New Roman"/>
          <w:sz w:val="24"/>
          <w:szCs w:val="24"/>
        </w:rPr>
        <w:t xml:space="preserve"> collaborating with other interdisciplinary teams to improve and maintain patient </w:t>
      </w:r>
      <w:r w:rsidR="00C74C08" w:rsidRPr="002526CB">
        <w:rPr>
          <w:rFonts w:ascii="Times New Roman" w:hAnsi="Times New Roman" w:cs="Times New Roman"/>
          <w:sz w:val="24"/>
          <w:szCs w:val="24"/>
        </w:rPr>
        <w:lastRenderedPageBreak/>
        <w:t>outcomes</w:t>
      </w:r>
      <w:r w:rsidR="00552B5F" w:rsidRPr="002526CB">
        <w:rPr>
          <w:rFonts w:ascii="Times New Roman" w:hAnsi="Times New Roman" w:cs="Times New Roman"/>
          <w:sz w:val="24"/>
          <w:szCs w:val="24"/>
        </w:rPr>
        <w:t xml:space="preserve">. As </w:t>
      </w:r>
      <w:r w:rsidR="00BA38E4" w:rsidRPr="002526CB">
        <w:rPr>
          <w:rFonts w:ascii="Times New Roman" w:hAnsi="Times New Roman" w:cs="Times New Roman"/>
          <w:sz w:val="24"/>
          <w:szCs w:val="24"/>
        </w:rPr>
        <w:t>an advanced</w:t>
      </w:r>
      <w:r w:rsidR="00552B5F" w:rsidRPr="002526CB">
        <w:rPr>
          <w:rFonts w:ascii="Times New Roman" w:hAnsi="Times New Roman" w:cs="Times New Roman"/>
          <w:sz w:val="24"/>
          <w:szCs w:val="24"/>
        </w:rPr>
        <w:t xml:space="preserve"> nurse practitioner, I am committed to lifelong learning to fill the gap in primary care</w:t>
      </w:r>
      <w:r w:rsidR="000C14F1" w:rsidRPr="002526CB">
        <w:rPr>
          <w:rFonts w:ascii="Times New Roman" w:hAnsi="Times New Roman" w:cs="Times New Roman"/>
          <w:sz w:val="24"/>
          <w:szCs w:val="24"/>
        </w:rPr>
        <w:t xml:space="preserve"> and achieve my goal </w:t>
      </w:r>
      <w:r w:rsidR="00BA38E4" w:rsidRPr="002526CB">
        <w:rPr>
          <w:rFonts w:ascii="Times New Roman" w:hAnsi="Times New Roman" w:cs="Times New Roman"/>
          <w:sz w:val="24"/>
          <w:szCs w:val="24"/>
        </w:rPr>
        <w:t>of delivering</w:t>
      </w:r>
      <w:r w:rsidR="000C14F1" w:rsidRPr="002526CB">
        <w:rPr>
          <w:rFonts w:ascii="Times New Roman" w:hAnsi="Times New Roman" w:cs="Times New Roman"/>
          <w:sz w:val="24"/>
          <w:szCs w:val="24"/>
        </w:rPr>
        <w:t xml:space="preserve"> care to </w:t>
      </w:r>
      <w:r w:rsidR="00BF634B" w:rsidRPr="002526CB">
        <w:rPr>
          <w:rFonts w:ascii="Times New Roman" w:hAnsi="Times New Roman" w:cs="Times New Roman"/>
          <w:sz w:val="24"/>
          <w:szCs w:val="24"/>
        </w:rPr>
        <w:t xml:space="preserve">a </w:t>
      </w:r>
      <w:r w:rsidR="00BA38E4" w:rsidRPr="002526CB">
        <w:rPr>
          <w:rFonts w:ascii="Times New Roman" w:hAnsi="Times New Roman" w:cs="Times New Roman"/>
          <w:sz w:val="24"/>
          <w:szCs w:val="24"/>
        </w:rPr>
        <w:t>diverse</w:t>
      </w:r>
      <w:r w:rsidR="00BF634B"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="000C14F1" w:rsidRPr="002526CB">
        <w:rPr>
          <w:rFonts w:ascii="Times New Roman" w:hAnsi="Times New Roman" w:cs="Times New Roman"/>
          <w:sz w:val="24"/>
          <w:szCs w:val="24"/>
        </w:rPr>
        <w:t>patient population</w:t>
      </w:r>
      <w:r w:rsidR="00BA38E4" w:rsidRPr="002526CB">
        <w:rPr>
          <w:rFonts w:ascii="Times New Roman" w:hAnsi="Times New Roman" w:cs="Times New Roman"/>
          <w:sz w:val="24"/>
          <w:szCs w:val="24"/>
        </w:rPr>
        <w:t>,</w:t>
      </w:r>
      <w:r w:rsidR="000C14F1" w:rsidRPr="002526CB">
        <w:rPr>
          <w:rFonts w:ascii="Times New Roman" w:hAnsi="Times New Roman" w:cs="Times New Roman"/>
          <w:sz w:val="24"/>
          <w:szCs w:val="24"/>
        </w:rPr>
        <w:t xml:space="preserve"> including underserved and vulnerable populations. </w:t>
      </w:r>
    </w:p>
    <w:p w14:paraId="784F1A64" w14:textId="4F01F406" w:rsidR="00F01FD1" w:rsidRPr="002526CB" w:rsidRDefault="003513A4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BA38E4" w:rsidRPr="002526CB">
        <w:rPr>
          <w:rFonts w:ascii="Times New Roman" w:hAnsi="Times New Roman" w:cs="Times New Roman"/>
          <w:sz w:val="24"/>
          <w:szCs w:val="24"/>
        </w:rPr>
        <w:t>evolves</w:t>
      </w:r>
      <w:r w:rsidRPr="002526CB">
        <w:rPr>
          <w:rFonts w:ascii="Times New Roman" w:hAnsi="Times New Roman" w:cs="Times New Roman"/>
          <w:sz w:val="24"/>
          <w:szCs w:val="24"/>
        </w:rPr>
        <w:t xml:space="preserve"> rapidly due to new technologies, economic issues, </w:t>
      </w:r>
      <w:r w:rsidR="00C557D5" w:rsidRPr="002526CB">
        <w:rPr>
          <w:rFonts w:ascii="Times New Roman" w:hAnsi="Times New Roman" w:cs="Times New Roman"/>
          <w:sz w:val="24"/>
          <w:szCs w:val="24"/>
        </w:rPr>
        <w:t>leadership,</w:t>
      </w:r>
      <w:r w:rsidRPr="002526CB">
        <w:rPr>
          <w:rFonts w:ascii="Times New Roman" w:hAnsi="Times New Roman" w:cs="Times New Roman"/>
          <w:sz w:val="24"/>
          <w:szCs w:val="24"/>
        </w:rPr>
        <w:t xml:space="preserve"> and </w:t>
      </w:r>
      <w:r w:rsidR="00EA78B8" w:rsidRPr="002526CB">
        <w:rPr>
          <w:rFonts w:ascii="Times New Roman" w:hAnsi="Times New Roman" w:cs="Times New Roman"/>
          <w:sz w:val="24"/>
          <w:szCs w:val="24"/>
        </w:rPr>
        <w:t>health policies (</w:t>
      </w:r>
      <w:bookmarkStart w:id="1" w:name="_Hlk121406531"/>
      <w:r w:rsidR="00A74985" w:rsidRPr="00252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Edwards et al., 2018</w:t>
      </w:r>
      <w:bookmarkEnd w:id="1"/>
      <w:r w:rsidR="00EA78B8" w:rsidRPr="002526CB">
        <w:rPr>
          <w:rFonts w:ascii="Times New Roman" w:hAnsi="Times New Roman" w:cs="Times New Roman"/>
          <w:sz w:val="24"/>
          <w:szCs w:val="24"/>
        </w:rPr>
        <w:t xml:space="preserve">). My nursing philosophy involves acquiring competency, </w:t>
      </w:r>
      <w:r w:rsidR="00C557D5" w:rsidRPr="002526CB">
        <w:rPr>
          <w:rFonts w:ascii="Times New Roman" w:hAnsi="Times New Roman" w:cs="Times New Roman"/>
          <w:sz w:val="24"/>
          <w:szCs w:val="24"/>
        </w:rPr>
        <w:t>knowledge,</w:t>
      </w:r>
      <w:r w:rsidR="00EA78B8" w:rsidRPr="002526CB">
        <w:rPr>
          <w:rFonts w:ascii="Times New Roman" w:hAnsi="Times New Roman" w:cs="Times New Roman"/>
          <w:sz w:val="24"/>
          <w:szCs w:val="24"/>
        </w:rPr>
        <w:t xml:space="preserve"> and skills </w:t>
      </w:r>
      <w:r w:rsidR="00C557D5" w:rsidRPr="002526CB">
        <w:rPr>
          <w:rFonts w:ascii="Times New Roman" w:hAnsi="Times New Roman" w:cs="Times New Roman"/>
          <w:sz w:val="24"/>
          <w:szCs w:val="24"/>
        </w:rPr>
        <w:t>to examine and implement changes in clinical practice and evaluate outcomes.</w:t>
      </w:r>
      <w:r w:rsidR="00A74985" w:rsidRPr="002526CB">
        <w:rPr>
          <w:rFonts w:ascii="Times New Roman" w:hAnsi="Times New Roman" w:cs="Times New Roman"/>
          <w:sz w:val="24"/>
          <w:szCs w:val="24"/>
        </w:rPr>
        <w:t xml:space="preserve"> That said, </w:t>
      </w:r>
      <w:r w:rsidR="005A3B1A" w:rsidRPr="002526CB">
        <w:rPr>
          <w:rFonts w:ascii="Times New Roman" w:hAnsi="Times New Roman" w:cs="Times New Roman"/>
          <w:sz w:val="24"/>
          <w:szCs w:val="24"/>
        </w:rPr>
        <w:t xml:space="preserve">I am looking forward to </w:t>
      </w:r>
      <w:r w:rsidR="00BA38E4" w:rsidRPr="002526CB">
        <w:rPr>
          <w:rFonts w:ascii="Times New Roman" w:hAnsi="Times New Roman" w:cs="Times New Roman"/>
          <w:sz w:val="24"/>
          <w:szCs w:val="24"/>
        </w:rPr>
        <w:t>holding</w:t>
      </w:r>
      <w:r w:rsidR="005A3B1A" w:rsidRPr="002526CB">
        <w:rPr>
          <w:rFonts w:ascii="Times New Roman" w:hAnsi="Times New Roman" w:cs="Times New Roman"/>
          <w:sz w:val="24"/>
          <w:szCs w:val="24"/>
        </w:rPr>
        <w:t xml:space="preserve"> an administrative position in </w:t>
      </w:r>
      <w:r w:rsidR="00BA38E4" w:rsidRPr="002526CB">
        <w:rPr>
          <w:rFonts w:ascii="Times New Roman" w:hAnsi="Times New Roman" w:cs="Times New Roman"/>
          <w:sz w:val="24"/>
          <w:szCs w:val="24"/>
        </w:rPr>
        <w:t xml:space="preserve">the </w:t>
      </w:r>
      <w:r w:rsidR="005A3B1A" w:rsidRPr="002526CB">
        <w:rPr>
          <w:rFonts w:ascii="Times New Roman" w:hAnsi="Times New Roman" w:cs="Times New Roman"/>
          <w:sz w:val="24"/>
          <w:szCs w:val="24"/>
        </w:rPr>
        <w:t xml:space="preserve">healthcare industry to influence and address issues related to health economies, </w:t>
      </w:r>
      <w:r w:rsidR="00A24E64" w:rsidRPr="002526CB">
        <w:rPr>
          <w:rFonts w:ascii="Times New Roman" w:hAnsi="Times New Roman" w:cs="Times New Roman"/>
          <w:sz w:val="24"/>
          <w:szCs w:val="24"/>
        </w:rPr>
        <w:t>information technology, insurance</w:t>
      </w:r>
      <w:r w:rsidR="00AC3EFC" w:rsidRPr="002526CB">
        <w:rPr>
          <w:rFonts w:ascii="Times New Roman" w:hAnsi="Times New Roman" w:cs="Times New Roman"/>
          <w:sz w:val="24"/>
          <w:szCs w:val="24"/>
        </w:rPr>
        <w:t>,</w:t>
      </w:r>
      <w:r w:rsidR="00A24E64" w:rsidRPr="002526CB">
        <w:rPr>
          <w:rFonts w:ascii="Times New Roman" w:hAnsi="Times New Roman" w:cs="Times New Roman"/>
          <w:sz w:val="24"/>
          <w:szCs w:val="24"/>
        </w:rPr>
        <w:t xml:space="preserve"> and </w:t>
      </w:r>
      <w:r w:rsidR="00AC3EFC" w:rsidRPr="002526CB">
        <w:rPr>
          <w:rFonts w:ascii="Times New Roman" w:hAnsi="Times New Roman" w:cs="Times New Roman"/>
          <w:sz w:val="24"/>
          <w:szCs w:val="24"/>
        </w:rPr>
        <w:t>other endless issues</w:t>
      </w:r>
      <w:r w:rsidR="00A24E64" w:rsidRPr="002526CB">
        <w:rPr>
          <w:rFonts w:ascii="Times New Roman" w:hAnsi="Times New Roman" w:cs="Times New Roman"/>
          <w:sz w:val="24"/>
          <w:szCs w:val="24"/>
        </w:rPr>
        <w:t xml:space="preserve"> that continue to be discovered in healthcare. </w:t>
      </w:r>
    </w:p>
    <w:p w14:paraId="4D7A6E99" w14:textId="71BEC840" w:rsidR="008D059A" w:rsidRPr="002526CB" w:rsidRDefault="00AC3EFC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Supporting </w:t>
      </w:r>
      <w:r w:rsidR="00AD7A46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the</w:t>
      </w: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Advocacy </w:t>
      </w:r>
      <w:r w:rsidR="00AD7A46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of</w:t>
      </w: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Social Change </w:t>
      </w:r>
      <w:r w:rsidR="00AD7A46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</w:t>
      </w: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 </w:t>
      </w:r>
      <w:r w:rsidR="001060EC"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DNP</w:t>
      </w:r>
    </w:p>
    <w:p w14:paraId="1F5F42B9" w14:textId="318E8123" w:rsidR="003214AD" w:rsidRPr="002526CB" w:rsidRDefault="00417875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 xml:space="preserve">Patients from socially and </w:t>
      </w:r>
      <w:r w:rsidR="00BF3FDF" w:rsidRPr="002526CB">
        <w:rPr>
          <w:rFonts w:ascii="Times New Roman" w:hAnsi="Times New Roman" w:cs="Times New Roman"/>
          <w:sz w:val="24"/>
          <w:szCs w:val="24"/>
        </w:rPr>
        <w:t xml:space="preserve">economically disadvantaged populations are </w:t>
      </w:r>
      <w:r w:rsidR="00D26BD9" w:rsidRPr="002526CB">
        <w:rPr>
          <w:rFonts w:ascii="Times New Roman" w:hAnsi="Times New Roman" w:cs="Times New Roman"/>
          <w:sz w:val="24"/>
          <w:szCs w:val="24"/>
        </w:rPr>
        <w:t>most</w:t>
      </w:r>
      <w:r w:rsidR="00BF3FDF"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="007072D9" w:rsidRPr="002526CB">
        <w:rPr>
          <w:rFonts w:ascii="Times New Roman" w:hAnsi="Times New Roman" w:cs="Times New Roman"/>
          <w:sz w:val="24"/>
          <w:szCs w:val="24"/>
        </w:rPr>
        <w:t>alienated</w:t>
      </w:r>
      <w:r w:rsidR="00BF3FDF"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="00497062" w:rsidRPr="002526CB">
        <w:rPr>
          <w:rFonts w:ascii="Times New Roman" w:hAnsi="Times New Roman" w:cs="Times New Roman"/>
          <w:sz w:val="24"/>
          <w:szCs w:val="24"/>
        </w:rPr>
        <w:t>from</w:t>
      </w:r>
      <w:r w:rsidR="00BF3FDF" w:rsidRPr="002526CB">
        <w:rPr>
          <w:rFonts w:ascii="Times New Roman" w:hAnsi="Times New Roman" w:cs="Times New Roman"/>
          <w:sz w:val="24"/>
          <w:szCs w:val="24"/>
        </w:rPr>
        <w:t xml:space="preserve"> public policies aimed </w:t>
      </w:r>
      <w:r w:rsidR="00497062" w:rsidRPr="002526CB">
        <w:rPr>
          <w:rFonts w:ascii="Times New Roman" w:hAnsi="Times New Roman" w:cs="Times New Roman"/>
          <w:sz w:val="24"/>
          <w:szCs w:val="24"/>
        </w:rPr>
        <w:t>at improving</w:t>
      </w:r>
      <w:r w:rsidR="00BF3FDF" w:rsidRPr="002526CB">
        <w:rPr>
          <w:rFonts w:ascii="Times New Roman" w:hAnsi="Times New Roman" w:cs="Times New Roman"/>
          <w:sz w:val="24"/>
          <w:szCs w:val="24"/>
        </w:rPr>
        <w:t xml:space="preserve"> their social conditions and</w:t>
      </w:r>
      <w:r w:rsidR="00497062" w:rsidRPr="002526CB">
        <w:rPr>
          <w:rFonts w:ascii="Times New Roman" w:hAnsi="Times New Roman" w:cs="Times New Roman"/>
          <w:sz w:val="24"/>
          <w:szCs w:val="24"/>
        </w:rPr>
        <w:t>,</w:t>
      </w:r>
      <w:r w:rsidR="00BF3FDF" w:rsidRPr="002526CB">
        <w:rPr>
          <w:rFonts w:ascii="Times New Roman" w:hAnsi="Times New Roman" w:cs="Times New Roman"/>
          <w:sz w:val="24"/>
          <w:szCs w:val="24"/>
        </w:rPr>
        <w:t xml:space="preserve"> ultimately</w:t>
      </w:r>
      <w:r w:rsidR="00497062" w:rsidRPr="002526CB">
        <w:rPr>
          <w:rFonts w:ascii="Times New Roman" w:hAnsi="Times New Roman" w:cs="Times New Roman"/>
          <w:sz w:val="24"/>
          <w:szCs w:val="24"/>
        </w:rPr>
        <w:t>,</w:t>
      </w:r>
      <w:r w:rsidR="00BF3FDF" w:rsidRPr="002526CB">
        <w:rPr>
          <w:rFonts w:ascii="Times New Roman" w:hAnsi="Times New Roman" w:cs="Times New Roman"/>
          <w:sz w:val="24"/>
          <w:szCs w:val="24"/>
        </w:rPr>
        <w:t xml:space="preserve"> their health. </w:t>
      </w:r>
      <w:r w:rsidR="007072D9" w:rsidRPr="002526CB">
        <w:rPr>
          <w:rFonts w:ascii="Times New Roman" w:hAnsi="Times New Roman" w:cs="Times New Roman"/>
          <w:sz w:val="24"/>
          <w:szCs w:val="24"/>
        </w:rPr>
        <w:t xml:space="preserve">Evidence </w:t>
      </w:r>
      <w:r w:rsidR="00D26BD9" w:rsidRPr="002526CB">
        <w:rPr>
          <w:rFonts w:ascii="Times New Roman" w:hAnsi="Times New Roman" w:cs="Times New Roman"/>
          <w:sz w:val="24"/>
          <w:szCs w:val="24"/>
        </w:rPr>
        <w:t>reveals</w:t>
      </w:r>
      <w:r w:rsidR="007072D9" w:rsidRPr="002526CB">
        <w:rPr>
          <w:rFonts w:ascii="Times New Roman" w:hAnsi="Times New Roman" w:cs="Times New Roman"/>
          <w:sz w:val="24"/>
          <w:szCs w:val="24"/>
        </w:rPr>
        <w:t xml:space="preserve"> that appropriate health policies and programs can interrupt poverty </w:t>
      </w:r>
      <w:r w:rsidR="00D26BD9" w:rsidRPr="002526CB">
        <w:rPr>
          <w:rFonts w:ascii="Times New Roman" w:hAnsi="Times New Roman" w:cs="Times New Roman"/>
          <w:sz w:val="24"/>
          <w:szCs w:val="24"/>
        </w:rPr>
        <w:t xml:space="preserve">and </w:t>
      </w:r>
      <w:r w:rsidR="007072D9" w:rsidRPr="002526CB">
        <w:rPr>
          <w:rFonts w:ascii="Times New Roman" w:hAnsi="Times New Roman" w:cs="Times New Roman"/>
          <w:sz w:val="24"/>
          <w:szCs w:val="24"/>
        </w:rPr>
        <w:t>poor healt</w:t>
      </w:r>
      <w:r w:rsidR="00131C12" w:rsidRPr="002526CB">
        <w:rPr>
          <w:rFonts w:ascii="Times New Roman" w:hAnsi="Times New Roman" w:cs="Times New Roman"/>
          <w:sz w:val="24"/>
          <w:szCs w:val="24"/>
        </w:rPr>
        <w:t xml:space="preserve">h </w:t>
      </w:r>
      <w:r w:rsidR="00D26BD9" w:rsidRPr="002526CB">
        <w:rPr>
          <w:rFonts w:ascii="Times New Roman" w:hAnsi="Times New Roman" w:cs="Times New Roman"/>
          <w:sz w:val="24"/>
          <w:szCs w:val="24"/>
        </w:rPr>
        <w:t>by</w:t>
      </w:r>
      <w:r w:rsidR="00131C12" w:rsidRPr="002526CB">
        <w:rPr>
          <w:rFonts w:ascii="Times New Roman" w:hAnsi="Times New Roman" w:cs="Times New Roman"/>
          <w:sz w:val="24"/>
          <w:szCs w:val="24"/>
        </w:rPr>
        <w:t xml:space="preserve"> addressing inadequate </w:t>
      </w:r>
      <w:r w:rsidR="006E1FA0" w:rsidRPr="002526CB">
        <w:rPr>
          <w:rFonts w:ascii="Times New Roman" w:hAnsi="Times New Roman" w:cs="Times New Roman"/>
          <w:sz w:val="24"/>
          <w:szCs w:val="24"/>
        </w:rPr>
        <w:t>resources</w:t>
      </w:r>
      <w:r w:rsidR="00131C12" w:rsidRPr="002526CB">
        <w:rPr>
          <w:rFonts w:ascii="Times New Roman" w:hAnsi="Times New Roman" w:cs="Times New Roman"/>
          <w:sz w:val="24"/>
          <w:szCs w:val="24"/>
        </w:rPr>
        <w:t xml:space="preserve"> such as social </w:t>
      </w:r>
      <w:r w:rsidR="00497062" w:rsidRPr="002526CB">
        <w:rPr>
          <w:rFonts w:ascii="Times New Roman" w:hAnsi="Times New Roman" w:cs="Times New Roman"/>
          <w:sz w:val="24"/>
          <w:szCs w:val="24"/>
        </w:rPr>
        <w:t>determinants</w:t>
      </w:r>
      <w:r w:rsidR="00131C12" w:rsidRPr="002526CB">
        <w:rPr>
          <w:rFonts w:ascii="Times New Roman" w:hAnsi="Times New Roman" w:cs="Times New Roman"/>
          <w:sz w:val="24"/>
          <w:szCs w:val="24"/>
        </w:rPr>
        <w:t xml:space="preserve"> of health </w:t>
      </w:r>
      <w:r w:rsidR="006E1FA0" w:rsidRPr="002526CB">
        <w:rPr>
          <w:rFonts w:ascii="Times New Roman" w:hAnsi="Times New Roman" w:cs="Times New Roman"/>
          <w:sz w:val="24"/>
          <w:szCs w:val="24"/>
        </w:rPr>
        <w:t>(SD</w:t>
      </w:r>
      <w:r w:rsidR="00A93C59" w:rsidRPr="002526CB">
        <w:rPr>
          <w:rFonts w:ascii="Times New Roman" w:hAnsi="Times New Roman" w:cs="Times New Roman"/>
          <w:sz w:val="24"/>
          <w:szCs w:val="24"/>
        </w:rPr>
        <w:t>O</w:t>
      </w:r>
      <w:r w:rsidR="006E1FA0" w:rsidRPr="002526CB">
        <w:rPr>
          <w:rFonts w:ascii="Times New Roman" w:hAnsi="Times New Roman" w:cs="Times New Roman"/>
          <w:sz w:val="24"/>
          <w:szCs w:val="24"/>
        </w:rPr>
        <w:t>H) (</w:t>
      </w:r>
      <w:r w:rsidR="00147144" w:rsidRPr="00252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</w:t>
      </w:r>
      <w:r w:rsidR="00147144" w:rsidRPr="00252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</w:t>
      </w:r>
      <w:r w:rsidR="006E1FA0" w:rsidRPr="002526CB">
        <w:rPr>
          <w:rFonts w:ascii="Times New Roman" w:hAnsi="Times New Roman" w:cs="Times New Roman"/>
          <w:sz w:val="24"/>
          <w:szCs w:val="24"/>
        </w:rPr>
        <w:t xml:space="preserve">). As a </w:t>
      </w:r>
      <w:r w:rsidR="00BA3A6E" w:rsidRPr="002526CB">
        <w:rPr>
          <w:rFonts w:ascii="Times New Roman" w:hAnsi="Times New Roman" w:cs="Times New Roman"/>
          <w:sz w:val="24"/>
          <w:szCs w:val="24"/>
        </w:rPr>
        <w:t xml:space="preserve">DNP-prepared nurse, my mandate </w:t>
      </w:r>
      <w:r w:rsidR="00147144" w:rsidRPr="002526CB">
        <w:rPr>
          <w:rFonts w:ascii="Times New Roman" w:hAnsi="Times New Roman" w:cs="Times New Roman"/>
          <w:sz w:val="24"/>
          <w:szCs w:val="24"/>
        </w:rPr>
        <w:t>involves</w:t>
      </w:r>
      <w:r w:rsidR="00BA3A6E" w:rsidRPr="002526CB">
        <w:rPr>
          <w:rFonts w:ascii="Times New Roman" w:hAnsi="Times New Roman" w:cs="Times New Roman"/>
          <w:sz w:val="24"/>
          <w:szCs w:val="24"/>
        </w:rPr>
        <w:t xml:space="preserve"> advocating for policies to improve social conditions that will shape the </w:t>
      </w:r>
      <w:r w:rsidR="00646728" w:rsidRPr="002526CB">
        <w:rPr>
          <w:rFonts w:ascii="Times New Roman" w:hAnsi="Times New Roman" w:cs="Times New Roman"/>
          <w:sz w:val="24"/>
          <w:szCs w:val="24"/>
        </w:rPr>
        <w:t>well-being</w:t>
      </w:r>
      <w:r w:rsidR="00BA3A6E" w:rsidRPr="002526CB">
        <w:rPr>
          <w:rFonts w:ascii="Times New Roman" w:hAnsi="Times New Roman" w:cs="Times New Roman"/>
          <w:sz w:val="24"/>
          <w:szCs w:val="24"/>
        </w:rPr>
        <w:t xml:space="preserve"> of the vulnerable and socially </w:t>
      </w:r>
      <w:r w:rsidR="00B3519F" w:rsidRPr="002526CB">
        <w:rPr>
          <w:rFonts w:ascii="Times New Roman" w:hAnsi="Times New Roman" w:cs="Times New Roman"/>
          <w:sz w:val="24"/>
          <w:szCs w:val="24"/>
        </w:rPr>
        <w:t xml:space="preserve">disadvantaged. </w:t>
      </w:r>
    </w:p>
    <w:p w14:paraId="0C2E3493" w14:textId="43A2974F" w:rsidR="00B3519F" w:rsidRPr="002526CB" w:rsidRDefault="00B3519F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</w:rPr>
        <w:t xml:space="preserve">My nursing philosophy is </w:t>
      </w:r>
      <w:r w:rsidR="006E1F42" w:rsidRPr="002526CB">
        <w:rPr>
          <w:rFonts w:ascii="Times New Roman" w:hAnsi="Times New Roman" w:cs="Times New Roman"/>
          <w:sz w:val="24"/>
          <w:szCs w:val="24"/>
        </w:rPr>
        <w:t xml:space="preserve">to </w:t>
      </w:r>
      <w:r w:rsidRPr="002526CB">
        <w:rPr>
          <w:rFonts w:ascii="Times New Roman" w:hAnsi="Times New Roman" w:cs="Times New Roman"/>
          <w:sz w:val="24"/>
          <w:szCs w:val="24"/>
        </w:rPr>
        <w:t xml:space="preserve">assume </w:t>
      </w:r>
      <w:r w:rsidR="00646728" w:rsidRPr="002526CB">
        <w:rPr>
          <w:rFonts w:ascii="Times New Roman" w:hAnsi="Times New Roman" w:cs="Times New Roman"/>
          <w:sz w:val="24"/>
          <w:szCs w:val="24"/>
        </w:rPr>
        <w:t xml:space="preserve">a </w:t>
      </w:r>
      <w:r w:rsidRPr="002526CB">
        <w:rPr>
          <w:rFonts w:ascii="Times New Roman" w:hAnsi="Times New Roman" w:cs="Times New Roman"/>
          <w:sz w:val="24"/>
          <w:szCs w:val="24"/>
        </w:rPr>
        <w:t xml:space="preserve">leadership role and address issues related </w:t>
      </w:r>
      <w:r w:rsidR="00646728" w:rsidRPr="002526CB">
        <w:rPr>
          <w:rFonts w:ascii="Times New Roman" w:hAnsi="Times New Roman" w:cs="Times New Roman"/>
          <w:sz w:val="24"/>
          <w:szCs w:val="24"/>
        </w:rPr>
        <w:t xml:space="preserve">to </w:t>
      </w:r>
      <w:r w:rsidR="00A93C59" w:rsidRPr="002526CB">
        <w:rPr>
          <w:rFonts w:ascii="Times New Roman" w:hAnsi="Times New Roman" w:cs="Times New Roman"/>
          <w:sz w:val="24"/>
          <w:szCs w:val="24"/>
        </w:rPr>
        <w:t>SDOH</w:t>
      </w:r>
      <w:r w:rsidR="00497062" w:rsidRPr="002526CB">
        <w:rPr>
          <w:rFonts w:ascii="Times New Roman" w:hAnsi="Times New Roman" w:cs="Times New Roman"/>
          <w:sz w:val="24"/>
          <w:szCs w:val="24"/>
        </w:rPr>
        <w:t>,</w:t>
      </w:r>
      <w:r w:rsidR="006E1F42" w:rsidRPr="002526CB">
        <w:rPr>
          <w:rFonts w:ascii="Times New Roman" w:hAnsi="Times New Roman" w:cs="Times New Roman"/>
          <w:sz w:val="24"/>
          <w:szCs w:val="24"/>
        </w:rPr>
        <w:t xml:space="preserve"> collaborating </w:t>
      </w:r>
      <w:r w:rsidR="00646728" w:rsidRPr="002526CB">
        <w:rPr>
          <w:rFonts w:ascii="Times New Roman" w:hAnsi="Times New Roman" w:cs="Times New Roman"/>
          <w:sz w:val="24"/>
          <w:szCs w:val="24"/>
        </w:rPr>
        <w:t xml:space="preserve">with </w:t>
      </w:r>
      <w:r w:rsidR="006E1F42" w:rsidRPr="002526CB">
        <w:rPr>
          <w:rFonts w:ascii="Times New Roman" w:hAnsi="Times New Roman" w:cs="Times New Roman"/>
          <w:sz w:val="24"/>
          <w:szCs w:val="24"/>
        </w:rPr>
        <w:t xml:space="preserve">other </w:t>
      </w:r>
      <w:r w:rsidR="00B2657B" w:rsidRPr="002526CB">
        <w:rPr>
          <w:rFonts w:ascii="Times New Roman" w:hAnsi="Times New Roman" w:cs="Times New Roman"/>
          <w:sz w:val="24"/>
          <w:szCs w:val="24"/>
        </w:rPr>
        <w:t>stakeholders</w:t>
      </w:r>
      <w:r w:rsidR="006E1F42" w:rsidRPr="002526CB">
        <w:rPr>
          <w:rFonts w:ascii="Times New Roman" w:hAnsi="Times New Roman" w:cs="Times New Roman"/>
          <w:sz w:val="24"/>
          <w:szCs w:val="24"/>
        </w:rPr>
        <w:t xml:space="preserve"> to improve population </w:t>
      </w:r>
      <w:proofErr w:type="gramStart"/>
      <w:r w:rsidR="006E1F42" w:rsidRPr="002526CB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="006E1F42"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="004E137D" w:rsidRPr="002526CB">
        <w:rPr>
          <w:rFonts w:ascii="Times New Roman" w:hAnsi="Times New Roman" w:cs="Times New Roman"/>
          <w:sz w:val="24"/>
          <w:szCs w:val="24"/>
        </w:rPr>
        <w:t xml:space="preserve">and </w:t>
      </w:r>
      <w:r w:rsidR="00B2657B" w:rsidRPr="002526CB">
        <w:rPr>
          <w:rFonts w:ascii="Times New Roman" w:hAnsi="Times New Roman" w:cs="Times New Roman"/>
          <w:sz w:val="24"/>
          <w:szCs w:val="24"/>
        </w:rPr>
        <w:t xml:space="preserve">considering health in making policies. The </w:t>
      </w:r>
      <w:r w:rsidR="0037154C" w:rsidRPr="002526CB">
        <w:rPr>
          <w:rFonts w:ascii="Times New Roman" w:hAnsi="Times New Roman" w:cs="Times New Roman"/>
          <w:sz w:val="24"/>
          <w:szCs w:val="24"/>
        </w:rPr>
        <w:t>policymaking</w:t>
      </w:r>
      <w:r w:rsidR="00B2657B" w:rsidRPr="002526CB">
        <w:rPr>
          <w:rFonts w:ascii="Times New Roman" w:hAnsi="Times New Roman" w:cs="Times New Roman"/>
          <w:sz w:val="24"/>
          <w:szCs w:val="24"/>
        </w:rPr>
        <w:t xml:space="preserve"> process </w:t>
      </w:r>
      <w:r w:rsidR="0037154C" w:rsidRPr="002526CB">
        <w:rPr>
          <w:rFonts w:ascii="Times New Roman" w:hAnsi="Times New Roman" w:cs="Times New Roman"/>
          <w:sz w:val="24"/>
          <w:szCs w:val="24"/>
        </w:rPr>
        <w:t xml:space="preserve">will cut across multiple sectors </w:t>
      </w:r>
      <w:r w:rsidR="00034008" w:rsidRPr="002526CB">
        <w:rPr>
          <w:rFonts w:ascii="Times New Roman" w:hAnsi="Times New Roman" w:cs="Times New Roman"/>
          <w:sz w:val="24"/>
          <w:szCs w:val="24"/>
        </w:rPr>
        <w:t>integrating</w:t>
      </w:r>
      <w:r w:rsidR="0037154C" w:rsidRPr="002526CB">
        <w:rPr>
          <w:rFonts w:ascii="Times New Roman" w:hAnsi="Times New Roman" w:cs="Times New Roman"/>
          <w:sz w:val="24"/>
          <w:szCs w:val="24"/>
        </w:rPr>
        <w:t xml:space="preserve"> SDOH to influence health</w:t>
      </w:r>
      <w:r w:rsidR="00497062" w:rsidRPr="002526CB">
        <w:rPr>
          <w:rFonts w:ascii="Times New Roman" w:hAnsi="Times New Roman" w:cs="Times New Roman"/>
          <w:sz w:val="24"/>
          <w:szCs w:val="24"/>
        </w:rPr>
        <w:t>,</w:t>
      </w:r>
      <w:r w:rsidR="0037154C" w:rsidRPr="002526CB">
        <w:rPr>
          <w:rFonts w:ascii="Times New Roman" w:hAnsi="Times New Roman" w:cs="Times New Roman"/>
          <w:sz w:val="24"/>
          <w:szCs w:val="24"/>
        </w:rPr>
        <w:t xml:space="preserve"> such as sanitation, </w:t>
      </w:r>
      <w:r w:rsidR="00034008" w:rsidRPr="002526CB">
        <w:rPr>
          <w:rFonts w:ascii="Times New Roman" w:hAnsi="Times New Roman" w:cs="Times New Roman"/>
          <w:sz w:val="24"/>
          <w:szCs w:val="24"/>
        </w:rPr>
        <w:t xml:space="preserve">housing, food security, public education, and transportation. </w:t>
      </w:r>
      <w:r w:rsidR="00D94C06" w:rsidRPr="002526CB">
        <w:rPr>
          <w:rFonts w:ascii="Times New Roman" w:hAnsi="Times New Roman" w:cs="Times New Roman"/>
          <w:sz w:val="24"/>
          <w:szCs w:val="24"/>
        </w:rPr>
        <w:t xml:space="preserve">In addition, I will apply my specialty and professional to shape </w:t>
      </w:r>
      <w:r w:rsidR="00646728" w:rsidRPr="002526CB">
        <w:rPr>
          <w:rFonts w:ascii="Times New Roman" w:hAnsi="Times New Roman" w:cs="Times New Roman"/>
          <w:sz w:val="24"/>
          <w:szCs w:val="24"/>
        </w:rPr>
        <w:t xml:space="preserve">the </w:t>
      </w:r>
      <w:r w:rsidR="00D94C06" w:rsidRPr="002526CB">
        <w:rPr>
          <w:rFonts w:ascii="Times New Roman" w:hAnsi="Times New Roman" w:cs="Times New Roman"/>
          <w:sz w:val="24"/>
          <w:szCs w:val="24"/>
        </w:rPr>
        <w:t xml:space="preserve">public policy </w:t>
      </w:r>
      <w:r w:rsidR="00D94C06" w:rsidRPr="002526CB">
        <w:rPr>
          <w:rFonts w:ascii="Times New Roman" w:hAnsi="Times New Roman" w:cs="Times New Roman"/>
          <w:sz w:val="24"/>
          <w:szCs w:val="24"/>
        </w:rPr>
        <w:lastRenderedPageBreak/>
        <w:t xml:space="preserve">agenda related to SDOH </w:t>
      </w:r>
      <w:r w:rsidR="005312B4" w:rsidRPr="002526CB">
        <w:rPr>
          <w:rFonts w:ascii="Times New Roman" w:hAnsi="Times New Roman" w:cs="Times New Roman"/>
          <w:sz w:val="24"/>
          <w:szCs w:val="24"/>
        </w:rPr>
        <w:t xml:space="preserve">through specialty nursing organizations and other </w:t>
      </w:r>
      <w:r w:rsidR="00147144" w:rsidRPr="002526CB">
        <w:rPr>
          <w:rFonts w:ascii="Times New Roman" w:hAnsi="Times New Roman" w:cs="Times New Roman"/>
          <w:sz w:val="24"/>
          <w:szCs w:val="24"/>
        </w:rPr>
        <w:t>like-minded</w:t>
      </w:r>
      <w:r w:rsidR="005312B4" w:rsidRPr="002526CB">
        <w:rPr>
          <w:rFonts w:ascii="Times New Roman" w:hAnsi="Times New Roman" w:cs="Times New Roman"/>
          <w:sz w:val="24"/>
          <w:szCs w:val="24"/>
        </w:rPr>
        <w:t xml:space="preserve"> groups</w:t>
      </w:r>
      <w:r w:rsidR="00147144" w:rsidRPr="002526CB">
        <w:rPr>
          <w:rFonts w:ascii="Times New Roman" w:hAnsi="Times New Roman" w:cs="Times New Roman"/>
          <w:sz w:val="24"/>
          <w:szCs w:val="24"/>
        </w:rPr>
        <w:t xml:space="preserve"> (</w:t>
      </w:r>
      <w:r w:rsidR="00147144" w:rsidRPr="00252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Williams et al., 2018</w:t>
      </w:r>
      <w:r w:rsidR="00147144" w:rsidRPr="002526CB">
        <w:rPr>
          <w:rFonts w:ascii="Times New Roman" w:hAnsi="Times New Roman" w:cs="Times New Roman"/>
          <w:sz w:val="24"/>
          <w:szCs w:val="24"/>
        </w:rPr>
        <w:t>)</w:t>
      </w:r>
      <w:r w:rsidR="005312B4" w:rsidRPr="002526CB">
        <w:rPr>
          <w:rFonts w:ascii="Times New Roman" w:hAnsi="Times New Roman" w:cs="Times New Roman"/>
          <w:sz w:val="24"/>
          <w:szCs w:val="24"/>
        </w:rPr>
        <w:t xml:space="preserve">. My nursing philosophy </w:t>
      </w:r>
      <w:r w:rsidR="00917551" w:rsidRPr="002526CB">
        <w:rPr>
          <w:rFonts w:ascii="Times New Roman" w:hAnsi="Times New Roman" w:cs="Times New Roman"/>
          <w:sz w:val="24"/>
          <w:szCs w:val="24"/>
        </w:rPr>
        <w:t xml:space="preserve">focuses on familiarizing </w:t>
      </w:r>
      <w:r w:rsidR="00147144" w:rsidRPr="002526CB">
        <w:rPr>
          <w:rFonts w:ascii="Times New Roman" w:hAnsi="Times New Roman" w:cs="Times New Roman"/>
          <w:sz w:val="24"/>
          <w:szCs w:val="24"/>
        </w:rPr>
        <w:t xml:space="preserve">myself </w:t>
      </w:r>
      <w:r w:rsidR="00917551" w:rsidRPr="002526CB">
        <w:rPr>
          <w:rFonts w:ascii="Times New Roman" w:hAnsi="Times New Roman" w:cs="Times New Roman"/>
          <w:sz w:val="24"/>
          <w:szCs w:val="24"/>
        </w:rPr>
        <w:t>with</w:t>
      </w:r>
      <w:r w:rsidR="00147144" w:rsidRPr="002526CB">
        <w:rPr>
          <w:rFonts w:ascii="Times New Roman" w:hAnsi="Times New Roman" w:cs="Times New Roman"/>
          <w:sz w:val="24"/>
          <w:szCs w:val="24"/>
        </w:rPr>
        <w:t xml:space="preserve"> the organization’s</w:t>
      </w:r>
      <w:r w:rsidR="00917551" w:rsidRPr="002526CB">
        <w:rPr>
          <w:rFonts w:ascii="Times New Roman" w:hAnsi="Times New Roman" w:cs="Times New Roman"/>
          <w:sz w:val="24"/>
          <w:szCs w:val="24"/>
        </w:rPr>
        <w:t xml:space="preserve"> strategic plan </w:t>
      </w:r>
      <w:r w:rsidR="0085723D" w:rsidRPr="002526CB">
        <w:rPr>
          <w:rFonts w:ascii="Times New Roman" w:hAnsi="Times New Roman" w:cs="Times New Roman"/>
          <w:sz w:val="24"/>
          <w:szCs w:val="24"/>
        </w:rPr>
        <w:t>engrossed</w:t>
      </w:r>
      <w:r w:rsidR="00917551"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="00147144" w:rsidRPr="002526CB">
        <w:rPr>
          <w:rFonts w:ascii="Times New Roman" w:hAnsi="Times New Roman" w:cs="Times New Roman"/>
          <w:sz w:val="24"/>
          <w:szCs w:val="24"/>
        </w:rPr>
        <w:t>in</w:t>
      </w:r>
      <w:r w:rsidR="0085723D" w:rsidRPr="002526CB">
        <w:rPr>
          <w:rFonts w:ascii="Times New Roman" w:hAnsi="Times New Roman" w:cs="Times New Roman"/>
          <w:sz w:val="24"/>
          <w:szCs w:val="24"/>
        </w:rPr>
        <w:t xml:space="preserve"> reducing health disparities, equity</w:t>
      </w:r>
      <w:r w:rsidR="00147144" w:rsidRPr="002526CB">
        <w:rPr>
          <w:rFonts w:ascii="Times New Roman" w:hAnsi="Times New Roman" w:cs="Times New Roman"/>
          <w:sz w:val="24"/>
          <w:szCs w:val="24"/>
        </w:rPr>
        <w:t>,</w:t>
      </w:r>
      <w:r w:rsidR="0085723D" w:rsidRPr="002526CB">
        <w:rPr>
          <w:rFonts w:ascii="Times New Roman" w:hAnsi="Times New Roman" w:cs="Times New Roman"/>
          <w:sz w:val="24"/>
          <w:szCs w:val="24"/>
        </w:rPr>
        <w:t xml:space="preserve"> and SDOH. As such, I am focused on identifying opportunities and tools to screen </w:t>
      </w:r>
      <w:r w:rsidR="00EA7B97" w:rsidRPr="002526CB">
        <w:rPr>
          <w:rFonts w:ascii="Times New Roman" w:hAnsi="Times New Roman" w:cs="Times New Roman"/>
          <w:sz w:val="24"/>
          <w:szCs w:val="24"/>
        </w:rPr>
        <w:t xml:space="preserve">SDOH and contribute </w:t>
      </w:r>
      <w:r w:rsidR="00147144" w:rsidRPr="002526CB">
        <w:rPr>
          <w:rFonts w:ascii="Times New Roman" w:hAnsi="Times New Roman" w:cs="Times New Roman"/>
          <w:sz w:val="24"/>
          <w:szCs w:val="24"/>
        </w:rPr>
        <w:t>to</w:t>
      </w:r>
      <w:r w:rsidR="00EA7B97"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="00497062" w:rsidRPr="002526CB">
        <w:rPr>
          <w:rFonts w:ascii="Times New Roman" w:hAnsi="Times New Roman" w:cs="Times New Roman"/>
          <w:sz w:val="24"/>
          <w:szCs w:val="24"/>
        </w:rPr>
        <w:t>collecting</w:t>
      </w:r>
      <w:r w:rsidR="00EA7B97" w:rsidRPr="002526CB">
        <w:rPr>
          <w:rFonts w:ascii="Times New Roman" w:hAnsi="Times New Roman" w:cs="Times New Roman"/>
          <w:sz w:val="24"/>
          <w:szCs w:val="24"/>
        </w:rPr>
        <w:t xml:space="preserve"> data to assess community health needs.</w:t>
      </w:r>
      <w:r w:rsidR="00093141" w:rsidRPr="002526CB">
        <w:rPr>
          <w:rFonts w:ascii="Times New Roman" w:hAnsi="Times New Roman" w:cs="Times New Roman"/>
          <w:sz w:val="24"/>
          <w:szCs w:val="24"/>
        </w:rPr>
        <w:t xml:space="preserve"> On that note, I will serve as </w:t>
      </w:r>
      <w:r w:rsidR="00B27FC8" w:rsidRPr="002526CB">
        <w:rPr>
          <w:rFonts w:ascii="Times New Roman" w:hAnsi="Times New Roman" w:cs="Times New Roman"/>
          <w:sz w:val="24"/>
          <w:szCs w:val="24"/>
        </w:rPr>
        <w:t xml:space="preserve">an expert witness to </w:t>
      </w:r>
      <w:r w:rsidR="00B1520A" w:rsidRPr="002526CB">
        <w:rPr>
          <w:rFonts w:ascii="Times New Roman" w:hAnsi="Times New Roman" w:cs="Times New Roman"/>
          <w:sz w:val="24"/>
          <w:szCs w:val="24"/>
        </w:rPr>
        <w:t xml:space="preserve">garner support from </w:t>
      </w:r>
      <w:r w:rsidR="00AC3EFC" w:rsidRPr="002526CB">
        <w:rPr>
          <w:rFonts w:ascii="Times New Roman" w:hAnsi="Times New Roman" w:cs="Times New Roman"/>
          <w:sz w:val="24"/>
          <w:szCs w:val="24"/>
        </w:rPr>
        <w:t>legislators</w:t>
      </w:r>
      <w:r w:rsidR="00B1520A" w:rsidRPr="002526CB">
        <w:rPr>
          <w:rFonts w:ascii="Times New Roman" w:hAnsi="Times New Roman" w:cs="Times New Roman"/>
          <w:sz w:val="24"/>
          <w:szCs w:val="24"/>
        </w:rPr>
        <w:t xml:space="preserve"> in building, revising</w:t>
      </w:r>
      <w:r w:rsidR="00AC3EFC" w:rsidRPr="002526CB">
        <w:rPr>
          <w:rFonts w:ascii="Times New Roman" w:hAnsi="Times New Roman" w:cs="Times New Roman"/>
          <w:sz w:val="24"/>
          <w:szCs w:val="24"/>
        </w:rPr>
        <w:t>,</w:t>
      </w:r>
      <w:r w:rsidR="00B1520A" w:rsidRPr="002526CB">
        <w:rPr>
          <w:rFonts w:ascii="Times New Roman" w:hAnsi="Times New Roman" w:cs="Times New Roman"/>
          <w:sz w:val="24"/>
          <w:szCs w:val="24"/>
        </w:rPr>
        <w:t xml:space="preserve"> and evaluating policies (</w:t>
      </w:r>
      <w:r w:rsidR="00AC3EFC" w:rsidRPr="002526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Edwards et al., 2018</w:t>
      </w:r>
      <w:r w:rsidR="00B1520A" w:rsidRPr="002526C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3CDC53" w14:textId="6AAE7968" w:rsidR="008D059A" w:rsidRPr="002526CB" w:rsidRDefault="004F6819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Middle-Range Nursing Theories That Support My Philosophy of Nursing Practice</w:t>
      </w:r>
    </w:p>
    <w:p w14:paraId="1FA28A15" w14:textId="6C84E5F9" w:rsidR="006F0E88" w:rsidRPr="002526CB" w:rsidRDefault="004E137D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A35B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</w:t>
      </w:r>
      <w:r w:rsidR="006F0E8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Health Belief Model </w:t>
      </w:r>
      <w:r w:rsidR="005A35B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 </w:t>
      </w:r>
      <w:r w:rsidR="006F0E8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Blanche Mikhail</w:t>
      </w:r>
      <w:r w:rsidR="005A35B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 </w:t>
      </w:r>
      <w:r w:rsidR="006F0E8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Theory of Comfort </w:t>
      </w:r>
      <w:r w:rsidR="005A35B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by</w:t>
      </w:r>
      <w:r w:rsidR="006F0E8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Katharine </w:t>
      </w:r>
      <w:proofErr w:type="spellStart"/>
      <w:r w:rsidR="006F0E8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Kolcaba</w:t>
      </w:r>
      <w:proofErr w:type="spellEnd"/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guide my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nursing philosophy in nursing practice</w:t>
      </w:r>
      <w:r w:rsidR="005A35B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37633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The health</w:t>
      </w:r>
      <w:r w:rsidR="005A35B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belief model </w:t>
      </w:r>
      <w:r w:rsidR="00F4198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is grounded on several concepts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4198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“perceived susceptibility, perceived severity, perceived benefits, perceived barriers and cue’s action</w:t>
      </w:r>
      <w:r w:rsidR="00F37633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r w:rsidR="0078538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Tsai</w:t>
      </w:r>
      <w:r w:rsidR="0078538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2021</w:t>
      </w:r>
      <w:r w:rsidR="00F37633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). Notably, different patients possess different beliefs and behaviors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; hence,</w:t>
      </w:r>
      <w:r w:rsidR="00CE227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 is a need to maintain and promote health to maintain a healthy life at the individual level. For instance, 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dealing with a patient with COVID-19, the theory can help </w:t>
      </w:r>
      <w:r w:rsidR="006D540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assess, </w:t>
      </w:r>
      <w:r w:rsidR="009E7FF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implement,</w:t>
      </w:r>
      <w:r w:rsidR="006D540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promote personal beliefs, self-efficacy, and preventive behaviors. As such, it is my responsibility to </w:t>
      </w:r>
      <w:r w:rsidR="009E7FF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acquire knowledge related to the virus and accurately </w:t>
      </w:r>
      <w:r w:rsidR="0050480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examine health beliefs related to susceptibility, severity, </w:t>
      </w:r>
      <w:r w:rsidR="000F69E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barriers, benefits, self-efficacy, and cue to action to prevent the spread of the infection. </w:t>
      </w:r>
    </w:p>
    <w:p w14:paraId="6DB0246E" w14:textId="7D566B29" w:rsidR="00646728" w:rsidRPr="002526CB" w:rsidRDefault="00E862DB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The theory</w:t>
      </w:r>
      <w:r w:rsidR="002E41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Comfort</w:t>
      </w:r>
      <w:r w:rsidR="002E41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was introduced in 1994 by </w:t>
      </w:r>
      <w:r w:rsidR="002E41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Katharine </w:t>
      </w:r>
      <w:proofErr w:type="spellStart"/>
      <w:r w:rsidR="002E41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Kolcaba</w:t>
      </w:r>
      <w:proofErr w:type="spellEnd"/>
      <w:r w:rsidR="002E416D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adopted from varying client-centered nursing theori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es. The comfort theory focuses on </w:t>
      </w:r>
      <w:r w:rsidR="00A203B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immediate state of being reinforced by </w:t>
      </w:r>
      <w:r w:rsidR="00A203BF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need for relief, ease, and transcendence grounded on physical, </w:t>
      </w:r>
      <w:r w:rsidR="00095213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sociocultural, psychospiritual, and environmental factors</w:t>
      </w:r>
      <w:r w:rsidR="009364FC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C1205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Sharma, 2019</w:t>
      </w:r>
      <w:r w:rsidR="009364FC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95213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87EF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addressing patients’ illnesses, </w:t>
      </w:r>
      <w:r w:rsidR="0039767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my nursing philosophy focuses on</w:t>
      </w:r>
      <w:r w:rsidR="00F87EF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767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patients’</w:t>
      </w:r>
      <w:r w:rsidR="00F87EF8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physical, psychospiritual, sociocultural, 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and environmental needs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. It uses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different interventions</w:t>
      </w:r>
      <w:r w:rsidR="00FA700E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relieve problems and enhance patient satisfaction to achieve optimal comfort. Some </w:t>
      </w:r>
      <w:r w:rsidR="00621E99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practices include being culturally sensitive, reassuring</w:t>
      </w:r>
      <w:r w:rsidR="003B262A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caring touch, continued engagement, massage, </w:t>
      </w:r>
      <w:r w:rsidR="009364FC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limiting noise, and administering medications to relieve pain. </w:t>
      </w:r>
    </w:p>
    <w:p w14:paraId="68D24ED2" w14:textId="77777777" w:rsidR="00BC1A70" w:rsidRPr="002526CB" w:rsidRDefault="00C12059" w:rsidP="002526C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The Interdisciplinary Theory That Informs my Philosophy of Nursing Practice</w:t>
      </w:r>
    </w:p>
    <w:p w14:paraId="12DBBD6B" w14:textId="5D07F558" w:rsidR="001060EC" w:rsidRPr="002526CB" w:rsidRDefault="00BC1A70" w:rsidP="002526CB">
      <w:pPr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sz w:val="24"/>
          <w:szCs w:val="24"/>
        </w:rPr>
        <w:t xml:space="preserve">The theory of </w:t>
      </w:r>
      <w:r w:rsidR="0032615A" w:rsidRPr="002526CB">
        <w:rPr>
          <w:rFonts w:ascii="Times New Roman" w:hAnsi="Times New Roman" w:cs="Times New Roman"/>
          <w:sz w:val="24"/>
          <w:szCs w:val="24"/>
        </w:rPr>
        <w:t xml:space="preserve">Interpersonal Relations </w:t>
      </w:r>
      <w:r w:rsidR="006909F5" w:rsidRPr="002526CB">
        <w:rPr>
          <w:rFonts w:ascii="Times New Roman" w:hAnsi="Times New Roman" w:cs="Times New Roman"/>
          <w:sz w:val="24"/>
          <w:szCs w:val="24"/>
        </w:rPr>
        <w:t>in nursing by</w:t>
      </w:r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Pr="002526CB">
        <w:rPr>
          <w:rFonts w:ascii="Times New Roman" w:hAnsi="Times New Roman" w:cs="Times New Roman"/>
          <w:sz w:val="24"/>
          <w:szCs w:val="24"/>
        </w:rPr>
        <w:t>Hildegard Peplau</w:t>
      </w:r>
      <w:r w:rsidR="006909F5" w:rsidRPr="002526CB">
        <w:rPr>
          <w:rFonts w:ascii="Times New Roman" w:hAnsi="Times New Roman" w:cs="Times New Roman"/>
          <w:sz w:val="24"/>
          <w:szCs w:val="24"/>
        </w:rPr>
        <w:t xml:space="preserve"> defined nursing as an interpersonal and therapeutic approach </w:t>
      </w:r>
      <w:r w:rsidR="0073284D" w:rsidRPr="002526CB">
        <w:rPr>
          <w:rFonts w:ascii="Times New Roman" w:hAnsi="Times New Roman" w:cs="Times New Roman"/>
          <w:sz w:val="24"/>
          <w:szCs w:val="24"/>
        </w:rPr>
        <w:t xml:space="preserve">upon professionals especially educated nurses </w:t>
      </w:r>
      <w:r w:rsidR="007147BE" w:rsidRPr="002526CB">
        <w:rPr>
          <w:rFonts w:ascii="Times New Roman" w:hAnsi="Times New Roman" w:cs="Times New Roman"/>
          <w:sz w:val="24"/>
          <w:szCs w:val="24"/>
        </w:rPr>
        <w:t>engaging</w:t>
      </w:r>
      <w:r w:rsidR="0073284D" w:rsidRPr="002526CB">
        <w:rPr>
          <w:rFonts w:ascii="Times New Roman" w:hAnsi="Times New Roman" w:cs="Times New Roman"/>
          <w:sz w:val="24"/>
          <w:szCs w:val="24"/>
        </w:rPr>
        <w:t xml:space="preserve"> in </w:t>
      </w:r>
      <w:r w:rsidR="007147BE" w:rsidRPr="002526CB">
        <w:rPr>
          <w:rFonts w:ascii="Times New Roman" w:hAnsi="Times New Roman" w:cs="Times New Roman"/>
          <w:sz w:val="24"/>
          <w:szCs w:val="24"/>
        </w:rPr>
        <w:t xml:space="preserve">a </w:t>
      </w:r>
      <w:r w:rsidR="0073284D" w:rsidRPr="002526CB">
        <w:rPr>
          <w:rFonts w:ascii="Times New Roman" w:hAnsi="Times New Roman" w:cs="Times New Roman"/>
          <w:sz w:val="24"/>
          <w:szCs w:val="24"/>
        </w:rPr>
        <w:t>therapeutic interaction with individuals requiring health care services (</w:t>
      </w:r>
      <w:r w:rsidR="002526CB" w:rsidRPr="002526CB">
        <w:rPr>
          <w:rFonts w:ascii="Times New Roman" w:hAnsi="Times New Roman" w:cs="Times New Roman"/>
          <w:sz w:val="24"/>
          <w:szCs w:val="24"/>
        </w:rPr>
        <w:t>Hagerty</w:t>
      </w:r>
      <w:r w:rsidR="002526CB" w:rsidRPr="002526CB">
        <w:rPr>
          <w:rFonts w:ascii="Times New Roman" w:hAnsi="Times New Roman" w:cs="Times New Roman"/>
          <w:sz w:val="24"/>
          <w:szCs w:val="24"/>
        </w:rPr>
        <w:t xml:space="preserve"> et al., 2017</w:t>
      </w:r>
      <w:r w:rsidR="0073284D" w:rsidRPr="002526CB">
        <w:rPr>
          <w:rFonts w:ascii="Times New Roman" w:hAnsi="Times New Roman" w:cs="Times New Roman"/>
          <w:sz w:val="24"/>
          <w:szCs w:val="24"/>
        </w:rPr>
        <w:t xml:space="preserve">). The </w:t>
      </w:r>
      <w:r w:rsidR="007147BE" w:rsidRPr="002526CB">
        <w:rPr>
          <w:rFonts w:ascii="Times New Roman" w:hAnsi="Times New Roman" w:cs="Times New Roman"/>
          <w:sz w:val="24"/>
          <w:szCs w:val="24"/>
        </w:rPr>
        <w:t>nurse-to-patient relationship involves three phases</w:t>
      </w:r>
      <w:r w:rsidR="004E137D" w:rsidRPr="002526CB">
        <w:rPr>
          <w:rFonts w:ascii="Times New Roman" w:hAnsi="Times New Roman" w:cs="Times New Roman"/>
          <w:sz w:val="24"/>
          <w:szCs w:val="24"/>
        </w:rPr>
        <w:t>: orientation, working, and termination</w:t>
      </w:r>
      <w:r w:rsidR="007147BE" w:rsidRPr="002526CB">
        <w:rPr>
          <w:rFonts w:ascii="Times New Roman" w:hAnsi="Times New Roman" w:cs="Times New Roman"/>
          <w:sz w:val="24"/>
          <w:szCs w:val="24"/>
        </w:rPr>
        <w:t>. The interrelationship theory informs</w:t>
      </w:r>
      <w:r w:rsidR="00D4579D" w:rsidRPr="002526CB">
        <w:rPr>
          <w:rFonts w:ascii="Times New Roman" w:hAnsi="Times New Roman" w:cs="Times New Roman"/>
          <w:sz w:val="24"/>
          <w:szCs w:val="24"/>
        </w:rPr>
        <w:t xml:space="preserve"> my philosophy in nursing practice greatly. In the orientation phase, </w:t>
      </w:r>
      <w:r w:rsidR="00631876" w:rsidRPr="002526CB">
        <w:rPr>
          <w:rFonts w:ascii="Times New Roman" w:hAnsi="Times New Roman" w:cs="Times New Roman"/>
          <w:sz w:val="24"/>
          <w:szCs w:val="24"/>
        </w:rPr>
        <w:t>I ensure gain essential information from the patient and examine their unique needs and priorities</w:t>
      </w:r>
      <w:r w:rsidR="00B932D5" w:rsidRPr="002526CB">
        <w:rPr>
          <w:rFonts w:ascii="Times New Roman" w:hAnsi="Times New Roman" w:cs="Times New Roman"/>
          <w:sz w:val="24"/>
          <w:szCs w:val="24"/>
        </w:rPr>
        <w:t xml:space="preserve"> with respect and courtesy</w:t>
      </w:r>
      <w:r w:rsidR="00631876" w:rsidRPr="002526CB">
        <w:rPr>
          <w:rFonts w:ascii="Times New Roman" w:hAnsi="Times New Roman" w:cs="Times New Roman"/>
          <w:sz w:val="24"/>
          <w:szCs w:val="24"/>
        </w:rPr>
        <w:t xml:space="preserve">. </w:t>
      </w:r>
      <w:r w:rsidR="00B932D5" w:rsidRPr="002526CB">
        <w:rPr>
          <w:rFonts w:ascii="Times New Roman" w:hAnsi="Times New Roman" w:cs="Times New Roman"/>
          <w:sz w:val="24"/>
          <w:szCs w:val="24"/>
        </w:rPr>
        <w:t xml:space="preserve">In the working phase, </w:t>
      </w:r>
      <w:r w:rsidR="00A64FA3" w:rsidRPr="002526CB">
        <w:rPr>
          <w:rFonts w:ascii="Times New Roman" w:hAnsi="Times New Roman" w:cs="Times New Roman"/>
          <w:sz w:val="24"/>
          <w:szCs w:val="24"/>
        </w:rPr>
        <w:t xml:space="preserve">as </w:t>
      </w:r>
      <w:r w:rsidR="0068026B" w:rsidRPr="002526CB">
        <w:rPr>
          <w:rFonts w:ascii="Times New Roman" w:hAnsi="Times New Roman" w:cs="Times New Roman"/>
          <w:sz w:val="24"/>
          <w:szCs w:val="24"/>
        </w:rPr>
        <w:t xml:space="preserve">a </w:t>
      </w:r>
      <w:r w:rsidR="00A64FA3" w:rsidRPr="002526CB">
        <w:rPr>
          <w:rFonts w:ascii="Times New Roman" w:hAnsi="Times New Roman" w:cs="Times New Roman"/>
          <w:sz w:val="24"/>
          <w:szCs w:val="24"/>
        </w:rPr>
        <w:t>nurse</w:t>
      </w:r>
      <w:r w:rsidR="00D054AE" w:rsidRPr="002526CB">
        <w:rPr>
          <w:rFonts w:ascii="Times New Roman" w:hAnsi="Times New Roman" w:cs="Times New Roman"/>
          <w:sz w:val="24"/>
          <w:szCs w:val="24"/>
        </w:rPr>
        <w:t>,</w:t>
      </w:r>
      <w:r w:rsidR="00A64FA3" w:rsidRPr="002526CB">
        <w:rPr>
          <w:rFonts w:ascii="Times New Roman" w:hAnsi="Times New Roman" w:cs="Times New Roman"/>
          <w:sz w:val="24"/>
          <w:szCs w:val="24"/>
        </w:rPr>
        <w:t xml:space="preserve"> I provide reflective and nonjudgmental feedback to increase awareness</w:t>
      </w:r>
      <w:r w:rsidR="004E137D" w:rsidRPr="002526CB">
        <w:rPr>
          <w:rFonts w:ascii="Times New Roman" w:hAnsi="Times New Roman" w:cs="Times New Roman"/>
          <w:sz w:val="24"/>
          <w:szCs w:val="24"/>
        </w:rPr>
        <w:t>, clarify their thoughts, and contribute to the interdisciplinary care plan</w:t>
      </w:r>
      <w:r w:rsidR="00D054AE" w:rsidRPr="002526CB">
        <w:rPr>
          <w:rFonts w:ascii="Times New Roman" w:hAnsi="Times New Roman" w:cs="Times New Roman"/>
          <w:sz w:val="24"/>
          <w:szCs w:val="24"/>
        </w:rPr>
        <w:t xml:space="preserve">. In the termination phase, </w:t>
      </w:r>
      <w:r w:rsidR="00AC20E2" w:rsidRPr="002526CB">
        <w:rPr>
          <w:rFonts w:ascii="Times New Roman" w:hAnsi="Times New Roman" w:cs="Times New Roman"/>
          <w:sz w:val="24"/>
          <w:szCs w:val="24"/>
        </w:rPr>
        <w:t>I am responsible for educating</w:t>
      </w:r>
      <w:r w:rsidR="0068026B" w:rsidRPr="002526CB">
        <w:rPr>
          <w:rFonts w:ascii="Times New Roman" w:hAnsi="Times New Roman" w:cs="Times New Roman"/>
          <w:sz w:val="24"/>
          <w:szCs w:val="24"/>
        </w:rPr>
        <w:t xml:space="preserve"> the patient on the recovery process and management of symptoms. </w:t>
      </w:r>
    </w:p>
    <w:p w14:paraId="53B2DCE2" w14:textId="1CBFE0F9" w:rsidR="0068026B" w:rsidRPr="002526CB" w:rsidRDefault="0068026B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08267B17" w14:textId="08B72E01" w:rsidR="0068026B" w:rsidRPr="002526CB" w:rsidRDefault="00AC20E2" w:rsidP="002526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Nursing entails providing compassionate care and understanding various aspects of humans, from</w:t>
      </w:r>
      <w:r w:rsidR="005561E7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physical, biological, emotional, and scientific.</w:t>
      </w:r>
      <w:r w:rsidR="0043359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Developing</w:t>
      </w:r>
      <w:r w:rsidR="0043359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59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personal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nursing philosophy</w:t>
      </w:r>
      <w:r w:rsidR="0043359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</w:t>
      </w:r>
      <w:r w:rsidR="0043359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crucial in</w:t>
      </w:r>
      <w:r w:rsidR="0043359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becoming a professional and competent nurse or a scholar to promote patient care and improve quality of life grounded on my values, beliefs, and future directions</w:t>
      </w:r>
      <w:r w:rsidR="00AD7A46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70EB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In accommodating awareness affecting practices, my nursing philosophy</w:t>
      </w:r>
      <w:r w:rsidR="00470EB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focuses on gaining deeper insight into healthcare systems</w:t>
      </w:r>
      <w:r w:rsidR="00755B4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0EB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755B4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providing </w:t>
      </w:r>
      <w:r w:rsidR="00470EB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scholarly evidence through research and leadership </w:t>
      </w:r>
      <w:r w:rsidR="00470EB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collaborating with other interdisciplinary teams to improve and maintain patient outcomes</w:t>
      </w:r>
      <w:r w:rsidR="00755B4B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80FD0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In s</w:t>
      </w:r>
      <w:r w:rsidR="00B80FD0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upporting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social change advocacy</w:t>
      </w:r>
      <w:r w:rsidR="00B80FD0"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 I yearn to</w:t>
      </w:r>
      <w:r w:rsidR="00B80FD0" w:rsidRPr="002526CB">
        <w:rPr>
          <w:rFonts w:ascii="Times New Roman" w:hAnsi="Times New Roman" w:cs="Times New Roman"/>
          <w:sz w:val="24"/>
          <w:szCs w:val="24"/>
        </w:rPr>
        <w:t xml:space="preserve"> assume a leadership role and address issues related to SDOH</w:t>
      </w:r>
      <w:r w:rsidRPr="002526CB">
        <w:rPr>
          <w:rFonts w:ascii="Times New Roman" w:hAnsi="Times New Roman" w:cs="Times New Roman"/>
          <w:sz w:val="24"/>
          <w:szCs w:val="24"/>
        </w:rPr>
        <w:t>,</w:t>
      </w:r>
      <w:r w:rsidR="00B80FD0" w:rsidRPr="002526CB">
        <w:rPr>
          <w:rFonts w:ascii="Times New Roman" w:hAnsi="Times New Roman" w:cs="Times New Roman"/>
          <w:sz w:val="24"/>
          <w:szCs w:val="24"/>
        </w:rPr>
        <w:t xml:space="preserve"> collaborating with other stakeholders to improve population health </w:t>
      </w:r>
      <w:r w:rsidR="00F65157" w:rsidRPr="002526CB">
        <w:rPr>
          <w:rFonts w:ascii="Times New Roman" w:hAnsi="Times New Roman" w:cs="Times New Roman"/>
          <w:sz w:val="24"/>
          <w:szCs w:val="24"/>
        </w:rPr>
        <w:t xml:space="preserve">and participate </w:t>
      </w:r>
      <w:r w:rsidRPr="002526CB">
        <w:rPr>
          <w:rFonts w:ascii="Times New Roman" w:hAnsi="Times New Roman" w:cs="Times New Roman"/>
          <w:sz w:val="24"/>
          <w:szCs w:val="24"/>
        </w:rPr>
        <w:t>in the process of</w:t>
      </w:r>
      <w:r w:rsidR="00B80FD0" w:rsidRPr="002526CB">
        <w:rPr>
          <w:rFonts w:ascii="Times New Roman" w:hAnsi="Times New Roman" w:cs="Times New Roman"/>
          <w:sz w:val="24"/>
          <w:szCs w:val="24"/>
        </w:rPr>
        <w:t xml:space="preserve"> making policies.</w:t>
      </w:r>
      <w:r w:rsidR="00F65157" w:rsidRPr="002526CB">
        <w:rPr>
          <w:rFonts w:ascii="Times New Roman" w:hAnsi="Times New Roman" w:cs="Times New Roman"/>
          <w:sz w:val="24"/>
          <w:szCs w:val="24"/>
        </w:rPr>
        <w:t xml:space="preserve"> In clinical practice, the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Health Belief Model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comfort theory are critical middle-range theories that have a significant impact. Lastly, the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Hildegard Peplau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theory of interrelationship informs my clinical practice from assessment to discharge. </w:t>
      </w:r>
    </w:p>
    <w:p w14:paraId="1B293C81" w14:textId="77777777" w:rsidR="002526CB" w:rsidRDefault="002526C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9715D54" w14:textId="77B94F6F" w:rsidR="00B14C1D" w:rsidRPr="002526CB" w:rsidRDefault="00F94B32" w:rsidP="002526C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6C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D1CA369" w14:textId="77777777" w:rsidR="002526CB" w:rsidRPr="002526CB" w:rsidRDefault="002526CB" w:rsidP="002526C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Deliktas</w:t>
      </w:r>
      <w:proofErr w:type="spellEnd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Korukcu</w:t>
      </w:r>
      <w:proofErr w:type="spellEnd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O., Aydin, R., &amp; </w:t>
      </w:r>
      <w:proofErr w:type="spellStart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Kabukcuoglu</w:t>
      </w:r>
      <w:proofErr w:type="spellEnd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 K. (2019). Nursing students' perceptions of nursing metaparadigms: A phenomenological study.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Journal of Nursing Research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27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(5), e45.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252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https://doi.org/10.1097%2Fjnr.0000000000000311</w:t>
        </w:r>
      </w:hyperlink>
    </w:p>
    <w:p w14:paraId="7EB5F6F1" w14:textId="77777777" w:rsidR="002526CB" w:rsidRPr="002526CB" w:rsidRDefault="002526CB" w:rsidP="002526C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21403195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Edwards, </w:t>
      </w:r>
      <w:bookmarkEnd w:id="2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N. E., Coddington, J., </w:t>
      </w:r>
      <w:proofErr w:type="spellStart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Erler</w:t>
      </w:r>
      <w:proofErr w:type="spellEnd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 C., &amp; Kirkpatrick, J. (2018). The Impact of the Role of Doctor of Nursing Practice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Nurses on Healthcare and Leadership.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Medical Research Archives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(4).</w:t>
      </w:r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52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http://journals.ke-i.org/index.php/mra</w:t>
        </w:r>
      </w:hyperlink>
    </w:p>
    <w:p w14:paraId="25CF68E0" w14:textId="77777777" w:rsidR="002526CB" w:rsidRPr="002526CB" w:rsidRDefault="002526CB" w:rsidP="002526C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Green, C. (2018). A philosophical model of the nature of nursing.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Research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67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(2), 93-98.</w:t>
      </w:r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52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https://doi.org/10.1097/NNR.0000000000000247</w:t>
        </w:r>
      </w:hyperlink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20F70D74" w14:textId="77777777" w:rsidR="002526CB" w:rsidRPr="002526CB" w:rsidRDefault="002526CB" w:rsidP="002526C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Hagerty, T. A., Samuels, W., </w:t>
      </w:r>
      <w:proofErr w:type="spellStart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Norcini</w:t>
      </w:r>
      <w:proofErr w:type="spellEnd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-Pala, A., &amp; Gigliotti, E. (2017). Peplau’s theory of interpersonal relations: An alternate factor structure for patient experience </w:t>
      </w:r>
      <w:proofErr w:type="gramStart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data?.</w:t>
      </w:r>
      <w:proofErr w:type="gramEnd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science quarterly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(2), 160-167.</w:t>
      </w:r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https://doi.org/10.1177%2F0894318417693286</w:t>
      </w:r>
    </w:p>
    <w:p w14:paraId="40CBD7D5" w14:textId="77777777" w:rsidR="002526CB" w:rsidRPr="002526CB" w:rsidRDefault="002526CB" w:rsidP="002526CB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Sharma, M. C.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526C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2019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Testing Katharine </w:t>
      </w:r>
      <w:proofErr w:type="spellStart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Kolcaba</w:t>
      </w:r>
      <w:proofErr w:type="spellEnd"/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Theory of Comfort on Post-Operative Children.</w:t>
      </w:r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45th Biennial Convention (16-20 November 2019)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hyperlink r:id="rId10" w:history="1">
        <w:r w:rsidRPr="00252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https://sigma.nursingrepository.org/bitstream/handle/10755/18578/Sharma_99222_H05_Info.pdf?sequence=2&amp;isAllowed=y</w:t>
        </w:r>
      </w:hyperlink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723E529" w14:textId="77777777" w:rsidR="002526CB" w:rsidRPr="002526CB" w:rsidRDefault="002526CB" w:rsidP="002526C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Tsai, F. J., Hu, Y. J., Chen, C. Y., Tseng, C. C., Yeh, G. L., &amp; Cheng, J. F. (2021). Using the health belief model to explore nursing students’ relationships between COVID-19 knowledge, health beliefs, cues to action, self-efficacy, and behavioral intention: A cross-sectional survey study.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Medicine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100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(11).</w:t>
      </w:r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52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</w:t>
        </w:r>
        <w:r w:rsidRPr="00252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10.1097/MD.0000000000025210</w:t>
        </w:r>
      </w:hyperlink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71B4D7A" w14:textId="77777777" w:rsidR="002526CB" w:rsidRPr="002526CB" w:rsidRDefault="002526CB" w:rsidP="002526C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Williams, S. D., Phillips, J. M., &amp; Koyama, K. (2018). Nurse advocacy: Adopting a health in all policies approach.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Online Journal of Issues in Nursing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2526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23</w:t>
      </w:r>
      <w:r w:rsidRPr="002526CB">
        <w:rPr>
          <w:rFonts w:ascii="Times New Roman" w:hAnsi="Times New Roman" w:cs="Times New Roman"/>
          <w:sz w:val="24"/>
          <w:szCs w:val="24"/>
          <w:shd w:val="clear" w:color="auto" w:fill="FFFFFF"/>
        </w:rPr>
        <w:t>(3).</w:t>
      </w:r>
      <w:r w:rsidRPr="002526C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2526C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https://doi.org/10.3912/OJIN.Vol23No03Man01</w:t>
        </w:r>
      </w:hyperlink>
    </w:p>
    <w:sectPr w:rsidR="002526CB" w:rsidRPr="002526CB" w:rsidSect="002526CB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94CC" w14:textId="77777777" w:rsidR="00D979FD" w:rsidRDefault="00D979FD" w:rsidP="002526CB">
      <w:pPr>
        <w:spacing w:after="0" w:line="240" w:lineRule="auto"/>
      </w:pPr>
      <w:r>
        <w:separator/>
      </w:r>
    </w:p>
  </w:endnote>
  <w:endnote w:type="continuationSeparator" w:id="0">
    <w:p w14:paraId="52A0C3F9" w14:textId="77777777" w:rsidR="00D979FD" w:rsidRDefault="00D979FD" w:rsidP="0025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5E9B" w14:textId="77777777" w:rsidR="00D979FD" w:rsidRDefault="00D979FD" w:rsidP="002526CB">
      <w:pPr>
        <w:spacing w:after="0" w:line="240" w:lineRule="auto"/>
      </w:pPr>
      <w:r>
        <w:separator/>
      </w:r>
    </w:p>
  </w:footnote>
  <w:footnote w:type="continuationSeparator" w:id="0">
    <w:p w14:paraId="287565C6" w14:textId="77777777" w:rsidR="00D979FD" w:rsidRDefault="00D979FD" w:rsidP="0025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484861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8F5152" w14:textId="7AF2316F" w:rsidR="002526CB" w:rsidRPr="002526CB" w:rsidRDefault="002526C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26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6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26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26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26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554C34E" w14:textId="77777777" w:rsidR="002526CB" w:rsidRDefault="00252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846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23956AB" w14:textId="08823CC9" w:rsidR="002526CB" w:rsidRPr="002526CB" w:rsidRDefault="002526C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26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6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26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26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26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F242F6" w14:textId="77777777" w:rsidR="002526CB" w:rsidRDefault="00252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1DE"/>
    <w:multiLevelType w:val="multilevel"/>
    <w:tmpl w:val="B18C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957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EC"/>
    <w:rsid w:val="00034008"/>
    <w:rsid w:val="000368CE"/>
    <w:rsid w:val="00042254"/>
    <w:rsid w:val="00086E2F"/>
    <w:rsid w:val="00093141"/>
    <w:rsid w:val="00095213"/>
    <w:rsid w:val="000A3125"/>
    <w:rsid w:val="000C14F1"/>
    <w:rsid w:val="000C2A7C"/>
    <w:rsid w:val="000C596F"/>
    <w:rsid w:val="000D6692"/>
    <w:rsid w:val="000F69EE"/>
    <w:rsid w:val="00103A58"/>
    <w:rsid w:val="001060EC"/>
    <w:rsid w:val="00131C12"/>
    <w:rsid w:val="00147144"/>
    <w:rsid w:val="001D1D6C"/>
    <w:rsid w:val="002322D8"/>
    <w:rsid w:val="0024631E"/>
    <w:rsid w:val="002526CB"/>
    <w:rsid w:val="00261E41"/>
    <w:rsid w:val="00282321"/>
    <w:rsid w:val="00291B36"/>
    <w:rsid w:val="002B1CD8"/>
    <w:rsid w:val="002E21E2"/>
    <w:rsid w:val="002E416D"/>
    <w:rsid w:val="002F4D6D"/>
    <w:rsid w:val="00302208"/>
    <w:rsid w:val="00304FC9"/>
    <w:rsid w:val="003214AD"/>
    <w:rsid w:val="0032615A"/>
    <w:rsid w:val="003513A4"/>
    <w:rsid w:val="0035399F"/>
    <w:rsid w:val="0037154C"/>
    <w:rsid w:val="00397679"/>
    <w:rsid w:val="003B262A"/>
    <w:rsid w:val="00417875"/>
    <w:rsid w:val="0043359B"/>
    <w:rsid w:val="0045443D"/>
    <w:rsid w:val="00456F7A"/>
    <w:rsid w:val="00470EBB"/>
    <w:rsid w:val="004720EF"/>
    <w:rsid w:val="00490C93"/>
    <w:rsid w:val="00497062"/>
    <w:rsid w:val="004B7505"/>
    <w:rsid w:val="004C036C"/>
    <w:rsid w:val="004E137D"/>
    <w:rsid w:val="004F6819"/>
    <w:rsid w:val="00504809"/>
    <w:rsid w:val="00520705"/>
    <w:rsid w:val="005312B4"/>
    <w:rsid w:val="00536B5D"/>
    <w:rsid w:val="00552B5F"/>
    <w:rsid w:val="005561E7"/>
    <w:rsid w:val="005A35BA"/>
    <w:rsid w:val="005A3B1A"/>
    <w:rsid w:val="005B0CE7"/>
    <w:rsid w:val="005B0FFD"/>
    <w:rsid w:val="005C27AB"/>
    <w:rsid w:val="005F60A7"/>
    <w:rsid w:val="00621E99"/>
    <w:rsid w:val="0062375F"/>
    <w:rsid w:val="00631876"/>
    <w:rsid w:val="00646728"/>
    <w:rsid w:val="00656DAB"/>
    <w:rsid w:val="00662118"/>
    <w:rsid w:val="00662B61"/>
    <w:rsid w:val="00672545"/>
    <w:rsid w:val="0068026B"/>
    <w:rsid w:val="0068364F"/>
    <w:rsid w:val="006909F5"/>
    <w:rsid w:val="006A3EBD"/>
    <w:rsid w:val="006A66D4"/>
    <w:rsid w:val="006D5409"/>
    <w:rsid w:val="006E1F42"/>
    <w:rsid w:val="006E1FA0"/>
    <w:rsid w:val="006F0E88"/>
    <w:rsid w:val="006F7821"/>
    <w:rsid w:val="007072D9"/>
    <w:rsid w:val="00707995"/>
    <w:rsid w:val="007147BE"/>
    <w:rsid w:val="0073284D"/>
    <w:rsid w:val="00755B4B"/>
    <w:rsid w:val="007705CE"/>
    <w:rsid w:val="00785388"/>
    <w:rsid w:val="007A00F4"/>
    <w:rsid w:val="007B68CE"/>
    <w:rsid w:val="007C6069"/>
    <w:rsid w:val="0081292C"/>
    <w:rsid w:val="00846066"/>
    <w:rsid w:val="0085723D"/>
    <w:rsid w:val="00897913"/>
    <w:rsid w:val="008D059A"/>
    <w:rsid w:val="00917551"/>
    <w:rsid w:val="009364FC"/>
    <w:rsid w:val="00945C66"/>
    <w:rsid w:val="00955B0B"/>
    <w:rsid w:val="00984405"/>
    <w:rsid w:val="009D4F64"/>
    <w:rsid w:val="009E7FFA"/>
    <w:rsid w:val="00A203BF"/>
    <w:rsid w:val="00A24E64"/>
    <w:rsid w:val="00A5340F"/>
    <w:rsid w:val="00A64FA3"/>
    <w:rsid w:val="00A74985"/>
    <w:rsid w:val="00A93C59"/>
    <w:rsid w:val="00AB6B0B"/>
    <w:rsid w:val="00AC20E2"/>
    <w:rsid w:val="00AC3EFC"/>
    <w:rsid w:val="00AD4E9B"/>
    <w:rsid w:val="00AD7A46"/>
    <w:rsid w:val="00AE2B32"/>
    <w:rsid w:val="00B14C1D"/>
    <w:rsid w:val="00B1520A"/>
    <w:rsid w:val="00B2657B"/>
    <w:rsid w:val="00B26A35"/>
    <w:rsid w:val="00B27FC8"/>
    <w:rsid w:val="00B3519F"/>
    <w:rsid w:val="00B42BF3"/>
    <w:rsid w:val="00B60541"/>
    <w:rsid w:val="00B62F89"/>
    <w:rsid w:val="00B80FD0"/>
    <w:rsid w:val="00B932D5"/>
    <w:rsid w:val="00B95829"/>
    <w:rsid w:val="00BA38E4"/>
    <w:rsid w:val="00BA3A6E"/>
    <w:rsid w:val="00BA62F7"/>
    <w:rsid w:val="00BA7A20"/>
    <w:rsid w:val="00BB44A1"/>
    <w:rsid w:val="00BB762F"/>
    <w:rsid w:val="00BC1A70"/>
    <w:rsid w:val="00BD553D"/>
    <w:rsid w:val="00BF1ADD"/>
    <w:rsid w:val="00BF3FDF"/>
    <w:rsid w:val="00BF634B"/>
    <w:rsid w:val="00C12059"/>
    <w:rsid w:val="00C41145"/>
    <w:rsid w:val="00C557D5"/>
    <w:rsid w:val="00C616B9"/>
    <w:rsid w:val="00C74C08"/>
    <w:rsid w:val="00C76B7D"/>
    <w:rsid w:val="00C876ED"/>
    <w:rsid w:val="00CD38C7"/>
    <w:rsid w:val="00CE1CF8"/>
    <w:rsid w:val="00CE2276"/>
    <w:rsid w:val="00D054AE"/>
    <w:rsid w:val="00D26BD9"/>
    <w:rsid w:val="00D37A47"/>
    <w:rsid w:val="00D4579D"/>
    <w:rsid w:val="00D55EBF"/>
    <w:rsid w:val="00D94C06"/>
    <w:rsid w:val="00D979FD"/>
    <w:rsid w:val="00DE60A4"/>
    <w:rsid w:val="00E472CB"/>
    <w:rsid w:val="00E862DB"/>
    <w:rsid w:val="00E87DFE"/>
    <w:rsid w:val="00EA78B8"/>
    <w:rsid w:val="00EA7B97"/>
    <w:rsid w:val="00ED6B04"/>
    <w:rsid w:val="00F01ABE"/>
    <w:rsid w:val="00F01FD1"/>
    <w:rsid w:val="00F207F4"/>
    <w:rsid w:val="00F27BA2"/>
    <w:rsid w:val="00F37633"/>
    <w:rsid w:val="00F4198A"/>
    <w:rsid w:val="00F65157"/>
    <w:rsid w:val="00F87EF8"/>
    <w:rsid w:val="00F94B32"/>
    <w:rsid w:val="00FA700E"/>
    <w:rsid w:val="00FE0C78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92F9"/>
  <w15:chartTrackingRefBased/>
  <w15:docId w15:val="{8E51D20D-5C56-499E-B993-20E51516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C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C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ke-i.org/index.php/mr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97%2Fjnr.0000000000000311" TargetMode="External"/><Relationship Id="rId12" Type="http://schemas.openxmlformats.org/officeDocument/2006/relationships/hyperlink" Target="https://doi.org/10.3912/OJIN.Vol23No03Man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7/MD.000000000002521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gma.nursingrepository.org/bitstream/handle/10755/18578/Sharma_99222_H05_Info.pdf?sequence=2&amp;isAllowed=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7/NNR.000000000000024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9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2022-12-06T19:14:00Z</dcterms:created>
  <dcterms:modified xsi:type="dcterms:W3CDTF">2022-12-08T14:09:00Z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eceaf3a9-156d-4d84-bd59-69e8bdd95f8d</vt:lpwstr>
  </property>
</Properties>
</file>