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055952" w:rsidP="00055952">
      <w:pPr>
        <w:spacing w:line="480" w:lineRule="auto"/>
        <w:jc w:val="center"/>
        <w:rPr>
          <w:rFonts w:ascii="Times New Roman" w:hAnsi="Times New Roman" w:cs="Times New Roman"/>
          <w:b/>
          <w:sz w:val="24"/>
          <w:szCs w:val="24"/>
        </w:rPr>
      </w:pPr>
    </w:p>
    <w:p w:rsidR="00055952" w:rsidP="00055952">
      <w:pPr>
        <w:spacing w:line="480" w:lineRule="auto"/>
        <w:jc w:val="center"/>
        <w:rPr>
          <w:rFonts w:ascii="Times New Roman" w:hAnsi="Times New Roman" w:cs="Times New Roman"/>
          <w:b/>
          <w:sz w:val="24"/>
          <w:szCs w:val="24"/>
        </w:rPr>
      </w:pPr>
    </w:p>
    <w:p w:rsidR="00055952" w:rsidP="00055952">
      <w:pPr>
        <w:spacing w:line="480" w:lineRule="auto"/>
        <w:jc w:val="center"/>
        <w:rPr>
          <w:rFonts w:ascii="Times New Roman" w:hAnsi="Times New Roman" w:cs="Times New Roman"/>
          <w:b/>
          <w:sz w:val="24"/>
          <w:szCs w:val="24"/>
        </w:rPr>
      </w:pPr>
    </w:p>
    <w:p w:rsidR="00055952" w:rsidP="00055952">
      <w:pPr>
        <w:spacing w:line="480" w:lineRule="auto"/>
        <w:jc w:val="center"/>
        <w:rPr>
          <w:rFonts w:ascii="Times New Roman" w:hAnsi="Times New Roman" w:cs="Times New Roman"/>
          <w:b/>
          <w:sz w:val="24"/>
          <w:szCs w:val="24"/>
        </w:rPr>
      </w:pPr>
    </w:p>
    <w:p w:rsidR="00E55EF1" w:rsidP="00055952">
      <w:pPr>
        <w:spacing w:line="480" w:lineRule="auto"/>
        <w:jc w:val="center"/>
        <w:rPr>
          <w:rFonts w:ascii="Times New Roman" w:hAnsi="Times New Roman" w:cs="Times New Roman"/>
          <w:b/>
          <w:sz w:val="24"/>
          <w:szCs w:val="24"/>
        </w:rPr>
      </w:pPr>
      <w:r w:rsidRPr="00055952">
        <w:rPr>
          <w:rFonts w:ascii="Times New Roman" w:hAnsi="Times New Roman" w:cs="Times New Roman"/>
          <w:b/>
          <w:sz w:val="24"/>
          <w:szCs w:val="24"/>
        </w:rPr>
        <w:t>Week 3 Discussion: Principles of Pharmacology for Advance Practice</w:t>
      </w:r>
    </w:p>
    <w:p w:rsidR="00055952" w:rsidRPr="00055952" w:rsidP="00055952">
      <w:pPr>
        <w:spacing w:line="480" w:lineRule="auto"/>
        <w:jc w:val="center"/>
        <w:rPr>
          <w:rFonts w:ascii="Times New Roman" w:hAnsi="Times New Roman" w:cs="Times New Roman"/>
          <w:sz w:val="24"/>
          <w:szCs w:val="24"/>
        </w:rPr>
      </w:pPr>
      <w:r w:rsidRPr="00055952">
        <w:rPr>
          <w:rFonts w:ascii="Times New Roman" w:hAnsi="Times New Roman" w:cs="Times New Roman"/>
          <w:sz w:val="24"/>
          <w:szCs w:val="24"/>
        </w:rPr>
        <w:t>Name:</w:t>
      </w:r>
    </w:p>
    <w:p w:rsidR="00055952" w:rsidRPr="00055952" w:rsidP="00055952">
      <w:pPr>
        <w:spacing w:line="480" w:lineRule="auto"/>
        <w:jc w:val="center"/>
        <w:rPr>
          <w:rFonts w:ascii="Times New Roman" w:hAnsi="Times New Roman" w:cs="Times New Roman"/>
          <w:sz w:val="24"/>
          <w:szCs w:val="24"/>
        </w:rPr>
      </w:pPr>
      <w:r w:rsidRPr="00055952">
        <w:rPr>
          <w:rFonts w:ascii="Times New Roman" w:hAnsi="Times New Roman" w:cs="Times New Roman"/>
          <w:sz w:val="24"/>
          <w:szCs w:val="24"/>
        </w:rPr>
        <w:t>Institution:</w:t>
      </w:r>
    </w:p>
    <w:p w:rsidR="00055952" w:rsidRPr="00055952" w:rsidP="00055952">
      <w:pPr>
        <w:spacing w:line="480" w:lineRule="auto"/>
        <w:jc w:val="center"/>
        <w:rPr>
          <w:rFonts w:ascii="Times New Roman" w:hAnsi="Times New Roman" w:cs="Times New Roman"/>
          <w:sz w:val="24"/>
          <w:szCs w:val="24"/>
        </w:rPr>
      </w:pPr>
      <w:r w:rsidRPr="00055952">
        <w:rPr>
          <w:rFonts w:ascii="Times New Roman" w:hAnsi="Times New Roman" w:cs="Times New Roman"/>
          <w:sz w:val="24"/>
          <w:szCs w:val="24"/>
        </w:rPr>
        <w:t>Course:</w:t>
      </w:r>
    </w:p>
    <w:p w:rsidR="00055952" w:rsidRPr="00055952" w:rsidP="00055952">
      <w:pPr>
        <w:spacing w:line="480" w:lineRule="auto"/>
        <w:jc w:val="center"/>
        <w:rPr>
          <w:rFonts w:ascii="Times New Roman" w:hAnsi="Times New Roman" w:cs="Times New Roman"/>
          <w:sz w:val="24"/>
          <w:szCs w:val="24"/>
        </w:rPr>
      </w:pPr>
      <w:r w:rsidRPr="00055952">
        <w:rPr>
          <w:rFonts w:ascii="Times New Roman" w:hAnsi="Times New Roman" w:cs="Times New Roman"/>
          <w:sz w:val="24"/>
          <w:szCs w:val="24"/>
        </w:rPr>
        <w:t>Date:</w:t>
      </w:r>
    </w:p>
    <w:p w:rsidR="00055952">
      <w:pPr>
        <w:rPr>
          <w:rFonts w:ascii="Times New Roman" w:hAnsi="Times New Roman" w:cs="Times New Roman"/>
          <w:b/>
          <w:sz w:val="24"/>
          <w:szCs w:val="24"/>
        </w:rPr>
      </w:pPr>
      <w:r>
        <w:rPr>
          <w:rFonts w:ascii="Times New Roman" w:hAnsi="Times New Roman" w:cs="Times New Roman"/>
          <w:b/>
          <w:sz w:val="24"/>
          <w:szCs w:val="24"/>
        </w:rPr>
        <w:br w:type="page"/>
      </w:r>
    </w:p>
    <w:p w:rsidR="00055952" w:rsidRPr="00055952" w:rsidP="00055952">
      <w:pPr>
        <w:spacing w:line="480" w:lineRule="auto"/>
        <w:jc w:val="center"/>
        <w:rPr>
          <w:rFonts w:ascii="Times New Roman" w:hAnsi="Times New Roman" w:cs="Times New Roman"/>
          <w:b/>
          <w:sz w:val="24"/>
          <w:szCs w:val="24"/>
        </w:rPr>
      </w:pPr>
      <w:bookmarkStart w:id="0" w:name="_GoBack"/>
      <w:bookmarkEnd w:id="0"/>
      <w:r w:rsidRPr="00055952">
        <w:rPr>
          <w:rFonts w:ascii="Times New Roman" w:hAnsi="Times New Roman" w:cs="Times New Roman"/>
          <w:b/>
          <w:sz w:val="24"/>
          <w:szCs w:val="24"/>
        </w:rPr>
        <w:t>Principles of Pharmacology for Advance Practice</w:t>
      </w:r>
    </w:p>
    <w:p w:rsidR="00575783" w:rsidRPr="00055952" w:rsidP="00055952">
      <w:pPr>
        <w:spacing w:line="480" w:lineRule="auto"/>
        <w:ind w:firstLine="720"/>
        <w:rPr>
          <w:rFonts w:ascii="Times New Roman" w:hAnsi="Times New Roman" w:cs="Times New Roman"/>
          <w:sz w:val="24"/>
          <w:szCs w:val="24"/>
        </w:rPr>
      </w:pPr>
      <w:r w:rsidRPr="00055952">
        <w:rPr>
          <w:rFonts w:ascii="Times New Roman" w:hAnsi="Times New Roman" w:cs="Times New Roman"/>
          <w:sz w:val="24"/>
          <w:szCs w:val="24"/>
        </w:rPr>
        <w:t>The discussion seek</w:t>
      </w:r>
      <w:r w:rsidRPr="00055952" w:rsidR="00E802C6">
        <w:rPr>
          <w:rFonts w:ascii="Times New Roman" w:hAnsi="Times New Roman" w:cs="Times New Roman"/>
          <w:sz w:val="24"/>
          <w:szCs w:val="24"/>
        </w:rPr>
        <w:t>s</w:t>
      </w:r>
      <w:r w:rsidRPr="00055952">
        <w:rPr>
          <w:rFonts w:ascii="Times New Roman" w:hAnsi="Times New Roman" w:cs="Times New Roman"/>
          <w:sz w:val="24"/>
          <w:szCs w:val="24"/>
        </w:rPr>
        <w:t xml:space="preserve"> to address the issue of </w:t>
      </w:r>
      <w:r w:rsidRPr="00055952" w:rsidR="00732024">
        <w:rPr>
          <w:rFonts w:ascii="Times New Roman" w:hAnsi="Times New Roman" w:cs="Times New Roman"/>
          <w:sz w:val="24"/>
          <w:szCs w:val="24"/>
        </w:rPr>
        <w:t>Josiah</w:t>
      </w:r>
      <w:r w:rsidRPr="00055952" w:rsidR="001C64B2">
        <w:rPr>
          <w:rFonts w:ascii="Times New Roman" w:hAnsi="Times New Roman" w:cs="Times New Roman"/>
          <w:sz w:val="24"/>
          <w:szCs w:val="24"/>
        </w:rPr>
        <w:t xml:space="preserve"> in Case 1</w:t>
      </w:r>
      <w:r w:rsidRPr="00055952" w:rsidR="00732024">
        <w:rPr>
          <w:rFonts w:ascii="Times New Roman" w:hAnsi="Times New Roman" w:cs="Times New Roman"/>
          <w:sz w:val="24"/>
          <w:szCs w:val="24"/>
        </w:rPr>
        <w:t>;</w:t>
      </w:r>
      <w:r w:rsidRPr="00055952">
        <w:rPr>
          <w:rFonts w:ascii="Times New Roman" w:hAnsi="Times New Roman" w:cs="Times New Roman"/>
          <w:sz w:val="24"/>
          <w:szCs w:val="24"/>
        </w:rPr>
        <w:t xml:space="preserve"> a 9-month-old baby</w:t>
      </w:r>
      <w:r w:rsidRPr="00055952" w:rsidR="00273118">
        <w:rPr>
          <w:rFonts w:ascii="Times New Roman" w:hAnsi="Times New Roman" w:cs="Times New Roman"/>
          <w:sz w:val="24"/>
          <w:szCs w:val="24"/>
        </w:rPr>
        <w:t xml:space="preserve"> who presents </w:t>
      </w:r>
      <w:r w:rsidRPr="00055952" w:rsidR="009C7AEF">
        <w:rPr>
          <w:rFonts w:ascii="Times New Roman" w:hAnsi="Times New Roman" w:cs="Times New Roman"/>
          <w:sz w:val="24"/>
          <w:szCs w:val="24"/>
        </w:rPr>
        <w:t>symptoms suggestive of</w:t>
      </w:r>
      <w:r w:rsidRPr="00055952" w:rsidR="00273118">
        <w:rPr>
          <w:rFonts w:ascii="Times New Roman" w:hAnsi="Times New Roman" w:cs="Times New Roman"/>
          <w:sz w:val="24"/>
          <w:szCs w:val="24"/>
        </w:rPr>
        <w:t xml:space="preserve"> anemia characterized </w:t>
      </w:r>
      <w:r w:rsidRPr="00055952" w:rsidR="003832EE">
        <w:rPr>
          <w:rFonts w:ascii="Times New Roman" w:hAnsi="Times New Roman" w:cs="Times New Roman"/>
          <w:sz w:val="24"/>
          <w:szCs w:val="24"/>
        </w:rPr>
        <w:t>by pale skin and slightly pale</w:t>
      </w:r>
      <w:r w:rsidRPr="00055952" w:rsidR="00732024">
        <w:rPr>
          <w:rFonts w:ascii="Times New Roman" w:hAnsi="Times New Roman" w:cs="Times New Roman"/>
          <w:sz w:val="24"/>
          <w:szCs w:val="24"/>
        </w:rPr>
        <w:t xml:space="preserve"> conjunctiva, poor </w:t>
      </w:r>
      <w:r w:rsidRPr="00055952" w:rsidR="001C64B2">
        <w:rPr>
          <w:rFonts w:ascii="Times New Roman" w:hAnsi="Times New Roman" w:cs="Times New Roman"/>
          <w:sz w:val="24"/>
          <w:szCs w:val="24"/>
        </w:rPr>
        <w:t>feeding</w:t>
      </w:r>
      <w:r w:rsidRPr="00055952" w:rsidR="00732024">
        <w:rPr>
          <w:rFonts w:ascii="Times New Roman" w:hAnsi="Times New Roman" w:cs="Times New Roman"/>
          <w:sz w:val="24"/>
          <w:szCs w:val="24"/>
        </w:rPr>
        <w:t xml:space="preserve"> program, and hemoglobin levels</w:t>
      </w:r>
      <w:r w:rsidRPr="00055952" w:rsidR="003832EE">
        <w:rPr>
          <w:rFonts w:ascii="Times New Roman" w:hAnsi="Times New Roman" w:cs="Times New Roman"/>
          <w:sz w:val="24"/>
          <w:szCs w:val="24"/>
        </w:rPr>
        <w:t>.</w:t>
      </w:r>
      <w:r w:rsidRPr="00055952" w:rsidR="001C64B2">
        <w:rPr>
          <w:rFonts w:ascii="Times New Roman" w:hAnsi="Times New Roman" w:cs="Times New Roman"/>
          <w:sz w:val="24"/>
          <w:szCs w:val="24"/>
        </w:rPr>
        <w:t xml:space="preserve"> Iron </w:t>
      </w:r>
      <w:r w:rsidRPr="00055952" w:rsidR="0096736B">
        <w:rPr>
          <w:rFonts w:ascii="Times New Roman" w:hAnsi="Times New Roman" w:cs="Times New Roman"/>
          <w:sz w:val="24"/>
          <w:szCs w:val="24"/>
        </w:rPr>
        <w:t>deficiency</w:t>
      </w:r>
      <w:r w:rsidRPr="00055952" w:rsidR="001C64B2">
        <w:rPr>
          <w:rFonts w:ascii="Times New Roman" w:hAnsi="Times New Roman" w:cs="Times New Roman"/>
          <w:sz w:val="24"/>
          <w:szCs w:val="24"/>
        </w:rPr>
        <w:t xml:space="preserve"> is a common mineral deficiency in the country and globally and the l</w:t>
      </w:r>
      <w:r w:rsidRPr="00055952" w:rsidR="002B6D87">
        <w:rPr>
          <w:rFonts w:ascii="Times New Roman" w:hAnsi="Times New Roman" w:cs="Times New Roman"/>
          <w:sz w:val="24"/>
          <w:szCs w:val="24"/>
        </w:rPr>
        <w:t xml:space="preserve">eading cause of anemia. </w:t>
      </w:r>
      <w:r w:rsidRPr="00055952" w:rsidR="0096736B">
        <w:rPr>
          <w:rFonts w:ascii="Times New Roman" w:hAnsi="Times New Roman" w:cs="Times New Roman"/>
          <w:sz w:val="24"/>
          <w:szCs w:val="24"/>
        </w:rPr>
        <w:t>Insufficient</w:t>
      </w:r>
      <w:r w:rsidRPr="00055952" w:rsidR="002B6D87">
        <w:rPr>
          <w:rFonts w:ascii="Times New Roman" w:hAnsi="Times New Roman" w:cs="Times New Roman"/>
          <w:sz w:val="24"/>
          <w:szCs w:val="24"/>
        </w:rPr>
        <w:t xml:space="preserve"> </w:t>
      </w:r>
      <w:r w:rsidRPr="00055952" w:rsidR="0096736B">
        <w:rPr>
          <w:rFonts w:ascii="Times New Roman" w:hAnsi="Times New Roman" w:cs="Times New Roman"/>
          <w:sz w:val="24"/>
          <w:szCs w:val="24"/>
        </w:rPr>
        <w:t>iron</w:t>
      </w:r>
      <w:r w:rsidRPr="00055952" w:rsidR="002B6D87">
        <w:rPr>
          <w:rFonts w:ascii="Times New Roman" w:hAnsi="Times New Roman" w:cs="Times New Roman"/>
          <w:sz w:val="24"/>
          <w:szCs w:val="24"/>
        </w:rPr>
        <w:t xml:space="preserve"> storage leads to failed production of hemoglobin and anemia. There are </w:t>
      </w:r>
      <w:r w:rsidRPr="00055952" w:rsidR="0096736B">
        <w:rPr>
          <w:rFonts w:ascii="Times New Roman" w:hAnsi="Times New Roman" w:cs="Times New Roman"/>
          <w:sz w:val="24"/>
          <w:szCs w:val="24"/>
        </w:rPr>
        <w:t>significant</w:t>
      </w:r>
      <w:r w:rsidRPr="00055952" w:rsidR="002B6D87">
        <w:rPr>
          <w:rFonts w:ascii="Times New Roman" w:hAnsi="Times New Roman" w:cs="Times New Roman"/>
          <w:sz w:val="24"/>
          <w:szCs w:val="24"/>
        </w:rPr>
        <w:t xml:space="preserve"> risk factors associated with iron deficiency anemia in children including prematurity, exclusive </w:t>
      </w:r>
      <w:r w:rsidRPr="00055952" w:rsidR="0096736B">
        <w:rPr>
          <w:rFonts w:ascii="Times New Roman" w:hAnsi="Times New Roman" w:cs="Times New Roman"/>
          <w:sz w:val="24"/>
          <w:szCs w:val="24"/>
        </w:rPr>
        <w:t>breast-feeding</w:t>
      </w:r>
      <w:r w:rsidRPr="00055952" w:rsidR="002B6D87">
        <w:rPr>
          <w:rFonts w:ascii="Times New Roman" w:hAnsi="Times New Roman" w:cs="Times New Roman"/>
          <w:sz w:val="24"/>
          <w:szCs w:val="24"/>
        </w:rPr>
        <w:t xml:space="preserve"> </w:t>
      </w:r>
      <w:r w:rsidRPr="00055952" w:rsidR="0096736B">
        <w:rPr>
          <w:rFonts w:ascii="Times New Roman" w:hAnsi="Times New Roman" w:cs="Times New Roman"/>
          <w:sz w:val="24"/>
          <w:szCs w:val="24"/>
        </w:rPr>
        <w:t>with regular</w:t>
      </w:r>
      <w:r w:rsidRPr="00055952" w:rsidR="002B6D87">
        <w:rPr>
          <w:rFonts w:ascii="Times New Roman" w:hAnsi="Times New Roman" w:cs="Times New Roman"/>
          <w:sz w:val="24"/>
          <w:szCs w:val="24"/>
        </w:rPr>
        <w:t xml:space="preserve"> intake of </w:t>
      </w:r>
      <w:r w:rsidRPr="00055952" w:rsidR="0096736B">
        <w:rPr>
          <w:rFonts w:ascii="Times New Roman" w:hAnsi="Times New Roman" w:cs="Times New Roman"/>
          <w:sz w:val="24"/>
          <w:szCs w:val="24"/>
        </w:rPr>
        <w:t>iron-fortified foods after six months of age, low socioeconomic status, the introduction of cow milk, bottle-feeding in children above the age of 1 year, and weight/height greater than the 95th percentile, a</w:t>
      </w:r>
      <w:r w:rsidRPr="00055952" w:rsidR="001D4672">
        <w:rPr>
          <w:rFonts w:ascii="Times New Roman" w:hAnsi="Times New Roman" w:cs="Times New Roman"/>
          <w:sz w:val="24"/>
          <w:szCs w:val="24"/>
        </w:rPr>
        <w:t>long with dietary restrictions (</w:t>
      </w:r>
      <w:r w:rsidRPr="00055952" w:rsidR="00906F42">
        <w:rPr>
          <w:rFonts w:ascii="Times New Roman" w:hAnsi="Times New Roman" w:cs="Times New Roman"/>
          <w:sz w:val="24"/>
          <w:szCs w:val="24"/>
        </w:rPr>
        <w:t>Khan, 2018</w:t>
      </w:r>
      <w:r w:rsidRPr="00055952" w:rsidR="001D4672">
        <w:rPr>
          <w:rFonts w:ascii="Times New Roman" w:hAnsi="Times New Roman" w:cs="Times New Roman"/>
          <w:sz w:val="24"/>
          <w:szCs w:val="24"/>
        </w:rPr>
        <w:t xml:space="preserve">). </w:t>
      </w:r>
    </w:p>
    <w:p w:rsidR="00FD50C4" w:rsidRPr="00055952" w:rsidP="00055952">
      <w:pPr>
        <w:spacing w:line="480" w:lineRule="auto"/>
        <w:ind w:firstLine="720"/>
        <w:rPr>
          <w:rFonts w:ascii="Times New Roman" w:hAnsi="Times New Roman" w:cs="Times New Roman"/>
          <w:sz w:val="24"/>
          <w:szCs w:val="24"/>
        </w:rPr>
      </w:pPr>
      <w:r w:rsidRPr="00055952">
        <w:rPr>
          <w:rFonts w:ascii="Times New Roman" w:hAnsi="Times New Roman" w:cs="Times New Roman"/>
          <w:sz w:val="24"/>
          <w:szCs w:val="24"/>
        </w:rPr>
        <w:t xml:space="preserve">There are no recommendations for screening and various groups have suggested different approaches. The Centers for </w:t>
      </w:r>
      <w:r w:rsidRPr="00055952">
        <w:rPr>
          <w:rFonts w:ascii="Times New Roman" w:hAnsi="Times New Roman" w:cs="Times New Roman"/>
          <w:sz w:val="24"/>
          <w:szCs w:val="24"/>
        </w:rPr>
        <w:t xml:space="preserve">Disease Control and Prevention recommends </w:t>
      </w:r>
      <w:r w:rsidRPr="00055952">
        <w:rPr>
          <w:rFonts w:ascii="Times New Roman" w:hAnsi="Times New Roman" w:cs="Times New Roman"/>
          <w:sz w:val="24"/>
          <w:szCs w:val="24"/>
        </w:rPr>
        <w:t>screening</w:t>
      </w:r>
      <w:r w:rsidRPr="00055952" w:rsidR="004A1D77">
        <w:rPr>
          <w:rFonts w:ascii="Times New Roman" w:hAnsi="Times New Roman" w:cs="Times New Roman"/>
          <w:sz w:val="24"/>
          <w:szCs w:val="24"/>
        </w:rPr>
        <w:t xml:space="preserve"> in children of</w:t>
      </w:r>
      <w:r w:rsidRPr="00055952">
        <w:rPr>
          <w:rFonts w:ascii="Times New Roman" w:hAnsi="Times New Roman" w:cs="Times New Roman"/>
          <w:sz w:val="24"/>
          <w:szCs w:val="24"/>
        </w:rPr>
        <w:t xml:space="preserve"> 9 to 12 months </w:t>
      </w:r>
      <w:r w:rsidRPr="00055952" w:rsidR="004A1D77">
        <w:rPr>
          <w:rFonts w:ascii="Times New Roman" w:hAnsi="Times New Roman" w:cs="Times New Roman"/>
          <w:sz w:val="24"/>
          <w:szCs w:val="24"/>
        </w:rPr>
        <w:t>of age and suggests another screening after</w:t>
      </w:r>
      <w:r w:rsidRPr="00055952">
        <w:rPr>
          <w:rFonts w:ascii="Times New Roman" w:hAnsi="Times New Roman" w:cs="Times New Roman"/>
          <w:sz w:val="24"/>
          <w:szCs w:val="24"/>
        </w:rPr>
        <w:t xml:space="preserve"> 6 months for all children a</w:t>
      </w:r>
      <w:r w:rsidRPr="00055952">
        <w:rPr>
          <w:rFonts w:ascii="Times New Roman" w:hAnsi="Times New Roman" w:cs="Times New Roman"/>
          <w:sz w:val="24"/>
          <w:szCs w:val="24"/>
        </w:rPr>
        <w:t xml:space="preserve">nd yearly from age 2 to 5 years </w:t>
      </w:r>
      <w:r w:rsidRPr="00055952">
        <w:rPr>
          <w:rFonts w:ascii="Times New Roman" w:hAnsi="Times New Roman" w:cs="Times New Roman"/>
          <w:sz w:val="24"/>
          <w:szCs w:val="24"/>
        </w:rPr>
        <w:t>in those who are high-risk</w:t>
      </w:r>
      <w:r w:rsidRPr="00055952" w:rsidR="00234852">
        <w:rPr>
          <w:rFonts w:ascii="Times New Roman" w:hAnsi="Times New Roman" w:cs="Times New Roman"/>
          <w:sz w:val="24"/>
          <w:szCs w:val="24"/>
        </w:rPr>
        <w:t xml:space="preserve">. In addition, The Institute of Medicine recommends screening on infants aged 9 months who are </w:t>
      </w:r>
      <w:r w:rsidRPr="00055952" w:rsidR="008E25FE">
        <w:rPr>
          <w:rFonts w:ascii="Times New Roman" w:hAnsi="Times New Roman" w:cs="Times New Roman"/>
          <w:sz w:val="24"/>
          <w:szCs w:val="24"/>
        </w:rPr>
        <w:t>breastfed</w:t>
      </w:r>
      <w:r w:rsidRPr="00055952" w:rsidR="00234852">
        <w:rPr>
          <w:rFonts w:ascii="Times New Roman" w:hAnsi="Times New Roman" w:cs="Times New Roman"/>
          <w:sz w:val="24"/>
          <w:szCs w:val="24"/>
        </w:rPr>
        <w:t xml:space="preserve"> or those who are not taking </w:t>
      </w:r>
      <w:r w:rsidRPr="00055952" w:rsidR="008E25FE">
        <w:rPr>
          <w:rFonts w:ascii="Times New Roman" w:hAnsi="Times New Roman" w:cs="Times New Roman"/>
          <w:sz w:val="24"/>
          <w:szCs w:val="24"/>
        </w:rPr>
        <w:t>iron-fortified</w:t>
      </w:r>
      <w:r w:rsidRPr="00055952" w:rsidR="00234852">
        <w:rPr>
          <w:rFonts w:ascii="Times New Roman" w:hAnsi="Times New Roman" w:cs="Times New Roman"/>
          <w:sz w:val="24"/>
          <w:szCs w:val="24"/>
        </w:rPr>
        <w:t xml:space="preserve"> formula</w:t>
      </w:r>
      <w:r w:rsidRPr="00055952" w:rsidR="008E25FE">
        <w:rPr>
          <w:rFonts w:ascii="Times New Roman" w:hAnsi="Times New Roman" w:cs="Times New Roman"/>
          <w:sz w:val="24"/>
          <w:szCs w:val="24"/>
        </w:rPr>
        <w:t xml:space="preserve"> (</w:t>
      </w:r>
      <w:r w:rsidRPr="00055952" w:rsidR="00906F42">
        <w:rPr>
          <w:rFonts w:ascii="Times New Roman" w:hAnsi="Times New Roman" w:cs="Times New Roman"/>
          <w:sz w:val="24"/>
          <w:szCs w:val="24"/>
        </w:rPr>
        <w:t>Khan, 2018</w:t>
      </w:r>
      <w:r w:rsidRPr="00055952" w:rsidR="008E25FE">
        <w:rPr>
          <w:rFonts w:ascii="Times New Roman" w:hAnsi="Times New Roman" w:cs="Times New Roman"/>
          <w:sz w:val="24"/>
          <w:szCs w:val="24"/>
        </w:rPr>
        <w:t xml:space="preserve">). </w:t>
      </w:r>
    </w:p>
    <w:p w:rsidR="00BC4E6F" w:rsidRPr="00055952" w:rsidP="00055952">
      <w:pPr>
        <w:spacing w:line="480" w:lineRule="auto"/>
        <w:ind w:firstLine="720"/>
        <w:rPr>
          <w:rFonts w:ascii="Times New Roman" w:hAnsi="Times New Roman" w:cs="Times New Roman"/>
          <w:sz w:val="24"/>
          <w:szCs w:val="24"/>
        </w:rPr>
      </w:pPr>
      <w:r w:rsidRPr="00055952">
        <w:rPr>
          <w:rFonts w:ascii="Times New Roman" w:hAnsi="Times New Roman" w:cs="Times New Roman"/>
          <w:sz w:val="24"/>
          <w:szCs w:val="24"/>
        </w:rPr>
        <w:t xml:space="preserve">The treatment of iron deficiency anemia involves supplementation with iron to replete body stores </w:t>
      </w:r>
      <w:r w:rsidRPr="00055952" w:rsidR="007C4FB8">
        <w:rPr>
          <w:rFonts w:ascii="Times New Roman" w:hAnsi="Times New Roman" w:cs="Times New Roman"/>
          <w:sz w:val="24"/>
          <w:szCs w:val="24"/>
        </w:rPr>
        <w:t xml:space="preserve">and medication </w:t>
      </w:r>
      <w:r w:rsidRPr="00055952" w:rsidR="007C4FB8">
        <w:rPr>
          <w:rFonts w:ascii="Times New Roman" w:hAnsi="Times New Roman" w:cs="Times New Roman"/>
          <w:sz w:val="24"/>
          <w:szCs w:val="24"/>
        </w:rPr>
        <w:t>is often needed</w:t>
      </w:r>
      <w:r w:rsidRPr="00055952" w:rsidR="007C4FB8">
        <w:rPr>
          <w:rFonts w:ascii="Times New Roman" w:hAnsi="Times New Roman" w:cs="Times New Roman"/>
          <w:sz w:val="24"/>
          <w:szCs w:val="24"/>
        </w:rPr>
        <w:t xml:space="preserve"> along with dietary changes. </w:t>
      </w:r>
      <w:r w:rsidRPr="00055952" w:rsidR="00CC227B">
        <w:rPr>
          <w:rFonts w:ascii="Times New Roman" w:hAnsi="Times New Roman" w:cs="Times New Roman"/>
          <w:sz w:val="24"/>
          <w:szCs w:val="24"/>
        </w:rPr>
        <w:t xml:space="preserve">There are significant tactics to improve iron status in infants for better outcomes as they grow by introducing iron-fortified supplements </w:t>
      </w:r>
      <w:r w:rsidRPr="00055952" w:rsidR="00732C1A">
        <w:rPr>
          <w:rFonts w:ascii="Times New Roman" w:hAnsi="Times New Roman" w:cs="Times New Roman"/>
          <w:sz w:val="24"/>
          <w:szCs w:val="24"/>
        </w:rPr>
        <w:t>for</w:t>
      </w:r>
      <w:r w:rsidRPr="00055952" w:rsidR="00732C1A">
        <w:rPr>
          <w:rFonts w:ascii="Times New Roman" w:hAnsi="Times New Roman" w:cs="Times New Roman"/>
          <w:sz w:val="24"/>
          <w:szCs w:val="24"/>
        </w:rPr>
        <w:t>mula, or oral iron</w:t>
      </w:r>
      <w:r w:rsidRPr="00055952" w:rsidR="00732C1A">
        <w:rPr>
          <w:rFonts w:ascii="Times New Roman" w:hAnsi="Times New Roman" w:cs="Times New Roman"/>
          <w:sz w:val="24"/>
          <w:szCs w:val="24"/>
        </w:rPr>
        <w:t>.</w:t>
      </w:r>
      <w:r w:rsidRPr="00055952" w:rsidR="005C2730">
        <w:rPr>
          <w:rFonts w:ascii="Times New Roman" w:hAnsi="Times New Roman" w:cs="Times New Roman"/>
          <w:sz w:val="24"/>
          <w:szCs w:val="24"/>
        </w:rPr>
        <w:t xml:space="preserve"> The parent </w:t>
      </w:r>
      <w:r w:rsidRPr="00055952" w:rsidR="005C2730">
        <w:rPr>
          <w:rFonts w:ascii="Times New Roman" w:hAnsi="Times New Roman" w:cs="Times New Roman"/>
          <w:sz w:val="24"/>
          <w:szCs w:val="24"/>
        </w:rPr>
        <w:t>should be advised</w:t>
      </w:r>
      <w:r w:rsidRPr="00055952" w:rsidR="005C2730">
        <w:rPr>
          <w:rFonts w:ascii="Times New Roman" w:hAnsi="Times New Roman" w:cs="Times New Roman"/>
          <w:sz w:val="24"/>
          <w:szCs w:val="24"/>
        </w:rPr>
        <w:t xml:space="preserve"> to introduce the child to meals rich in vitamin C, such as vegetables and fruits along with heme iron such as fish and meat. </w:t>
      </w:r>
      <w:r w:rsidRPr="00055952" w:rsidR="00AC09CA">
        <w:rPr>
          <w:rFonts w:ascii="Times New Roman" w:hAnsi="Times New Roman" w:cs="Times New Roman"/>
          <w:sz w:val="24"/>
          <w:szCs w:val="24"/>
        </w:rPr>
        <w:t>The bioavailability of nonheme iron increases the absorption of iron (</w:t>
      </w:r>
      <w:r w:rsidRPr="00055952" w:rsidR="00F704AE">
        <w:rPr>
          <w:rFonts w:ascii="Times New Roman" w:hAnsi="Times New Roman" w:cs="Times New Roman"/>
          <w:sz w:val="24"/>
          <w:szCs w:val="24"/>
        </w:rPr>
        <w:t>Roganović</w:t>
      </w:r>
      <w:r w:rsidRPr="00055952" w:rsidR="00F704AE">
        <w:rPr>
          <w:rFonts w:ascii="Times New Roman" w:hAnsi="Times New Roman" w:cs="Times New Roman"/>
          <w:sz w:val="24"/>
          <w:szCs w:val="24"/>
        </w:rPr>
        <w:t xml:space="preserve"> &amp; </w:t>
      </w:r>
      <w:r w:rsidRPr="00055952" w:rsidR="00F704AE">
        <w:rPr>
          <w:rFonts w:ascii="Times New Roman" w:hAnsi="Times New Roman" w:cs="Times New Roman"/>
          <w:sz w:val="24"/>
          <w:szCs w:val="24"/>
        </w:rPr>
        <w:t>Starinac</w:t>
      </w:r>
      <w:r w:rsidRPr="00055952" w:rsidR="00F704AE">
        <w:rPr>
          <w:rFonts w:ascii="Times New Roman" w:hAnsi="Times New Roman" w:cs="Times New Roman"/>
          <w:sz w:val="24"/>
          <w:szCs w:val="24"/>
        </w:rPr>
        <w:t>, 2018</w:t>
      </w:r>
      <w:r w:rsidRPr="00055952" w:rsidR="00AC09CA">
        <w:rPr>
          <w:rFonts w:ascii="Times New Roman" w:hAnsi="Times New Roman" w:cs="Times New Roman"/>
          <w:sz w:val="24"/>
          <w:szCs w:val="24"/>
        </w:rPr>
        <w:t xml:space="preserve">). </w:t>
      </w:r>
      <w:r w:rsidRPr="00055952" w:rsidR="00D951A1">
        <w:rPr>
          <w:rFonts w:ascii="Times New Roman" w:hAnsi="Times New Roman" w:cs="Times New Roman"/>
          <w:sz w:val="24"/>
          <w:szCs w:val="24"/>
        </w:rPr>
        <w:t>Despite the awful taste of oral iron such as iron ferrous sulfate</w:t>
      </w:r>
      <w:r w:rsidRPr="00055952" w:rsidR="00D52F7A">
        <w:rPr>
          <w:rFonts w:ascii="Times New Roman" w:hAnsi="Times New Roman" w:cs="Times New Roman"/>
          <w:sz w:val="24"/>
          <w:szCs w:val="24"/>
        </w:rPr>
        <w:t xml:space="preserve"> and poor </w:t>
      </w:r>
      <w:r w:rsidRPr="00055952" w:rsidR="00D52F7A">
        <w:rPr>
          <w:rFonts w:ascii="Times New Roman" w:hAnsi="Times New Roman" w:cs="Times New Roman"/>
          <w:sz w:val="24"/>
          <w:szCs w:val="24"/>
        </w:rPr>
        <w:t>adherence, it is associated with a greater increase in hemoglobin concen</w:t>
      </w:r>
      <w:r w:rsidRPr="00055952" w:rsidR="007515B9">
        <w:rPr>
          <w:rFonts w:ascii="Times New Roman" w:hAnsi="Times New Roman" w:cs="Times New Roman"/>
          <w:sz w:val="24"/>
          <w:szCs w:val="24"/>
        </w:rPr>
        <w:t xml:space="preserve">tration. Oral iron </w:t>
      </w:r>
      <w:r w:rsidRPr="00055952" w:rsidR="007515B9">
        <w:rPr>
          <w:rFonts w:ascii="Times New Roman" w:hAnsi="Times New Roman" w:cs="Times New Roman"/>
          <w:sz w:val="24"/>
          <w:szCs w:val="24"/>
        </w:rPr>
        <w:t>should be taken</w:t>
      </w:r>
      <w:r w:rsidRPr="00055952" w:rsidR="007515B9">
        <w:rPr>
          <w:rFonts w:ascii="Times New Roman" w:hAnsi="Times New Roman" w:cs="Times New Roman"/>
          <w:sz w:val="24"/>
          <w:szCs w:val="24"/>
        </w:rPr>
        <w:t xml:space="preserve"> for two months upon attaining hemoglobin normalization to build up stores. Supplementing foo</w:t>
      </w:r>
      <w:r w:rsidRPr="00055952" w:rsidR="00FD50C4">
        <w:rPr>
          <w:rFonts w:ascii="Times New Roman" w:hAnsi="Times New Roman" w:cs="Times New Roman"/>
          <w:sz w:val="24"/>
          <w:szCs w:val="24"/>
        </w:rPr>
        <w:t>d and medication can affect the absorption</w:t>
      </w:r>
      <w:r w:rsidRPr="00055952" w:rsidR="007515B9">
        <w:rPr>
          <w:rFonts w:ascii="Times New Roman" w:hAnsi="Times New Roman" w:cs="Times New Roman"/>
          <w:sz w:val="24"/>
          <w:szCs w:val="24"/>
        </w:rPr>
        <w:t xml:space="preserve"> of </w:t>
      </w:r>
      <w:r w:rsidRPr="00055952" w:rsidR="00FD50C4">
        <w:rPr>
          <w:rFonts w:ascii="Times New Roman" w:hAnsi="Times New Roman" w:cs="Times New Roman"/>
          <w:sz w:val="24"/>
          <w:szCs w:val="24"/>
        </w:rPr>
        <w:t xml:space="preserve">iron hence the need to counsel parents. </w:t>
      </w:r>
      <w:r w:rsidRPr="00055952" w:rsidR="00732C1A">
        <w:rPr>
          <w:rFonts w:ascii="Times New Roman" w:hAnsi="Times New Roman" w:cs="Times New Roman"/>
          <w:sz w:val="24"/>
          <w:szCs w:val="24"/>
        </w:rPr>
        <w:t xml:space="preserve">According to the American Academy of </w:t>
      </w:r>
      <w:r w:rsidRPr="00055952" w:rsidR="00732C1A">
        <w:rPr>
          <w:rFonts w:ascii="Times New Roman" w:hAnsi="Times New Roman" w:cs="Times New Roman"/>
          <w:sz w:val="24"/>
          <w:szCs w:val="24"/>
        </w:rPr>
        <w:t>Pediatrics (</w:t>
      </w:r>
      <w:r w:rsidRPr="00055952" w:rsidR="00732C1A">
        <w:rPr>
          <w:rFonts w:ascii="Times New Roman" w:hAnsi="Times New Roman" w:cs="Times New Roman"/>
          <w:sz w:val="24"/>
          <w:szCs w:val="24"/>
        </w:rPr>
        <w:t>AAP)</w:t>
      </w:r>
      <w:r w:rsidRPr="00055952" w:rsidR="00732C1A">
        <w:rPr>
          <w:rFonts w:ascii="Times New Roman" w:hAnsi="Times New Roman" w:cs="Times New Roman"/>
          <w:sz w:val="24"/>
          <w:szCs w:val="24"/>
        </w:rPr>
        <w:t xml:space="preserve"> babies who are exclusively breastfed</w:t>
      </w:r>
      <w:r w:rsidRPr="00055952" w:rsidR="008C5D4F">
        <w:rPr>
          <w:rFonts w:ascii="Times New Roman" w:hAnsi="Times New Roman" w:cs="Times New Roman"/>
          <w:sz w:val="24"/>
          <w:szCs w:val="24"/>
        </w:rPr>
        <w:t xml:space="preserve"> should be supplemented starting at the age of four months (</w:t>
      </w:r>
      <w:r w:rsidRPr="00055952" w:rsidR="00906F42">
        <w:rPr>
          <w:rFonts w:ascii="Times New Roman" w:hAnsi="Times New Roman" w:cs="Times New Roman"/>
          <w:sz w:val="24"/>
          <w:szCs w:val="24"/>
        </w:rPr>
        <w:t>Khan, 2018</w:t>
      </w:r>
      <w:r w:rsidRPr="00055952" w:rsidR="008C5D4F">
        <w:rPr>
          <w:rFonts w:ascii="Times New Roman" w:hAnsi="Times New Roman" w:cs="Times New Roman"/>
          <w:sz w:val="24"/>
          <w:szCs w:val="24"/>
        </w:rPr>
        <w:t>).</w:t>
      </w:r>
      <w:r w:rsidRPr="00055952" w:rsidR="00D951A1">
        <w:rPr>
          <w:rFonts w:ascii="Times New Roman" w:hAnsi="Times New Roman" w:cs="Times New Roman"/>
          <w:sz w:val="24"/>
          <w:szCs w:val="24"/>
        </w:rPr>
        <w:t xml:space="preserve"> </w:t>
      </w:r>
      <w:r w:rsidRPr="00055952" w:rsidR="008C5D4F">
        <w:rPr>
          <w:rFonts w:ascii="Times New Roman" w:hAnsi="Times New Roman" w:cs="Times New Roman"/>
          <w:sz w:val="24"/>
          <w:szCs w:val="24"/>
        </w:rPr>
        <w:t xml:space="preserve">In addition, the parent </w:t>
      </w:r>
      <w:r w:rsidRPr="00055952" w:rsidR="008C5D4F">
        <w:rPr>
          <w:rFonts w:ascii="Times New Roman" w:hAnsi="Times New Roman" w:cs="Times New Roman"/>
          <w:sz w:val="24"/>
          <w:szCs w:val="24"/>
        </w:rPr>
        <w:t>should be counseled</w:t>
      </w:r>
      <w:r w:rsidRPr="00055952" w:rsidR="008C5D4F">
        <w:rPr>
          <w:rFonts w:ascii="Times New Roman" w:hAnsi="Times New Roman" w:cs="Times New Roman"/>
          <w:sz w:val="24"/>
          <w:szCs w:val="24"/>
        </w:rPr>
        <w:t xml:space="preserve"> </w:t>
      </w:r>
      <w:r w:rsidRPr="00055952" w:rsidR="00E802C6">
        <w:rPr>
          <w:rFonts w:ascii="Times New Roman" w:hAnsi="Times New Roman" w:cs="Times New Roman"/>
          <w:sz w:val="24"/>
          <w:szCs w:val="24"/>
        </w:rPr>
        <w:t>to provide the infant with iron-rich diets and screening risk factors to identify if the child is at higher risk</w:t>
      </w:r>
      <w:r w:rsidRPr="00055952" w:rsidR="00BA63DE">
        <w:rPr>
          <w:rFonts w:ascii="Times New Roman" w:hAnsi="Times New Roman" w:cs="Times New Roman"/>
          <w:sz w:val="24"/>
          <w:szCs w:val="24"/>
        </w:rPr>
        <w:t xml:space="preserve"> and trigger</w:t>
      </w:r>
      <w:r w:rsidRPr="00055952" w:rsidR="00E802C6">
        <w:rPr>
          <w:rFonts w:ascii="Times New Roman" w:hAnsi="Times New Roman" w:cs="Times New Roman"/>
          <w:sz w:val="24"/>
          <w:szCs w:val="24"/>
        </w:rPr>
        <w:t xml:space="preserve"> and promote early intervention to prevent </w:t>
      </w:r>
      <w:r w:rsidRPr="00055952" w:rsidR="00BA63DE">
        <w:rPr>
          <w:rFonts w:ascii="Times New Roman" w:hAnsi="Times New Roman" w:cs="Times New Roman"/>
          <w:sz w:val="24"/>
          <w:szCs w:val="24"/>
        </w:rPr>
        <w:t>iron</w:t>
      </w:r>
      <w:r w:rsidRPr="00055952" w:rsidR="00E802C6">
        <w:rPr>
          <w:rFonts w:ascii="Times New Roman" w:hAnsi="Times New Roman" w:cs="Times New Roman"/>
          <w:sz w:val="24"/>
          <w:szCs w:val="24"/>
        </w:rPr>
        <w:t xml:space="preserve"> deficiency anemia.  </w:t>
      </w:r>
    </w:p>
    <w:p w:rsidR="00906F42" w:rsidRPr="00055952" w:rsidP="00055952">
      <w:pPr>
        <w:spacing w:line="480" w:lineRule="auto"/>
        <w:ind w:firstLine="720"/>
        <w:rPr>
          <w:rFonts w:ascii="Times New Roman" w:hAnsi="Times New Roman" w:cs="Times New Roman"/>
          <w:sz w:val="24"/>
          <w:szCs w:val="24"/>
        </w:rPr>
      </w:pPr>
      <w:r w:rsidRPr="00055952">
        <w:rPr>
          <w:rFonts w:ascii="Times New Roman" w:hAnsi="Times New Roman" w:cs="Times New Roman"/>
          <w:sz w:val="24"/>
          <w:szCs w:val="24"/>
        </w:rPr>
        <w:t>A follow-up assessment sis recommended confirming that anemia was caused by iron deficiency and examining if treatment was administered at the right timing or correct dosage. In the management of infants with anemia, the AAP recommends universal laboratory screening for children aged between 9 to 12 months and additional laboratory screening for children at higher risk.</w:t>
      </w:r>
      <w:r w:rsidRPr="00055952" w:rsidR="00502D0A">
        <w:rPr>
          <w:rFonts w:ascii="Times New Roman" w:hAnsi="Times New Roman" w:cs="Times New Roman"/>
          <w:sz w:val="24"/>
          <w:szCs w:val="24"/>
        </w:rPr>
        <w:t xml:space="preserve"> After four weeks of therapy, it is crucial to examine complete blood count</w:t>
      </w:r>
      <w:r w:rsidRPr="00055952" w:rsidR="00055952">
        <w:rPr>
          <w:rFonts w:ascii="Times New Roman" w:hAnsi="Times New Roman" w:cs="Times New Roman"/>
          <w:sz w:val="24"/>
          <w:szCs w:val="24"/>
        </w:rPr>
        <w:t xml:space="preserve"> (</w:t>
      </w:r>
      <w:r w:rsidRPr="00055952" w:rsidR="00055952">
        <w:rPr>
          <w:rFonts w:ascii="Times New Roman" w:hAnsi="Times New Roman" w:cs="Times New Roman"/>
          <w:sz w:val="24"/>
          <w:szCs w:val="24"/>
        </w:rPr>
        <w:t>Roganović</w:t>
      </w:r>
      <w:r w:rsidRPr="00055952" w:rsidR="00055952">
        <w:rPr>
          <w:rFonts w:ascii="Times New Roman" w:hAnsi="Times New Roman" w:cs="Times New Roman"/>
          <w:sz w:val="24"/>
          <w:szCs w:val="24"/>
        </w:rPr>
        <w:t xml:space="preserve"> &amp; </w:t>
      </w:r>
      <w:r w:rsidRPr="00055952" w:rsidR="00055952">
        <w:rPr>
          <w:rFonts w:ascii="Times New Roman" w:hAnsi="Times New Roman" w:cs="Times New Roman"/>
          <w:sz w:val="24"/>
          <w:szCs w:val="24"/>
        </w:rPr>
        <w:t>Starinac</w:t>
      </w:r>
      <w:r w:rsidRPr="00055952" w:rsidR="00055952">
        <w:rPr>
          <w:rFonts w:ascii="Times New Roman" w:hAnsi="Times New Roman" w:cs="Times New Roman"/>
          <w:sz w:val="24"/>
          <w:szCs w:val="24"/>
        </w:rPr>
        <w:t>, 2018</w:t>
      </w:r>
      <w:r w:rsidRPr="00055952" w:rsidR="00055952">
        <w:rPr>
          <w:rFonts w:ascii="Times New Roman" w:hAnsi="Times New Roman" w:cs="Times New Roman"/>
          <w:sz w:val="24"/>
          <w:szCs w:val="24"/>
        </w:rPr>
        <w:t>)</w:t>
      </w:r>
      <w:r w:rsidRPr="00055952" w:rsidR="00502D0A">
        <w:rPr>
          <w:rFonts w:ascii="Times New Roman" w:hAnsi="Times New Roman" w:cs="Times New Roman"/>
          <w:sz w:val="24"/>
          <w:szCs w:val="24"/>
        </w:rPr>
        <w:t xml:space="preserve">. This </w:t>
      </w:r>
      <w:r w:rsidRPr="00055952" w:rsidR="00502D0A">
        <w:rPr>
          <w:rFonts w:ascii="Times New Roman" w:hAnsi="Times New Roman" w:cs="Times New Roman"/>
          <w:sz w:val="24"/>
          <w:szCs w:val="24"/>
        </w:rPr>
        <w:t>should be done</w:t>
      </w:r>
      <w:r w:rsidRPr="00055952" w:rsidR="00502D0A">
        <w:rPr>
          <w:rFonts w:ascii="Times New Roman" w:hAnsi="Times New Roman" w:cs="Times New Roman"/>
          <w:sz w:val="24"/>
          <w:szCs w:val="24"/>
        </w:rPr>
        <w:t xml:space="preserve"> when the infant is healthy and with no viral infection that may cause reduced in hemoglobin. </w:t>
      </w:r>
      <w:r w:rsidRPr="00055952" w:rsidR="004D5DA3">
        <w:rPr>
          <w:rFonts w:ascii="Times New Roman" w:hAnsi="Times New Roman" w:cs="Times New Roman"/>
          <w:sz w:val="24"/>
          <w:szCs w:val="24"/>
        </w:rPr>
        <w:t xml:space="preserve">In four </w:t>
      </w:r>
      <w:r w:rsidRPr="00055952" w:rsidR="004D5DA3">
        <w:rPr>
          <w:rFonts w:ascii="Times New Roman" w:hAnsi="Times New Roman" w:cs="Times New Roman"/>
          <w:sz w:val="24"/>
          <w:szCs w:val="24"/>
        </w:rPr>
        <w:t>weeks</w:t>
      </w:r>
      <w:r w:rsidRPr="00055952" w:rsidR="004D5DA3">
        <w:rPr>
          <w:rFonts w:ascii="Times New Roman" w:hAnsi="Times New Roman" w:cs="Times New Roman"/>
          <w:sz w:val="24"/>
          <w:szCs w:val="24"/>
        </w:rPr>
        <w:t xml:space="preserve">, the hemoglobin levels should increase by a minimum of 1 g/dl with oral supplementation and </w:t>
      </w:r>
      <w:r w:rsidRPr="00055952" w:rsidR="004D5DA3">
        <w:rPr>
          <w:rFonts w:ascii="Times New Roman" w:hAnsi="Times New Roman" w:cs="Times New Roman"/>
          <w:sz w:val="24"/>
          <w:szCs w:val="24"/>
        </w:rPr>
        <w:t>should be continued</w:t>
      </w:r>
      <w:r w:rsidRPr="00055952" w:rsidR="004D5DA3">
        <w:rPr>
          <w:rFonts w:ascii="Times New Roman" w:hAnsi="Times New Roman" w:cs="Times New Roman"/>
          <w:sz w:val="24"/>
          <w:szCs w:val="24"/>
        </w:rPr>
        <w:t xml:space="preserve"> for the next two to three months until hemoglobin normal values are attained</w:t>
      </w:r>
      <w:r w:rsidRPr="00055952" w:rsidR="00CF3CE2">
        <w:rPr>
          <w:rFonts w:ascii="Times New Roman" w:hAnsi="Times New Roman" w:cs="Times New Roman"/>
          <w:sz w:val="24"/>
          <w:szCs w:val="24"/>
        </w:rPr>
        <w:t xml:space="preserve">. Besides, iron therapy </w:t>
      </w:r>
      <w:r w:rsidRPr="00055952" w:rsidR="00CF3CE2">
        <w:rPr>
          <w:rFonts w:ascii="Times New Roman" w:hAnsi="Times New Roman" w:cs="Times New Roman"/>
          <w:sz w:val="24"/>
          <w:szCs w:val="24"/>
        </w:rPr>
        <w:t>should also be continued</w:t>
      </w:r>
      <w:r w:rsidRPr="00055952" w:rsidR="00CF3CE2">
        <w:rPr>
          <w:rFonts w:ascii="Times New Roman" w:hAnsi="Times New Roman" w:cs="Times New Roman"/>
          <w:sz w:val="24"/>
          <w:szCs w:val="24"/>
        </w:rPr>
        <w:t xml:space="preserve"> for at least two to three months to replace pools of iron storage and prevent the recurrence of iron deficiency anemia</w:t>
      </w:r>
      <w:r w:rsidRPr="00055952" w:rsidR="00055952">
        <w:rPr>
          <w:rFonts w:ascii="Times New Roman" w:hAnsi="Times New Roman" w:cs="Times New Roman"/>
          <w:sz w:val="24"/>
          <w:szCs w:val="24"/>
        </w:rPr>
        <w:t xml:space="preserve"> (</w:t>
      </w:r>
      <w:r w:rsidRPr="00055952" w:rsidR="00055952">
        <w:rPr>
          <w:rFonts w:ascii="Times New Roman" w:hAnsi="Times New Roman" w:cs="Times New Roman"/>
          <w:sz w:val="24"/>
          <w:szCs w:val="24"/>
        </w:rPr>
        <w:t>Roganović</w:t>
      </w:r>
      <w:r w:rsidRPr="00055952" w:rsidR="00055952">
        <w:rPr>
          <w:rFonts w:ascii="Times New Roman" w:hAnsi="Times New Roman" w:cs="Times New Roman"/>
          <w:sz w:val="24"/>
          <w:szCs w:val="24"/>
        </w:rPr>
        <w:t xml:space="preserve"> &amp; </w:t>
      </w:r>
      <w:r w:rsidRPr="00055952" w:rsidR="00055952">
        <w:rPr>
          <w:rFonts w:ascii="Times New Roman" w:hAnsi="Times New Roman" w:cs="Times New Roman"/>
          <w:sz w:val="24"/>
          <w:szCs w:val="24"/>
        </w:rPr>
        <w:t>Starinac</w:t>
      </w:r>
      <w:r w:rsidRPr="00055952" w:rsidR="00055952">
        <w:rPr>
          <w:rFonts w:ascii="Times New Roman" w:hAnsi="Times New Roman" w:cs="Times New Roman"/>
          <w:sz w:val="24"/>
          <w:szCs w:val="24"/>
        </w:rPr>
        <w:t>, 2018</w:t>
      </w:r>
      <w:r w:rsidRPr="00055952" w:rsidR="00055952">
        <w:rPr>
          <w:rFonts w:ascii="Times New Roman" w:hAnsi="Times New Roman" w:cs="Times New Roman"/>
          <w:sz w:val="24"/>
          <w:szCs w:val="24"/>
        </w:rPr>
        <w:t>)</w:t>
      </w:r>
      <w:r w:rsidRPr="00055952" w:rsidR="00CF3CE2">
        <w:rPr>
          <w:rFonts w:ascii="Times New Roman" w:hAnsi="Times New Roman" w:cs="Times New Roman"/>
          <w:sz w:val="24"/>
          <w:szCs w:val="24"/>
        </w:rPr>
        <w:t xml:space="preserve">. </w:t>
      </w:r>
    </w:p>
    <w:p w:rsidR="00055952">
      <w:pPr>
        <w:rPr>
          <w:rFonts w:ascii="Times New Roman" w:hAnsi="Times New Roman" w:cs="Times New Roman"/>
          <w:b/>
          <w:sz w:val="24"/>
          <w:szCs w:val="24"/>
        </w:rPr>
      </w:pPr>
      <w:r>
        <w:rPr>
          <w:rFonts w:ascii="Times New Roman" w:hAnsi="Times New Roman" w:cs="Times New Roman"/>
          <w:b/>
          <w:sz w:val="24"/>
          <w:szCs w:val="24"/>
        </w:rPr>
        <w:br w:type="page"/>
      </w:r>
    </w:p>
    <w:p w:rsidR="00906F42" w:rsidRPr="00055952" w:rsidP="00055952">
      <w:pPr>
        <w:spacing w:line="480" w:lineRule="auto"/>
        <w:jc w:val="center"/>
        <w:rPr>
          <w:rFonts w:ascii="Times New Roman" w:hAnsi="Times New Roman" w:cs="Times New Roman"/>
          <w:b/>
          <w:sz w:val="24"/>
          <w:szCs w:val="24"/>
        </w:rPr>
      </w:pPr>
      <w:r w:rsidRPr="00055952">
        <w:rPr>
          <w:rFonts w:ascii="Times New Roman" w:hAnsi="Times New Roman" w:cs="Times New Roman"/>
          <w:b/>
          <w:sz w:val="24"/>
          <w:szCs w:val="24"/>
        </w:rPr>
        <w:t>References</w:t>
      </w:r>
    </w:p>
    <w:p w:rsidR="00055952" w:rsidRPr="00055952" w:rsidP="00055952">
      <w:pPr>
        <w:spacing w:line="480" w:lineRule="auto"/>
        <w:ind w:left="720" w:hanging="720"/>
        <w:rPr>
          <w:rFonts w:ascii="Times New Roman" w:hAnsi="Times New Roman" w:cs="Times New Roman"/>
          <w:sz w:val="24"/>
          <w:szCs w:val="24"/>
        </w:rPr>
      </w:pPr>
      <w:r w:rsidRPr="00055952">
        <w:rPr>
          <w:rFonts w:ascii="Times New Roman" w:hAnsi="Times New Roman" w:cs="Times New Roman"/>
          <w:sz w:val="24"/>
          <w:szCs w:val="24"/>
          <w:shd w:val="clear" w:color="auto" w:fill="FFFFFF"/>
        </w:rPr>
        <w:t>Khan, L. (2018). Anemia in childhood. </w:t>
      </w:r>
      <w:r w:rsidRPr="00055952">
        <w:rPr>
          <w:rFonts w:ascii="Times New Roman" w:hAnsi="Times New Roman" w:cs="Times New Roman"/>
          <w:i/>
          <w:iCs/>
          <w:sz w:val="24"/>
          <w:szCs w:val="24"/>
          <w:shd w:val="clear" w:color="auto" w:fill="FFFFFF"/>
        </w:rPr>
        <w:t>Pediatric annals</w:t>
      </w:r>
      <w:r w:rsidRPr="00055952">
        <w:rPr>
          <w:rFonts w:ascii="Times New Roman" w:hAnsi="Times New Roman" w:cs="Times New Roman"/>
          <w:sz w:val="24"/>
          <w:szCs w:val="24"/>
          <w:shd w:val="clear" w:color="auto" w:fill="FFFFFF"/>
        </w:rPr>
        <w:t>, </w:t>
      </w:r>
      <w:r w:rsidRPr="00055952">
        <w:rPr>
          <w:rFonts w:ascii="Times New Roman" w:hAnsi="Times New Roman" w:cs="Times New Roman"/>
          <w:i/>
          <w:iCs/>
          <w:sz w:val="24"/>
          <w:szCs w:val="24"/>
          <w:shd w:val="clear" w:color="auto" w:fill="FFFFFF"/>
        </w:rPr>
        <w:t>47</w:t>
      </w:r>
      <w:r w:rsidRPr="00055952">
        <w:rPr>
          <w:rFonts w:ascii="Times New Roman" w:hAnsi="Times New Roman" w:cs="Times New Roman"/>
          <w:sz w:val="24"/>
          <w:szCs w:val="24"/>
          <w:shd w:val="clear" w:color="auto" w:fill="FFFFFF"/>
        </w:rPr>
        <w:t>(2), e42-e47.</w:t>
      </w:r>
      <w:r w:rsidRPr="00055952">
        <w:rPr>
          <w:rFonts w:ascii="Times New Roman" w:hAnsi="Times New Roman" w:cs="Times New Roman"/>
          <w:sz w:val="24"/>
          <w:szCs w:val="24"/>
        </w:rPr>
        <w:t xml:space="preserve"> </w:t>
      </w:r>
      <w:hyperlink r:id="rId4" w:history="1">
        <w:r w:rsidRPr="00055952">
          <w:rPr>
            <w:rStyle w:val="Hyperlink"/>
            <w:rFonts w:ascii="Times New Roman" w:hAnsi="Times New Roman" w:cs="Times New Roman"/>
            <w:color w:val="auto"/>
            <w:sz w:val="24"/>
            <w:szCs w:val="24"/>
            <w:shd w:val="clear" w:color="auto" w:fill="FFFFFF"/>
          </w:rPr>
          <w:t>https://doi.org/10.3928/19382359-20180129-01</w:t>
        </w:r>
      </w:hyperlink>
    </w:p>
    <w:p w:rsidR="00055952" w:rsidRPr="00055952" w:rsidP="00055952">
      <w:pPr>
        <w:spacing w:line="480" w:lineRule="auto"/>
        <w:ind w:left="720" w:hanging="720"/>
        <w:rPr>
          <w:rFonts w:ascii="Times New Roman" w:hAnsi="Times New Roman" w:cs="Times New Roman"/>
          <w:sz w:val="24"/>
          <w:szCs w:val="24"/>
        </w:rPr>
      </w:pPr>
      <w:r w:rsidRPr="00055952">
        <w:rPr>
          <w:rFonts w:ascii="Times New Roman" w:hAnsi="Times New Roman" w:cs="Times New Roman"/>
          <w:sz w:val="24"/>
          <w:szCs w:val="24"/>
          <w:shd w:val="clear" w:color="auto" w:fill="FFFFFF"/>
        </w:rPr>
        <w:t>Roganović</w:t>
      </w:r>
      <w:r w:rsidRPr="00055952">
        <w:rPr>
          <w:rFonts w:ascii="Times New Roman" w:hAnsi="Times New Roman" w:cs="Times New Roman"/>
          <w:sz w:val="24"/>
          <w:szCs w:val="24"/>
          <w:shd w:val="clear" w:color="auto" w:fill="FFFFFF"/>
        </w:rPr>
        <w:t xml:space="preserve">, J., &amp; </w:t>
      </w:r>
      <w:r w:rsidRPr="00055952">
        <w:rPr>
          <w:rFonts w:ascii="Times New Roman" w:hAnsi="Times New Roman" w:cs="Times New Roman"/>
          <w:sz w:val="24"/>
          <w:szCs w:val="24"/>
          <w:shd w:val="clear" w:color="auto" w:fill="FFFFFF"/>
        </w:rPr>
        <w:t>Starinac</w:t>
      </w:r>
      <w:r w:rsidRPr="00055952">
        <w:rPr>
          <w:rFonts w:ascii="Times New Roman" w:hAnsi="Times New Roman" w:cs="Times New Roman"/>
          <w:sz w:val="24"/>
          <w:szCs w:val="24"/>
          <w:shd w:val="clear" w:color="auto" w:fill="FFFFFF"/>
        </w:rPr>
        <w:t>, K. (2018). Iron deficiency Anemia in children. </w:t>
      </w:r>
      <w:r w:rsidRPr="00055952">
        <w:rPr>
          <w:rFonts w:ascii="Times New Roman" w:hAnsi="Times New Roman" w:cs="Times New Roman"/>
          <w:i/>
          <w:iCs/>
          <w:sz w:val="24"/>
          <w:szCs w:val="24"/>
          <w:shd w:val="clear" w:color="auto" w:fill="FFFFFF"/>
        </w:rPr>
        <w:t>Curr</w:t>
      </w:r>
      <w:r w:rsidRPr="00055952">
        <w:rPr>
          <w:rFonts w:ascii="Times New Roman" w:hAnsi="Times New Roman" w:cs="Times New Roman"/>
          <w:i/>
          <w:iCs/>
          <w:sz w:val="24"/>
          <w:szCs w:val="24"/>
          <w:shd w:val="clear" w:color="auto" w:fill="FFFFFF"/>
        </w:rPr>
        <w:t xml:space="preserve"> Topics Anemia</w:t>
      </w:r>
      <w:r w:rsidRPr="00055952">
        <w:rPr>
          <w:rFonts w:ascii="Times New Roman" w:hAnsi="Times New Roman" w:cs="Times New Roman"/>
          <w:sz w:val="24"/>
          <w:szCs w:val="24"/>
          <w:shd w:val="clear" w:color="auto" w:fill="FFFFFF"/>
        </w:rPr>
        <w:t>, </w:t>
      </w:r>
      <w:r w:rsidRPr="00055952">
        <w:rPr>
          <w:rFonts w:ascii="Times New Roman" w:hAnsi="Times New Roman" w:cs="Times New Roman"/>
          <w:i/>
          <w:iCs/>
          <w:sz w:val="24"/>
          <w:szCs w:val="24"/>
          <w:shd w:val="clear" w:color="auto" w:fill="FFFFFF"/>
        </w:rPr>
        <w:t>47</w:t>
      </w:r>
      <w:r w:rsidRPr="00055952">
        <w:rPr>
          <w:rFonts w:ascii="Times New Roman" w:hAnsi="Times New Roman" w:cs="Times New Roman"/>
          <w:sz w:val="24"/>
          <w:szCs w:val="24"/>
          <w:shd w:val="clear" w:color="auto" w:fill="FFFFFF"/>
        </w:rPr>
        <w:t>, 47-71.</w:t>
      </w:r>
      <w:r w:rsidRPr="00055952">
        <w:rPr>
          <w:rFonts w:ascii="Times New Roman" w:hAnsi="Times New Roman" w:cs="Times New Roman"/>
          <w:sz w:val="24"/>
          <w:szCs w:val="24"/>
        </w:rPr>
        <w:t xml:space="preserve"> </w:t>
      </w:r>
      <w:hyperlink r:id="rId5" w:history="1">
        <w:r w:rsidRPr="00055952">
          <w:rPr>
            <w:rStyle w:val="Hyperlink"/>
            <w:rFonts w:ascii="Times New Roman" w:hAnsi="Times New Roman" w:cs="Times New Roman"/>
            <w:color w:val="auto"/>
            <w:sz w:val="24"/>
            <w:szCs w:val="24"/>
            <w:shd w:val="clear" w:color="auto" w:fill="FFFFFF"/>
          </w:rPr>
          <w:t>https://doi.org/10.5772/intechopen.69774</w:t>
        </w:r>
      </w:hyperlink>
      <w:r w:rsidRPr="00055952">
        <w:rPr>
          <w:rFonts w:ascii="Times New Roman" w:hAnsi="Times New Roman" w:cs="Times New Roman"/>
          <w:sz w:val="24"/>
          <w:szCs w:val="24"/>
          <w:shd w:val="clear" w:color="auto" w:fill="FFFFFF"/>
        </w:rPr>
        <w:t xml:space="preserve"> </w:t>
      </w:r>
    </w:p>
    <w:sectPr>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85"/>
    <w:rsid w:val="00043ECA"/>
    <w:rsid w:val="00055952"/>
    <w:rsid w:val="000D0982"/>
    <w:rsid w:val="001C64B2"/>
    <w:rsid w:val="001D4672"/>
    <w:rsid w:val="00234852"/>
    <w:rsid w:val="00273118"/>
    <w:rsid w:val="002B6D87"/>
    <w:rsid w:val="00337323"/>
    <w:rsid w:val="003832EE"/>
    <w:rsid w:val="00486D0D"/>
    <w:rsid w:val="004A1D77"/>
    <w:rsid w:val="004D5DA3"/>
    <w:rsid w:val="00502D0A"/>
    <w:rsid w:val="00575783"/>
    <w:rsid w:val="005C2730"/>
    <w:rsid w:val="00732024"/>
    <w:rsid w:val="00732C1A"/>
    <w:rsid w:val="007515B9"/>
    <w:rsid w:val="007C4FB8"/>
    <w:rsid w:val="008C5D4F"/>
    <w:rsid w:val="008E25FE"/>
    <w:rsid w:val="00906F42"/>
    <w:rsid w:val="0096736B"/>
    <w:rsid w:val="009C7AEF"/>
    <w:rsid w:val="00A30F6A"/>
    <w:rsid w:val="00A861CC"/>
    <w:rsid w:val="00AC09CA"/>
    <w:rsid w:val="00AF2685"/>
    <w:rsid w:val="00BA63DE"/>
    <w:rsid w:val="00BC4E6F"/>
    <w:rsid w:val="00CC227B"/>
    <w:rsid w:val="00CF3CE2"/>
    <w:rsid w:val="00D20959"/>
    <w:rsid w:val="00D52F7A"/>
    <w:rsid w:val="00D71FC0"/>
    <w:rsid w:val="00D951A1"/>
    <w:rsid w:val="00E55EF1"/>
    <w:rsid w:val="00E802C6"/>
    <w:rsid w:val="00ED7E55"/>
    <w:rsid w:val="00F3299B"/>
    <w:rsid w:val="00F704AE"/>
    <w:rsid w:val="00FD50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2101B3"/>
  <w15:chartTrackingRefBased/>
  <w15:docId w15:val="{B8AD7356-DAEF-49AE-B79D-DBD9E0D1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F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3928/19382359-20180129-01" TargetMode="External" /><Relationship Id="rId5" Type="http://schemas.openxmlformats.org/officeDocument/2006/relationships/hyperlink" Target="https://doi.org/10.5772/intechopen.6977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463</TotalTime>
  <Pages>4</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2022-09-06T19:02:00Z</dcterms:created>
  <dcterms:modified xsi:type="dcterms:W3CDTF">2022-09-07T02:45:00Z</dcterms:modified>
</cp:coreProperties>
</file>