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D0106" w:rsidRPr="00630C05" w:rsidRDefault="00CF62A1" w:rsidP="00630C05">
      <w:pPr>
        <w:spacing w:after="0" w:line="480" w:lineRule="auto"/>
        <w:jc w:val="center"/>
        <w:rPr>
          <w:rFonts w:ascii="Times New Roman" w:hAnsi="Times New Roman" w:cs="Times New Roman"/>
          <w:b/>
          <w:sz w:val="24"/>
          <w:szCs w:val="24"/>
        </w:rPr>
      </w:pPr>
      <w:r w:rsidRPr="00630C05">
        <w:rPr>
          <w:rFonts w:ascii="Times New Roman" w:hAnsi="Times New Roman" w:cs="Times New Roman"/>
          <w:b/>
          <w:sz w:val="24"/>
          <w:szCs w:val="24"/>
        </w:rPr>
        <w:t>Subjective Experience of Acute or Chronic Pain</w:t>
      </w:r>
    </w:p>
    <w:p w:rsidR="00A73F1B" w:rsidRPr="00630C05" w:rsidRDefault="00A73F1B" w:rsidP="00630C05">
      <w:pPr>
        <w:spacing w:after="0" w:line="480" w:lineRule="auto"/>
        <w:jc w:val="center"/>
        <w:rPr>
          <w:rFonts w:ascii="Times New Roman" w:hAnsi="Times New Roman" w:cs="Times New Roman"/>
          <w:sz w:val="24"/>
          <w:szCs w:val="24"/>
        </w:rPr>
      </w:pPr>
    </w:p>
    <w:p w:rsidR="00A73F1B" w:rsidRPr="00630C05" w:rsidRDefault="00A73F1B" w:rsidP="00630C05">
      <w:pPr>
        <w:spacing w:after="0" w:line="480" w:lineRule="auto"/>
        <w:jc w:val="center"/>
        <w:rPr>
          <w:rFonts w:ascii="Times New Roman" w:hAnsi="Times New Roman" w:cs="Times New Roman"/>
          <w:sz w:val="24"/>
          <w:szCs w:val="24"/>
        </w:rPr>
      </w:pPr>
      <w:r w:rsidRPr="00630C05">
        <w:rPr>
          <w:rFonts w:ascii="Times New Roman" w:hAnsi="Times New Roman" w:cs="Times New Roman"/>
          <w:sz w:val="24"/>
          <w:szCs w:val="24"/>
        </w:rPr>
        <w:t>Name</w:t>
      </w:r>
    </w:p>
    <w:p w:rsidR="00A73F1B" w:rsidRPr="00630C05" w:rsidRDefault="00A73F1B" w:rsidP="00630C05">
      <w:pPr>
        <w:spacing w:after="0" w:line="480" w:lineRule="auto"/>
        <w:jc w:val="center"/>
        <w:rPr>
          <w:rFonts w:ascii="Times New Roman" w:hAnsi="Times New Roman" w:cs="Times New Roman"/>
          <w:sz w:val="24"/>
          <w:szCs w:val="24"/>
        </w:rPr>
      </w:pPr>
      <w:r w:rsidRPr="00630C05">
        <w:rPr>
          <w:rFonts w:ascii="Times New Roman" w:hAnsi="Times New Roman" w:cs="Times New Roman"/>
          <w:sz w:val="24"/>
          <w:szCs w:val="24"/>
        </w:rPr>
        <w:t>Course Title, University</w:t>
      </w:r>
    </w:p>
    <w:p w:rsidR="00A73F1B" w:rsidRPr="00630C05" w:rsidRDefault="00A73F1B" w:rsidP="00630C05">
      <w:pPr>
        <w:spacing w:after="0" w:line="480" w:lineRule="auto"/>
        <w:jc w:val="center"/>
        <w:rPr>
          <w:rFonts w:ascii="Times New Roman" w:hAnsi="Times New Roman" w:cs="Times New Roman"/>
          <w:sz w:val="24"/>
          <w:szCs w:val="24"/>
        </w:rPr>
      </w:pPr>
      <w:r w:rsidRPr="00630C05">
        <w:rPr>
          <w:rFonts w:ascii="Times New Roman" w:hAnsi="Times New Roman" w:cs="Times New Roman"/>
          <w:sz w:val="24"/>
          <w:szCs w:val="24"/>
        </w:rPr>
        <w:t>Instructor</w:t>
      </w:r>
    </w:p>
    <w:p w:rsidR="00A73F1B" w:rsidRPr="00630C05" w:rsidRDefault="00A73F1B" w:rsidP="00630C05">
      <w:pPr>
        <w:spacing w:after="0" w:line="480" w:lineRule="auto"/>
        <w:jc w:val="center"/>
        <w:rPr>
          <w:rFonts w:ascii="Times New Roman" w:hAnsi="Times New Roman" w:cs="Times New Roman"/>
          <w:sz w:val="24"/>
          <w:szCs w:val="24"/>
        </w:rPr>
      </w:pPr>
      <w:r w:rsidRPr="00630C05">
        <w:rPr>
          <w:rFonts w:ascii="Times New Roman" w:hAnsi="Times New Roman" w:cs="Times New Roman"/>
          <w:sz w:val="24"/>
          <w:szCs w:val="24"/>
        </w:rPr>
        <w:t>Date</w:t>
      </w: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1F00F2" w:rsidRPr="00630C05" w:rsidRDefault="001F00F2"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r w:rsidRPr="00630C05">
        <w:rPr>
          <w:rFonts w:ascii="Times New Roman" w:hAnsi="Times New Roman" w:cs="Times New Roman"/>
          <w:b/>
          <w:sz w:val="24"/>
          <w:szCs w:val="24"/>
        </w:rPr>
        <w:lastRenderedPageBreak/>
        <w:t>Subjective Experience of Acute or Chronic Pain</w:t>
      </w:r>
    </w:p>
    <w:p w:rsidR="002D6273" w:rsidRPr="00630C05" w:rsidRDefault="00EE656C"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In describing the s</w:t>
      </w:r>
      <w:r w:rsidR="002D6273" w:rsidRPr="00630C05">
        <w:rPr>
          <w:rFonts w:ascii="Times New Roman" w:hAnsi="Times New Roman" w:cs="Times New Roman"/>
          <w:sz w:val="24"/>
          <w:szCs w:val="24"/>
        </w:rPr>
        <w:t>ubjective pain</w:t>
      </w:r>
      <w:r w:rsidRPr="00630C05">
        <w:rPr>
          <w:rFonts w:ascii="Times New Roman" w:hAnsi="Times New Roman" w:cs="Times New Roman"/>
          <w:sz w:val="24"/>
          <w:szCs w:val="24"/>
        </w:rPr>
        <w:t xml:space="preserve">, </w:t>
      </w:r>
      <w:r w:rsidR="009C774F" w:rsidRPr="00630C05">
        <w:rPr>
          <w:rFonts w:ascii="Times New Roman" w:hAnsi="Times New Roman" w:cs="Times New Roman"/>
          <w:sz w:val="24"/>
          <w:szCs w:val="24"/>
        </w:rPr>
        <w:t xml:space="preserve">different epitomizing symptoms including </w:t>
      </w:r>
      <w:r w:rsidR="002D6273" w:rsidRPr="00630C05">
        <w:rPr>
          <w:rFonts w:ascii="Times New Roman" w:hAnsi="Times New Roman" w:cs="Times New Roman"/>
          <w:sz w:val="24"/>
          <w:szCs w:val="24"/>
        </w:rPr>
        <w:t>chest pains, headache among others</w:t>
      </w:r>
      <w:r w:rsidR="00293D1F" w:rsidRPr="00630C05">
        <w:rPr>
          <w:rFonts w:ascii="Times New Roman" w:hAnsi="Times New Roman" w:cs="Times New Roman"/>
          <w:sz w:val="24"/>
          <w:szCs w:val="24"/>
        </w:rPr>
        <w:t xml:space="preserve"> are utilized to explain the subjective pain</w:t>
      </w:r>
      <w:r w:rsidR="002D6273" w:rsidRPr="00630C05">
        <w:rPr>
          <w:rFonts w:ascii="Times New Roman" w:hAnsi="Times New Roman" w:cs="Times New Roman"/>
          <w:sz w:val="24"/>
          <w:szCs w:val="24"/>
        </w:rPr>
        <w:t xml:space="preserve">. </w:t>
      </w:r>
      <w:r w:rsidR="00293D1F" w:rsidRPr="00630C05">
        <w:rPr>
          <w:rFonts w:ascii="Times New Roman" w:hAnsi="Times New Roman" w:cs="Times New Roman"/>
          <w:sz w:val="24"/>
          <w:szCs w:val="24"/>
        </w:rPr>
        <w:t>It is important to note that subjective p</w:t>
      </w:r>
      <w:r w:rsidR="002D6273" w:rsidRPr="00630C05">
        <w:rPr>
          <w:rFonts w:ascii="Times New Roman" w:hAnsi="Times New Roman" w:cs="Times New Roman"/>
          <w:sz w:val="24"/>
          <w:szCs w:val="24"/>
        </w:rPr>
        <w:t xml:space="preserve">ain can be described </w:t>
      </w:r>
      <w:r w:rsidR="00293D1F" w:rsidRPr="00630C05">
        <w:rPr>
          <w:rFonts w:ascii="Times New Roman" w:hAnsi="Times New Roman" w:cs="Times New Roman"/>
          <w:sz w:val="24"/>
          <w:szCs w:val="24"/>
        </w:rPr>
        <w:t xml:space="preserve">in terms of </w:t>
      </w:r>
      <w:r w:rsidR="002D6273" w:rsidRPr="00630C05">
        <w:rPr>
          <w:rFonts w:ascii="Times New Roman" w:hAnsi="Times New Roman" w:cs="Times New Roman"/>
          <w:sz w:val="24"/>
          <w:szCs w:val="24"/>
        </w:rPr>
        <w:t xml:space="preserve">quality or quantity. </w:t>
      </w:r>
      <w:r w:rsidR="00843398" w:rsidRPr="00630C05">
        <w:rPr>
          <w:rFonts w:ascii="Times New Roman" w:hAnsi="Times New Roman" w:cs="Times New Roman"/>
          <w:sz w:val="24"/>
          <w:szCs w:val="24"/>
        </w:rPr>
        <w:t xml:space="preserve">When describing the quality of the subjective pain, various symptoms are utilized including </w:t>
      </w:r>
      <w:r w:rsidR="002D6273" w:rsidRPr="00630C05">
        <w:rPr>
          <w:rFonts w:ascii="Times New Roman" w:hAnsi="Times New Roman" w:cs="Times New Roman"/>
          <w:sz w:val="24"/>
          <w:szCs w:val="24"/>
        </w:rPr>
        <w:t>burning, pinching, itching, shouting, dull, squeezing, throbbing, mild, moderate, severe, radiating</w:t>
      </w:r>
      <w:r w:rsidR="00B5458D" w:rsidRPr="00630C05">
        <w:rPr>
          <w:rFonts w:ascii="Times New Roman" w:hAnsi="Times New Roman" w:cs="Times New Roman"/>
          <w:sz w:val="24"/>
          <w:szCs w:val="24"/>
        </w:rPr>
        <w:t xml:space="preserve"> sensations</w:t>
      </w:r>
      <w:r w:rsidR="002D6273" w:rsidRPr="00630C05">
        <w:rPr>
          <w:rFonts w:ascii="Times New Roman" w:hAnsi="Times New Roman" w:cs="Times New Roman"/>
          <w:sz w:val="24"/>
          <w:szCs w:val="24"/>
        </w:rPr>
        <w:t>. The quantity of pain can be described using the</w:t>
      </w:r>
      <w:r w:rsidR="00B5458D" w:rsidRPr="00630C05">
        <w:rPr>
          <w:rFonts w:ascii="Times New Roman" w:hAnsi="Times New Roman" w:cs="Times New Roman"/>
          <w:sz w:val="24"/>
          <w:szCs w:val="24"/>
        </w:rPr>
        <w:t xml:space="preserve"> pain</w:t>
      </w:r>
      <w:r w:rsidR="002D6273" w:rsidRPr="00630C05">
        <w:rPr>
          <w:rFonts w:ascii="Times New Roman" w:hAnsi="Times New Roman" w:cs="Times New Roman"/>
          <w:sz w:val="24"/>
          <w:szCs w:val="24"/>
        </w:rPr>
        <w:t xml:space="preserve"> intensity </w:t>
      </w:r>
      <w:r w:rsidR="00B5458D" w:rsidRPr="00630C05">
        <w:rPr>
          <w:rFonts w:ascii="Times New Roman" w:hAnsi="Times New Roman" w:cs="Times New Roman"/>
          <w:sz w:val="24"/>
          <w:szCs w:val="24"/>
        </w:rPr>
        <w:t xml:space="preserve">scale that such as the </w:t>
      </w:r>
      <w:r w:rsidR="002D6273" w:rsidRPr="00630C05">
        <w:rPr>
          <w:rFonts w:ascii="Times New Roman" w:hAnsi="Times New Roman" w:cs="Times New Roman"/>
          <w:sz w:val="24"/>
          <w:szCs w:val="24"/>
        </w:rPr>
        <w:t xml:space="preserve">0-10 </w:t>
      </w:r>
      <w:r w:rsidR="00B5458D" w:rsidRPr="00630C05">
        <w:rPr>
          <w:rFonts w:ascii="Times New Roman" w:hAnsi="Times New Roman" w:cs="Times New Roman"/>
          <w:sz w:val="24"/>
          <w:szCs w:val="24"/>
        </w:rPr>
        <w:t xml:space="preserve">pain scale </w:t>
      </w:r>
      <w:r w:rsidR="00383920" w:rsidRPr="00630C05">
        <w:rPr>
          <w:rFonts w:ascii="Times New Roman" w:hAnsi="Times New Roman" w:cs="Times New Roman"/>
          <w:sz w:val="24"/>
          <w:szCs w:val="24"/>
        </w:rPr>
        <w:t xml:space="preserve">with </w:t>
      </w:r>
      <w:r w:rsidR="002D6273" w:rsidRPr="00630C05">
        <w:rPr>
          <w:rFonts w:ascii="Times New Roman" w:hAnsi="Times New Roman" w:cs="Times New Roman"/>
          <w:sz w:val="24"/>
          <w:szCs w:val="24"/>
        </w:rPr>
        <w:t xml:space="preserve">0 being the least and 10 being the highest </w:t>
      </w:r>
      <w:r w:rsidR="000E25EC" w:rsidRPr="00630C05">
        <w:rPr>
          <w:rFonts w:ascii="Times New Roman" w:hAnsi="Times New Roman" w:cs="Times New Roman"/>
          <w:sz w:val="24"/>
          <w:szCs w:val="24"/>
        </w:rPr>
        <w:t xml:space="preserve">level of the </w:t>
      </w:r>
      <w:r w:rsidR="002D6273" w:rsidRPr="00630C05">
        <w:rPr>
          <w:rFonts w:ascii="Times New Roman" w:hAnsi="Times New Roman" w:cs="Times New Roman"/>
          <w:sz w:val="24"/>
          <w:szCs w:val="24"/>
        </w:rPr>
        <w:t>felt pain.</w:t>
      </w:r>
      <w:r w:rsidR="00606D23" w:rsidRPr="00630C05">
        <w:rPr>
          <w:rFonts w:ascii="Times New Roman" w:hAnsi="Times New Roman" w:cs="Times New Roman"/>
          <w:sz w:val="24"/>
          <w:szCs w:val="24"/>
        </w:rPr>
        <w:t xml:space="preserve"> </w:t>
      </w:r>
      <w:r w:rsidR="000D00D5" w:rsidRPr="00630C05">
        <w:rPr>
          <w:rFonts w:ascii="Times New Roman" w:hAnsi="Times New Roman" w:cs="Times New Roman"/>
          <w:sz w:val="24"/>
          <w:szCs w:val="24"/>
        </w:rPr>
        <w:t xml:space="preserve">The experience of sensory </w:t>
      </w:r>
      <w:r w:rsidR="006A62E2" w:rsidRPr="00630C05">
        <w:rPr>
          <w:rFonts w:ascii="Times New Roman" w:hAnsi="Times New Roman" w:cs="Times New Roman"/>
          <w:sz w:val="24"/>
          <w:szCs w:val="24"/>
        </w:rPr>
        <w:t>e</w:t>
      </w:r>
      <w:r w:rsidR="000D00D5" w:rsidRPr="00630C05">
        <w:rPr>
          <w:rFonts w:ascii="Times New Roman" w:hAnsi="Times New Roman" w:cs="Times New Roman"/>
          <w:sz w:val="24"/>
          <w:szCs w:val="24"/>
        </w:rPr>
        <w:t>vent is highly subjective and varies substantially from one individual</w:t>
      </w:r>
      <w:r w:rsidR="0069267F" w:rsidRPr="00630C05">
        <w:rPr>
          <w:rFonts w:ascii="Times New Roman" w:hAnsi="Times New Roman" w:cs="Times New Roman"/>
          <w:sz w:val="24"/>
          <w:szCs w:val="24"/>
        </w:rPr>
        <w:t xml:space="preserve"> </w:t>
      </w:r>
      <w:r w:rsidR="000D00D5" w:rsidRPr="00630C05">
        <w:rPr>
          <w:rFonts w:ascii="Times New Roman" w:hAnsi="Times New Roman" w:cs="Times New Roman"/>
          <w:sz w:val="24"/>
          <w:szCs w:val="24"/>
        </w:rPr>
        <w:t xml:space="preserve">to another. </w:t>
      </w:r>
      <w:r w:rsidR="0069267F" w:rsidRPr="00630C05">
        <w:rPr>
          <w:rFonts w:ascii="Times New Roman" w:hAnsi="Times New Roman" w:cs="Times New Roman"/>
          <w:sz w:val="24"/>
          <w:szCs w:val="24"/>
        </w:rPr>
        <w:t xml:space="preserve">In understanding </w:t>
      </w:r>
      <w:r w:rsidR="005567CB" w:rsidRPr="00630C05">
        <w:rPr>
          <w:rFonts w:ascii="Times New Roman" w:hAnsi="Times New Roman" w:cs="Times New Roman"/>
          <w:sz w:val="24"/>
          <w:szCs w:val="24"/>
        </w:rPr>
        <w:t xml:space="preserve">the patient’s experience of pain, </w:t>
      </w:r>
      <w:r w:rsidR="006F64BE" w:rsidRPr="00630C05">
        <w:rPr>
          <w:rFonts w:ascii="Times New Roman" w:hAnsi="Times New Roman" w:cs="Times New Roman"/>
          <w:sz w:val="24"/>
          <w:szCs w:val="24"/>
        </w:rPr>
        <w:t xml:space="preserve">it is paramount to examine the </w:t>
      </w:r>
      <w:r w:rsidR="000B0F07" w:rsidRPr="00630C05">
        <w:rPr>
          <w:rFonts w:ascii="Times New Roman" w:hAnsi="Times New Roman" w:cs="Times New Roman"/>
          <w:sz w:val="24"/>
          <w:szCs w:val="24"/>
        </w:rPr>
        <w:t xml:space="preserve">sensor dimension that involves </w:t>
      </w:r>
      <w:r w:rsidR="00B82F94" w:rsidRPr="00630C05">
        <w:rPr>
          <w:rFonts w:ascii="Times New Roman" w:hAnsi="Times New Roman" w:cs="Times New Roman"/>
          <w:sz w:val="24"/>
          <w:szCs w:val="24"/>
        </w:rPr>
        <w:t>quality, intensity and location as well as the affective component of the pain (</w:t>
      </w:r>
      <w:proofErr w:type="spellStart"/>
      <w:r w:rsidR="00A73F1B" w:rsidRPr="00630C05">
        <w:rPr>
          <w:rFonts w:ascii="Times New Roman" w:hAnsi="Times New Roman" w:cs="Times New Roman"/>
          <w:color w:val="222222"/>
          <w:sz w:val="24"/>
          <w:szCs w:val="24"/>
          <w:shd w:val="clear" w:color="auto" w:fill="FFFFFF"/>
        </w:rPr>
        <w:t>Baeza</w:t>
      </w:r>
      <w:proofErr w:type="spellEnd"/>
      <w:r w:rsidR="00A73F1B" w:rsidRPr="00630C05">
        <w:rPr>
          <w:rFonts w:ascii="Times New Roman" w:hAnsi="Times New Roman" w:cs="Times New Roman"/>
          <w:color w:val="222222"/>
          <w:sz w:val="24"/>
          <w:szCs w:val="24"/>
          <w:shd w:val="clear" w:color="auto" w:fill="FFFFFF"/>
        </w:rPr>
        <w:t>-Velasco et al., 2019</w:t>
      </w:r>
      <w:r w:rsidR="00B82F94" w:rsidRPr="00630C05">
        <w:rPr>
          <w:rFonts w:ascii="Times New Roman" w:hAnsi="Times New Roman" w:cs="Times New Roman"/>
          <w:sz w:val="24"/>
          <w:szCs w:val="24"/>
        </w:rPr>
        <w:t xml:space="preserve">). As such, examining on the subjective experience of acute and chronic pain is paramount in ensuring that </w:t>
      </w:r>
      <w:r w:rsidR="000B1C40" w:rsidRPr="00630C05">
        <w:rPr>
          <w:rFonts w:ascii="Times New Roman" w:hAnsi="Times New Roman" w:cs="Times New Roman"/>
          <w:sz w:val="24"/>
          <w:szCs w:val="24"/>
        </w:rPr>
        <w:t xml:space="preserve">understanding the strategies that should be implemented in helping the clients. </w:t>
      </w:r>
      <w:r w:rsidR="001F45DA" w:rsidRPr="00630C05">
        <w:rPr>
          <w:rFonts w:ascii="Times New Roman" w:hAnsi="Times New Roman" w:cs="Times New Roman"/>
          <w:sz w:val="24"/>
          <w:szCs w:val="24"/>
        </w:rPr>
        <w:t xml:space="preserve">Resultantly, I will be in a better position in helping the clients experiencing pain to improve their quality of life. </w:t>
      </w:r>
      <w:r w:rsidR="003375E0" w:rsidRPr="00630C05">
        <w:rPr>
          <w:rFonts w:ascii="Times New Roman" w:hAnsi="Times New Roman" w:cs="Times New Roman"/>
          <w:sz w:val="24"/>
          <w:szCs w:val="24"/>
        </w:rPr>
        <w:t xml:space="preserve">This paper seeks to explore the subjective experience of acute or chronic pain, by establishing the factors that influence how someone experiences pain. </w:t>
      </w:r>
      <w:r w:rsidR="001A2F0A" w:rsidRPr="00630C05">
        <w:rPr>
          <w:rFonts w:ascii="Times New Roman" w:hAnsi="Times New Roman" w:cs="Times New Roman"/>
          <w:sz w:val="24"/>
          <w:szCs w:val="24"/>
        </w:rPr>
        <w:t>The paper will also examine how the knowledge gained can be applied in help</w:t>
      </w:r>
      <w:r w:rsidR="00DB3AA4" w:rsidRPr="00630C05">
        <w:rPr>
          <w:rFonts w:ascii="Times New Roman" w:hAnsi="Times New Roman" w:cs="Times New Roman"/>
          <w:sz w:val="24"/>
          <w:szCs w:val="24"/>
        </w:rPr>
        <w:t xml:space="preserve"> quality of life. Nonetheless, the paper will examine on the application of the subjective experience of acute or chronic pain. </w:t>
      </w:r>
    </w:p>
    <w:p w:rsidR="000F5A04" w:rsidRPr="00630C05" w:rsidRDefault="000F5A04" w:rsidP="00630C05">
      <w:pPr>
        <w:spacing w:after="0" w:line="480" w:lineRule="auto"/>
        <w:jc w:val="center"/>
        <w:rPr>
          <w:rFonts w:ascii="Times New Roman" w:hAnsi="Times New Roman" w:cs="Times New Roman"/>
          <w:b/>
          <w:sz w:val="24"/>
          <w:szCs w:val="24"/>
        </w:rPr>
      </w:pPr>
      <w:r w:rsidRPr="00630C05">
        <w:rPr>
          <w:rFonts w:ascii="Times New Roman" w:hAnsi="Times New Roman" w:cs="Times New Roman"/>
          <w:b/>
          <w:sz w:val="24"/>
          <w:szCs w:val="24"/>
        </w:rPr>
        <w:t>Exploration of the Topic Components</w:t>
      </w:r>
    </w:p>
    <w:p w:rsidR="00A73F1B" w:rsidRPr="00630C05" w:rsidRDefault="00DC1188"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 xml:space="preserve">The occurrence of pain has </w:t>
      </w:r>
      <w:r w:rsidR="005A10D9" w:rsidRPr="00630C05">
        <w:rPr>
          <w:rFonts w:ascii="Times New Roman" w:hAnsi="Times New Roman" w:cs="Times New Roman"/>
          <w:sz w:val="24"/>
          <w:szCs w:val="24"/>
        </w:rPr>
        <w:t>clear and behavioral and emotional consequences</w:t>
      </w:r>
      <w:r w:rsidR="00F10F00" w:rsidRPr="00630C05">
        <w:rPr>
          <w:rFonts w:ascii="Times New Roman" w:hAnsi="Times New Roman" w:cs="Times New Roman"/>
          <w:sz w:val="24"/>
          <w:szCs w:val="24"/>
        </w:rPr>
        <w:t xml:space="preserve"> </w:t>
      </w:r>
      <w:r w:rsidR="00BE2E18" w:rsidRPr="00630C05">
        <w:rPr>
          <w:rFonts w:ascii="Times New Roman" w:hAnsi="Times New Roman" w:cs="Times New Roman"/>
          <w:sz w:val="24"/>
          <w:szCs w:val="24"/>
        </w:rPr>
        <w:t xml:space="preserve">that influences the development of persistent problems and the outcome of treatment. </w:t>
      </w:r>
      <w:r w:rsidR="002F5EE8" w:rsidRPr="00630C05">
        <w:rPr>
          <w:rFonts w:ascii="Times New Roman" w:hAnsi="Times New Roman" w:cs="Times New Roman"/>
          <w:sz w:val="24"/>
          <w:szCs w:val="24"/>
        </w:rPr>
        <w:t xml:space="preserve">Although </w:t>
      </w:r>
      <w:r w:rsidR="005A10D9" w:rsidRPr="00630C05">
        <w:rPr>
          <w:rFonts w:ascii="Times New Roman" w:hAnsi="Times New Roman" w:cs="Times New Roman"/>
          <w:sz w:val="24"/>
          <w:szCs w:val="24"/>
        </w:rPr>
        <w:t xml:space="preserve">pain is caused by different factors, the experience of pain isn’t dependent on it’s cause. </w:t>
      </w:r>
      <w:r w:rsidR="007C3CB2" w:rsidRPr="00630C05">
        <w:rPr>
          <w:rFonts w:ascii="Times New Roman" w:hAnsi="Times New Roman" w:cs="Times New Roman"/>
          <w:sz w:val="24"/>
          <w:szCs w:val="24"/>
        </w:rPr>
        <w:t xml:space="preserve">One of the major factors influencing how a person experiences pain is the </w:t>
      </w:r>
      <w:r w:rsidR="00125111" w:rsidRPr="00630C05">
        <w:rPr>
          <w:rFonts w:ascii="Times New Roman" w:hAnsi="Times New Roman" w:cs="Times New Roman"/>
          <w:sz w:val="24"/>
          <w:szCs w:val="24"/>
        </w:rPr>
        <w:t>host’s psychological factors</w:t>
      </w:r>
      <w:r w:rsidR="00DB684D" w:rsidRPr="00630C05">
        <w:rPr>
          <w:rFonts w:ascii="Times New Roman" w:hAnsi="Times New Roman" w:cs="Times New Roman"/>
          <w:sz w:val="24"/>
          <w:szCs w:val="24"/>
        </w:rPr>
        <w:t xml:space="preserve"> </w:t>
      </w:r>
      <w:r w:rsidR="00DB684D" w:rsidRPr="00630C05">
        <w:rPr>
          <w:rFonts w:ascii="Times New Roman" w:hAnsi="Times New Roman" w:cs="Times New Roman"/>
          <w:sz w:val="24"/>
          <w:szCs w:val="24"/>
        </w:rPr>
        <w:lastRenderedPageBreak/>
        <w:t xml:space="preserve">including attention, overt behavior, </w:t>
      </w:r>
      <w:r w:rsidR="0082248E" w:rsidRPr="00630C05">
        <w:rPr>
          <w:rFonts w:ascii="Times New Roman" w:hAnsi="Times New Roman" w:cs="Times New Roman"/>
          <w:sz w:val="24"/>
          <w:szCs w:val="24"/>
        </w:rPr>
        <w:t>emotions and emotion regulation, and cognitions</w:t>
      </w:r>
      <w:r w:rsidR="00F27E54" w:rsidRPr="00630C05">
        <w:rPr>
          <w:rFonts w:ascii="Times New Roman" w:hAnsi="Times New Roman" w:cs="Times New Roman"/>
          <w:sz w:val="24"/>
          <w:szCs w:val="24"/>
        </w:rPr>
        <w:t xml:space="preserve"> (</w:t>
      </w:r>
      <w:proofErr w:type="spellStart"/>
      <w:r w:rsidR="00F27E54" w:rsidRPr="00630C05">
        <w:rPr>
          <w:rFonts w:ascii="Times New Roman" w:hAnsi="Times New Roman" w:cs="Times New Roman"/>
          <w:color w:val="222222"/>
          <w:sz w:val="24"/>
          <w:szCs w:val="24"/>
          <w:shd w:val="clear" w:color="auto" w:fill="FFFFFF"/>
        </w:rPr>
        <w:t>Baeza</w:t>
      </w:r>
      <w:proofErr w:type="spellEnd"/>
      <w:r w:rsidR="00F27E54" w:rsidRPr="00630C05">
        <w:rPr>
          <w:rFonts w:ascii="Times New Roman" w:hAnsi="Times New Roman" w:cs="Times New Roman"/>
          <w:color w:val="222222"/>
          <w:sz w:val="24"/>
          <w:szCs w:val="24"/>
          <w:shd w:val="clear" w:color="auto" w:fill="FFFFFF"/>
        </w:rPr>
        <w:t>-Velasco</w:t>
      </w:r>
      <w:r w:rsidR="00F27E54" w:rsidRPr="00630C05">
        <w:rPr>
          <w:rFonts w:ascii="Times New Roman" w:hAnsi="Times New Roman" w:cs="Times New Roman"/>
          <w:color w:val="222222"/>
          <w:sz w:val="24"/>
          <w:szCs w:val="24"/>
          <w:shd w:val="clear" w:color="auto" w:fill="FFFFFF"/>
        </w:rPr>
        <w:t xml:space="preserve"> et al., 2019</w:t>
      </w:r>
      <w:r w:rsidR="00F27E54" w:rsidRPr="00630C05">
        <w:rPr>
          <w:rFonts w:ascii="Times New Roman" w:hAnsi="Times New Roman" w:cs="Times New Roman"/>
          <w:sz w:val="24"/>
          <w:szCs w:val="24"/>
        </w:rPr>
        <w:t>)</w:t>
      </w:r>
      <w:r w:rsidR="006F1E06" w:rsidRPr="00630C05">
        <w:rPr>
          <w:rFonts w:ascii="Times New Roman" w:hAnsi="Times New Roman" w:cs="Times New Roman"/>
          <w:sz w:val="24"/>
          <w:szCs w:val="24"/>
        </w:rPr>
        <w:t xml:space="preserve">. Specifically, how an individual </w:t>
      </w:r>
      <w:r w:rsidR="000F70A5" w:rsidRPr="00630C05">
        <w:rPr>
          <w:rFonts w:ascii="Times New Roman" w:hAnsi="Times New Roman" w:cs="Times New Roman"/>
          <w:sz w:val="24"/>
          <w:szCs w:val="24"/>
        </w:rPr>
        <w:t>react to a new episode of pain is determined by their previous experience</w:t>
      </w:r>
      <w:r w:rsidR="00DB684D" w:rsidRPr="00630C05">
        <w:rPr>
          <w:rFonts w:ascii="Times New Roman" w:hAnsi="Times New Roman" w:cs="Times New Roman"/>
          <w:sz w:val="24"/>
          <w:szCs w:val="24"/>
        </w:rPr>
        <w:t xml:space="preserve">. </w:t>
      </w:r>
      <w:r w:rsidR="00EF78A7" w:rsidRPr="00630C05">
        <w:rPr>
          <w:rFonts w:ascii="Times New Roman" w:hAnsi="Times New Roman" w:cs="Times New Roman"/>
          <w:sz w:val="24"/>
          <w:szCs w:val="24"/>
        </w:rPr>
        <w:t xml:space="preserve">The way an individual experiences pain is determined by the attention they direct towards the noxious stimulus. </w:t>
      </w:r>
      <w:r w:rsidR="009C08D9" w:rsidRPr="00630C05">
        <w:rPr>
          <w:rFonts w:ascii="Times New Roman" w:hAnsi="Times New Roman" w:cs="Times New Roman"/>
          <w:sz w:val="24"/>
          <w:szCs w:val="24"/>
        </w:rPr>
        <w:t>S</w:t>
      </w:r>
      <w:r w:rsidR="006C5168" w:rsidRPr="00630C05">
        <w:rPr>
          <w:rFonts w:ascii="Times New Roman" w:hAnsi="Times New Roman" w:cs="Times New Roman"/>
          <w:sz w:val="24"/>
          <w:szCs w:val="24"/>
        </w:rPr>
        <w:t xml:space="preserve">pecifically, attention towards pain serves the role of motivating behavior dependent on whether </w:t>
      </w:r>
      <w:r w:rsidR="00C80247" w:rsidRPr="00630C05">
        <w:rPr>
          <w:rFonts w:ascii="Times New Roman" w:hAnsi="Times New Roman" w:cs="Times New Roman"/>
          <w:sz w:val="24"/>
          <w:szCs w:val="24"/>
        </w:rPr>
        <w:t>the pain is perceived as threat or not</w:t>
      </w:r>
      <w:r w:rsidR="004632C3" w:rsidRPr="00630C05">
        <w:rPr>
          <w:rFonts w:ascii="Times New Roman" w:hAnsi="Times New Roman" w:cs="Times New Roman"/>
          <w:sz w:val="24"/>
          <w:szCs w:val="24"/>
        </w:rPr>
        <w:t xml:space="preserve">. Attention </w:t>
      </w:r>
      <w:r w:rsidR="00791823" w:rsidRPr="00630C05">
        <w:rPr>
          <w:rFonts w:ascii="Times New Roman" w:hAnsi="Times New Roman" w:cs="Times New Roman"/>
          <w:sz w:val="24"/>
          <w:szCs w:val="24"/>
        </w:rPr>
        <w:t xml:space="preserve">to pain </w:t>
      </w:r>
      <w:r w:rsidR="004632C3" w:rsidRPr="00630C05">
        <w:rPr>
          <w:rFonts w:ascii="Times New Roman" w:hAnsi="Times New Roman" w:cs="Times New Roman"/>
          <w:sz w:val="24"/>
          <w:szCs w:val="24"/>
        </w:rPr>
        <w:t xml:space="preserve">aids in </w:t>
      </w:r>
      <w:r w:rsidR="00791823" w:rsidRPr="00630C05">
        <w:rPr>
          <w:rFonts w:ascii="Times New Roman" w:hAnsi="Times New Roman" w:cs="Times New Roman"/>
          <w:sz w:val="24"/>
          <w:szCs w:val="24"/>
        </w:rPr>
        <w:t>steering</w:t>
      </w:r>
      <w:r w:rsidR="004632C3" w:rsidRPr="00630C05">
        <w:rPr>
          <w:rFonts w:ascii="Times New Roman" w:hAnsi="Times New Roman" w:cs="Times New Roman"/>
          <w:sz w:val="24"/>
          <w:szCs w:val="24"/>
        </w:rPr>
        <w:t xml:space="preserve"> awareness</w:t>
      </w:r>
      <w:r w:rsidR="00791823" w:rsidRPr="00630C05">
        <w:rPr>
          <w:rFonts w:ascii="Times New Roman" w:hAnsi="Times New Roman" w:cs="Times New Roman"/>
          <w:sz w:val="24"/>
          <w:szCs w:val="24"/>
        </w:rPr>
        <w:t>, besides being linked to fear and anxiety and the need to take action (</w:t>
      </w:r>
      <w:proofErr w:type="spellStart"/>
      <w:r w:rsidR="005344B2" w:rsidRPr="00630C05">
        <w:rPr>
          <w:rFonts w:ascii="Times New Roman" w:hAnsi="Times New Roman" w:cs="Times New Roman"/>
          <w:color w:val="222222"/>
          <w:sz w:val="24"/>
          <w:szCs w:val="24"/>
          <w:shd w:val="clear" w:color="auto" w:fill="FFFFFF"/>
        </w:rPr>
        <w:t>Baeza</w:t>
      </w:r>
      <w:proofErr w:type="spellEnd"/>
      <w:r w:rsidR="005344B2" w:rsidRPr="00630C05">
        <w:rPr>
          <w:rFonts w:ascii="Times New Roman" w:hAnsi="Times New Roman" w:cs="Times New Roman"/>
          <w:color w:val="222222"/>
          <w:sz w:val="24"/>
          <w:szCs w:val="24"/>
          <w:shd w:val="clear" w:color="auto" w:fill="FFFFFF"/>
        </w:rPr>
        <w:t>-Velasco et al., 2019</w:t>
      </w:r>
      <w:r w:rsidR="00791823" w:rsidRPr="00630C05">
        <w:rPr>
          <w:rFonts w:ascii="Times New Roman" w:hAnsi="Times New Roman" w:cs="Times New Roman"/>
          <w:sz w:val="24"/>
          <w:szCs w:val="24"/>
        </w:rPr>
        <w:t xml:space="preserve">). </w:t>
      </w:r>
    </w:p>
    <w:p w:rsidR="00B13990" w:rsidRPr="00630C05" w:rsidRDefault="00791823"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 xml:space="preserve">Interpretation of pain </w:t>
      </w:r>
      <w:r w:rsidR="000D3DC1" w:rsidRPr="00630C05">
        <w:rPr>
          <w:rFonts w:ascii="Times New Roman" w:hAnsi="Times New Roman" w:cs="Times New Roman"/>
          <w:sz w:val="24"/>
          <w:szCs w:val="24"/>
        </w:rPr>
        <w:t xml:space="preserve">is </w:t>
      </w:r>
      <w:r w:rsidR="00CC3A01" w:rsidRPr="00630C05">
        <w:rPr>
          <w:rFonts w:ascii="Times New Roman" w:hAnsi="Times New Roman" w:cs="Times New Roman"/>
          <w:sz w:val="24"/>
          <w:szCs w:val="24"/>
        </w:rPr>
        <w:t xml:space="preserve">also linked to influencing how we experience pain. </w:t>
      </w:r>
      <w:r w:rsidR="00164AF6" w:rsidRPr="00630C05">
        <w:rPr>
          <w:rFonts w:ascii="Times New Roman" w:hAnsi="Times New Roman" w:cs="Times New Roman"/>
          <w:sz w:val="24"/>
          <w:szCs w:val="24"/>
        </w:rPr>
        <w:t xml:space="preserve">The cognitive process involved, influences how an individual behaves, </w:t>
      </w:r>
      <w:r w:rsidR="005A7001" w:rsidRPr="00630C05">
        <w:rPr>
          <w:rFonts w:ascii="Times New Roman" w:hAnsi="Times New Roman" w:cs="Times New Roman"/>
          <w:sz w:val="24"/>
          <w:szCs w:val="24"/>
        </w:rPr>
        <w:t>with attempts of suppressing thoughts about pain being linked to increasing the experience of pain. An individual set of beliefs and attitudes also determines how they experience pain (</w:t>
      </w:r>
      <w:proofErr w:type="spellStart"/>
      <w:r w:rsidR="00187520" w:rsidRPr="00630C05">
        <w:rPr>
          <w:rFonts w:ascii="Times New Roman" w:hAnsi="Times New Roman" w:cs="Times New Roman"/>
          <w:color w:val="222222"/>
          <w:sz w:val="24"/>
          <w:szCs w:val="24"/>
          <w:shd w:val="clear" w:color="auto" w:fill="FFFFFF"/>
        </w:rPr>
        <w:t>Meints</w:t>
      </w:r>
      <w:proofErr w:type="spellEnd"/>
      <w:r w:rsidR="00187520" w:rsidRPr="00630C05">
        <w:rPr>
          <w:rFonts w:ascii="Times New Roman" w:hAnsi="Times New Roman" w:cs="Times New Roman"/>
          <w:color w:val="222222"/>
          <w:sz w:val="24"/>
          <w:szCs w:val="24"/>
          <w:shd w:val="clear" w:color="auto" w:fill="FFFFFF"/>
        </w:rPr>
        <w:t xml:space="preserve"> &amp; Edwards, 2018</w:t>
      </w:r>
      <w:r w:rsidR="005A7001" w:rsidRPr="00630C05">
        <w:rPr>
          <w:rFonts w:ascii="Times New Roman" w:hAnsi="Times New Roman" w:cs="Times New Roman"/>
          <w:sz w:val="24"/>
          <w:szCs w:val="24"/>
        </w:rPr>
        <w:t xml:space="preserve">). </w:t>
      </w:r>
      <w:r w:rsidR="00030096" w:rsidRPr="00630C05">
        <w:rPr>
          <w:rFonts w:ascii="Times New Roman" w:hAnsi="Times New Roman" w:cs="Times New Roman"/>
          <w:sz w:val="24"/>
          <w:szCs w:val="24"/>
        </w:rPr>
        <w:t>There are believes and attitudes that are linke</w:t>
      </w:r>
      <w:r w:rsidR="00884531" w:rsidRPr="00630C05">
        <w:rPr>
          <w:rFonts w:ascii="Times New Roman" w:hAnsi="Times New Roman" w:cs="Times New Roman"/>
          <w:sz w:val="24"/>
          <w:szCs w:val="24"/>
        </w:rPr>
        <w:t>d</w:t>
      </w:r>
      <w:r w:rsidR="00030096" w:rsidRPr="00630C05">
        <w:rPr>
          <w:rFonts w:ascii="Times New Roman" w:hAnsi="Times New Roman" w:cs="Times New Roman"/>
          <w:sz w:val="24"/>
          <w:szCs w:val="24"/>
        </w:rPr>
        <w:t xml:space="preserve"> to the development of persistent pain and intensity</w:t>
      </w:r>
      <w:r w:rsidR="00884531" w:rsidRPr="00630C05">
        <w:rPr>
          <w:rFonts w:ascii="Times New Roman" w:hAnsi="Times New Roman" w:cs="Times New Roman"/>
          <w:sz w:val="24"/>
          <w:szCs w:val="24"/>
        </w:rPr>
        <w:t xml:space="preserve">, including those that sets the stage for activity restrictions. </w:t>
      </w:r>
      <w:r w:rsidR="00FD3A9B" w:rsidRPr="00630C05">
        <w:rPr>
          <w:rFonts w:ascii="Times New Roman" w:hAnsi="Times New Roman" w:cs="Times New Roman"/>
          <w:sz w:val="24"/>
          <w:szCs w:val="24"/>
        </w:rPr>
        <w:t>Expectations is another determining factor on how an individual experiences pain</w:t>
      </w:r>
      <w:r w:rsidR="002C3BBF" w:rsidRPr="00630C05">
        <w:rPr>
          <w:rFonts w:ascii="Times New Roman" w:hAnsi="Times New Roman" w:cs="Times New Roman"/>
          <w:sz w:val="24"/>
          <w:szCs w:val="24"/>
        </w:rPr>
        <w:t>. Specifically, the ideas or perceptions about pain are reelected in our expectations and have a significant impact on how one experiences pain (</w:t>
      </w:r>
      <w:proofErr w:type="spellStart"/>
      <w:r w:rsidR="005344B2" w:rsidRPr="00630C05">
        <w:rPr>
          <w:rFonts w:ascii="Times New Roman" w:hAnsi="Times New Roman" w:cs="Times New Roman"/>
          <w:color w:val="222222"/>
          <w:sz w:val="24"/>
          <w:szCs w:val="24"/>
          <w:shd w:val="clear" w:color="auto" w:fill="FFFFFF"/>
        </w:rPr>
        <w:t>Clauw</w:t>
      </w:r>
      <w:proofErr w:type="spellEnd"/>
      <w:r w:rsidR="005344B2" w:rsidRPr="00630C05">
        <w:rPr>
          <w:rFonts w:ascii="Times New Roman" w:hAnsi="Times New Roman" w:cs="Times New Roman"/>
          <w:color w:val="222222"/>
          <w:sz w:val="24"/>
          <w:szCs w:val="24"/>
          <w:shd w:val="clear" w:color="auto" w:fill="FFFFFF"/>
        </w:rPr>
        <w:t xml:space="preserve"> et al., 2019</w:t>
      </w:r>
      <w:r w:rsidR="002C3BBF" w:rsidRPr="00630C05">
        <w:rPr>
          <w:rFonts w:ascii="Times New Roman" w:hAnsi="Times New Roman" w:cs="Times New Roman"/>
          <w:sz w:val="24"/>
          <w:szCs w:val="24"/>
        </w:rPr>
        <w:t xml:space="preserve">). </w:t>
      </w:r>
      <w:r w:rsidR="00A6354E" w:rsidRPr="00630C05">
        <w:rPr>
          <w:rFonts w:ascii="Times New Roman" w:hAnsi="Times New Roman" w:cs="Times New Roman"/>
          <w:sz w:val="24"/>
          <w:szCs w:val="24"/>
        </w:rPr>
        <w:t xml:space="preserve">Whether the expectations are fulfilled or not has great </w:t>
      </w:r>
      <w:r w:rsidR="00353968" w:rsidRPr="00630C05">
        <w:rPr>
          <w:rFonts w:ascii="Times New Roman" w:hAnsi="Times New Roman" w:cs="Times New Roman"/>
          <w:sz w:val="24"/>
          <w:szCs w:val="24"/>
        </w:rPr>
        <w:t xml:space="preserve">on cognitions and motivation of associated behaviors. </w:t>
      </w:r>
    </w:p>
    <w:p w:rsidR="003B4E48" w:rsidRPr="00630C05" w:rsidRDefault="0062446C"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The cognitive sets of an individual play a critical role in determining how the individual experiences pa</w:t>
      </w:r>
      <w:r w:rsidR="00751770" w:rsidRPr="00630C05">
        <w:rPr>
          <w:rFonts w:ascii="Times New Roman" w:hAnsi="Times New Roman" w:cs="Times New Roman"/>
          <w:sz w:val="24"/>
          <w:szCs w:val="24"/>
        </w:rPr>
        <w:t>in. Although the cognitive patterns are n</w:t>
      </w:r>
      <w:r w:rsidR="00A57F2C" w:rsidRPr="00630C05">
        <w:rPr>
          <w:rFonts w:ascii="Times New Roman" w:hAnsi="Times New Roman" w:cs="Times New Roman"/>
          <w:sz w:val="24"/>
          <w:szCs w:val="24"/>
        </w:rPr>
        <w:t xml:space="preserve">ormal and helpful in dealing with pain, </w:t>
      </w:r>
      <w:r w:rsidR="0009032E" w:rsidRPr="00630C05">
        <w:rPr>
          <w:rFonts w:ascii="Times New Roman" w:hAnsi="Times New Roman" w:cs="Times New Roman"/>
          <w:sz w:val="24"/>
          <w:szCs w:val="24"/>
        </w:rPr>
        <w:t>there</w:t>
      </w:r>
      <w:r w:rsidR="00A57F2C" w:rsidRPr="00630C05">
        <w:rPr>
          <w:rFonts w:ascii="Times New Roman" w:hAnsi="Times New Roman" w:cs="Times New Roman"/>
          <w:sz w:val="24"/>
          <w:szCs w:val="24"/>
        </w:rPr>
        <w:t xml:space="preserve"> are individuals whose </w:t>
      </w:r>
      <w:r w:rsidR="0009032E" w:rsidRPr="00630C05">
        <w:rPr>
          <w:rFonts w:ascii="Times New Roman" w:hAnsi="Times New Roman" w:cs="Times New Roman"/>
          <w:sz w:val="24"/>
          <w:szCs w:val="24"/>
        </w:rPr>
        <w:t xml:space="preserve">use their cognitive patterns to misrepresent </w:t>
      </w:r>
      <w:r w:rsidR="00041210" w:rsidRPr="00630C05">
        <w:rPr>
          <w:rFonts w:ascii="Times New Roman" w:hAnsi="Times New Roman" w:cs="Times New Roman"/>
          <w:sz w:val="24"/>
          <w:szCs w:val="24"/>
        </w:rPr>
        <w:t>actual events or even probable future events (</w:t>
      </w:r>
      <w:proofErr w:type="spellStart"/>
      <w:r w:rsidR="005344B2" w:rsidRPr="00630C05">
        <w:rPr>
          <w:rFonts w:ascii="Times New Roman" w:hAnsi="Times New Roman" w:cs="Times New Roman"/>
          <w:color w:val="222222"/>
          <w:sz w:val="24"/>
          <w:szCs w:val="24"/>
          <w:shd w:val="clear" w:color="auto" w:fill="FFFFFF"/>
        </w:rPr>
        <w:t>Clauw</w:t>
      </w:r>
      <w:proofErr w:type="spellEnd"/>
      <w:r w:rsidR="005344B2" w:rsidRPr="00630C05">
        <w:rPr>
          <w:rFonts w:ascii="Times New Roman" w:hAnsi="Times New Roman" w:cs="Times New Roman"/>
          <w:color w:val="222222"/>
          <w:sz w:val="24"/>
          <w:szCs w:val="24"/>
          <w:shd w:val="clear" w:color="auto" w:fill="FFFFFF"/>
        </w:rPr>
        <w:t xml:space="preserve"> et al., 2019</w:t>
      </w:r>
      <w:r w:rsidR="00041210" w:rsidRPr="00630C05">
        <w:rPr>
          <w:rFonts w:ascii="Times New Roman" w:hAnsi="Times New Roman" w:cs="Times New Roman"/>
          <w:sz w:val="24"/>
          <w:szCs w:val="24"/>
        </w:rPr>
        <w:t xml:space="preserve">). </w:t>
      </w:r>
      <w:r w:rsidR="00CD0AA0" w:rsidRPr="00630C05">
        <w:rPr>
          <w:rFonts w:ascii="Times New Roman" w:hAnsi="Times New Roman" w:cs="Times New Roman"/>
          <w:sz w:val="24"/>
          <w:szCs w:val="24"/>
        </w:rPr>
        <w:t xml:space="preserve">Specifically, pain catastrophizing </w:t>
      </w:r>
      <w:r w:rsidR="00DD030D" w:rsidRPr="00630C05">
        <w:rPr>
          <w:rFonts w:ascii="Times New Roman" w:hAnsi="Times New Roman" w:cs="Times New Roman"/>
          <w:sz w:val="24"/>
          <w:szCs w:val="24"/>
        </w:rPr>
        <w:t xml:space="preserve">involves exaggeration and irrationally making the pain into a catastrophe and is linked to several problems </w:t>
      </w:r>
      <w:r w:rsidR="00DD030D" w:rsidRPr="00630C05">
        <w:rPr>
          <w:rFonts w:ascii="Times New Roman" w:hAnsi="Times New Roman" w:cs="Times New Roman"/>
          <w:sz w:val="24"/>
          <w:szCs w:val="24"/>
        </w:rPr>
        <w:lastRenderedPageBreak/>
        <w:t xml:space="preserve">that hinder recovery. Besides, pain catastrophizing </w:t>
      </w:r>
      <w:r w:rsidR="00363C15" w:rsidRPr="00630C05">
        <w:rPr>
          <w:rFonts w:ascii="Times New Roman" w:hAnsi="Times New Roman" w:cs="Times New Roman"/>
          <w:sz w:val="24"/>
          <w:szCs w:val="24"/>
        </w:rPr>
        <w:t>makes treatment more difficult and increases the risk of developing persistent pain and disability (</w:t>
      </w:r>
      <w:proofErr w:type="spellStart"/>
      <w:r w:rsidR="005344B2" w:rsidRPr="00630C05">
        <w:rPr>
          <w:rFonts w:ascii="Times New Roman" w:hAnsi="Times New Roman" w:cs="Times New Roman"/>
          <w:color w:val="222222"/>
          <w:sz w:val="24"/>
          <w:szCs w:val="24"/>
          <w:shd w:val="clear" w:color="auto" w:fill="FFFFFF"/>
        </w:rPr>
        <w:t>Clauw</w:t>
      </w:r>
      <w:proofErr w:type="spellEnd"/>
      <w:r w:rsidR="005344B2" w:rsidRPr="00630C05">
        <w:rPr>
          <w:rFonts w:ascii="Times New Roman" w:hAnsi="Times New Roman" w:cs="Times New Roman"/>
          <w:color w:val="222222"/>
          <w:sz w:val="24"/>
          <w:szCs w:val="24"/>
          <w:shd w:val="clear" w:color="auto" w:fill="FFFFFF"/>
        </w:rPr>
        <w:t xml:space="preserve"> et al., 2019</w:t>
      </w:r>
      <w:r w:rsidR="00363C15" w:rsidRPr="00630C05">
        <w:rPr>
          <w:rFonts w:ascii="Times New Roman" w:hAnsi="Times New Roman" w:cs="Times New Roman"/>
          <w:sz w:val="24"/>
          <w:szCs w:val="24"/>
        </w:rPr>
        <w:t xml:space="preserve">). </w:t>
      </w:r>
    </w:p>
    <w:p w:rsidR="00837A88" w:rsidRPr="00630C05" w:rsidRDefault="0070044A"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Another factor that influences how individuals experience pain is their emotions and emotion regulation</w:t>
      </w:r>
      <w:r w:rsidR="001B5A7E" w:rsidRPr="00630C05">
        <w:rPr>
          <w:rFonts w:ascii="Times New Roman" w:hAnsi="Times New Roman" w:cs="Times New Roman"/>
          <w:sz w:val="24"/>
          <w:szCs w:val="24"/>
        </w:rPr>
        <w:t xml:space="preserve">. Notably, emotional reaction to pain includes fear, anxiety, anger, frustration, </w:t>
      </w:r>
      <w:r w:rsidR="00DC329C" w:rsidRPr="00630C05">
        <w:rPr>
          <w:rFonts w:ascii="Times New Roman" w:hAnsi="Times New Roman" w:cs="Times New Roman"/>
          <w:sz w:val="24"/>
          <w:szCs w:val="24"/>
        </w:rPr>
        <w:t>guilt, and depression (</w:t>
      </w:r>
      <w:proofErr w:type="spellStart"/>
      <w:r w:rsidR="003A3197" w:rsidRPr="00630C05">
        <w:rPr>
          <w:rFonts w:ascii="Times New Roman" w:hAnsi="Times New Roman" w:cs="Times New Roman"/>
          <w:color w:val="222222"/>
          <w:sz w:val="24"/>
          <w:szCs w:val="24"/>
          <w:shd w:val="clear" w:color="auto" w:fill="FFFFFF"/>
        </w:rPr>
        <w:t>Clauw</w:t>
      </w:r>
      <w:proofErr w:type="spellEnd"/>
      <w:r w:rsidR="003A3197" w:rsidRPr="00630C05">
        <w:rPr>
          <w:rFonts w:ascii="Times New Roman" w:hAnsi="Times New Roman" w:cs="Times New Roman"/>
          <w:color w:val="222222"/>
          <w:sz w:val="24"/>
          <w:szCs w:val="24"/>
          <w:shd w:val="clear" w:color="auto" w:fill="FFFFFF"/>
        </w:rPr>
        <w:t xml:space="preserve"> et al., 2019</w:t>
      </w:r>
      <w:r w:rsidR="00DC329C" w:rsidRPr="00630C05">
        <w:rPr>
          <w:rFonts w:ascii="Times New Roman" w:hAnsi="Times New Roman" w:cs="Times New Roman"/>
          <w:sz w:val="24"/>
          <w:szCs w:val="24"/>
        </w:rPr>
        <w:t xml:space="preserve">). The manner in which an individual regulates their emotional reactions to pain determines </w:t>
      </w:r>
      <w:r w:rsidR="006C1841" w:rsidRPr="00630C05">
        <w:rPr>
          <w:rFonts w:ascii="Times New Roman" w:hAnsi="Times New Roman" w:cs="Times New Roman"/>
          <w:sz w:val="24"/>
          <w:szCs w:val="24"/>
        </w:rPr>
        <w:t>their impact on pain experience</w:t>
      </w:r>
      <w:r w:rsidR="00EC2ACE" w:rsidRPr="00630C05">
        <w:rPr>
          <w:rFonts w:ascii="Times New Roman" w:hAnsi="Times New Roman" w:cs="Times New Roman"/>
          <w:sz w:val="24"/>
          <w:szCs w:val="24"/>
        </w:rPr>
        <w:t xml:space="preserve">. </w:t>
      </w:r>
      <w:r w:rsidR="000E0569" w:rsidRPr="00630C05">
        <w:rPr>
          <w:rFonts w:ascii="Times New Roman" w:hAnsi="Times New Roman" w:cs="Times New Roman"/>
          <w:sz w:val="24"/>
          <w:szCs w:val="24"/>
        </w:rPr>
        <w:t>Worry drives an individual’s behavior, attention and cognitions</w:t>
      </w:r>
      <w:r w:rsidR="005D6167" w:rsidRPr="00630C05">
        <w:rPr>
          <w:rFonts w:ascii="Times New Roman" w:hAnsi="Times New Roman" w:cs="Times New Roman"/>
          <w:sz w:val="24"/>
          <w:szCs w:val="24"/>
        </w:rPr>
        <w:t xml:space="preserve">. An individual’s coping strategies are also a determining factor for </w:t>
      </w:r>
      <w:r w:rsidR="00956C5C" w:rsidRPr="00630C05">
        <w:rPr>
          <w:rFonts w:ascii="Times New Roman" w:hAnsi="Times New Roman" w:cs="Times New Roman"/>
          <w:sz w:val="24"/>
          <w:szCs w:val="24"/>
        </w:rPr>
        <w:t>how one experiences pain (</w:t>
      </w:r>
      <w:proofErr w:type="spellStart"/>
      <w:r w:rsidR="003A3197" w:rsidRPr="00630C05">
        <w:rPr>
          <w:rFonts w:ascii="Times New Roman" w:hAnsi="Times New Roman" w:cs="Times New Roman"/>
          <w:color w:val="222222"/>
          <w:sz w:val="24"/>
          <w:szCs w:val="24"/>
          <w:shd w:val="clear" w:color="auto" w:fill="FFFFFF"/>
        </w:rPr>
        <w:t>Clauw</w:t>
      </w:r>
      <w:proofErr w:type="spellEnd"/>
      <w:r w:rsidR="003A3197" w:rsidRPr="00630C05">
        <w:rPr>
          <w:rFonts w:ascii="Times New Roman" w:hAnsi="Times New Roman" w:cs="Times New Roman"/>
          <w:color w:val="222222"/>
          <w:sz w:val="24"/>
          <w:szCs w:val="24"/>
          <w:shd w:val="clear" w:color="auto" w:fill="FFFFFF"/>
        </w:rPr>
        <w:t xml:space="preserve"> et al., 2019</w:t>
      </w:r>
      <w:r w:rsidR="00956C5C" w:rsidRPr="00630C05">
        <w:rPr>
          <w:rFonts w:ascii="Times New Roman" w:hAnsi="Times New Roman" w:cs="Times New Roman"/>
          <w:sz w:val="24"/>
          <w:szCs w:val="24"/>
        </w:rPr>
        <w:t>). The coping strategies are learned and involve an integration of cognitive, emotional, and behavioral systems (</w:t>
      </w:r>
      <w:proofErr w:type="spellStart"/>
      <w:r w:rsidR="0051624B" w:rsidRPr="00630C05">
        <w:rPr>
          <w:rFonts w:ascii="Times New Roman" w:hAnsi="Times New Roman" w:cs="Times New Roman"/>
          <w:color w:val="222222"/>
          <w:sz w:val="24"/>
          <w:szCs w:val="24"/>
          <w:shd w:val="clear" w:color="auto" w:fill="FFFFFF"/>
        </w:rPr>
        <w:t>Meints</w:t>
      </w:r>
      <w:proofErr w:type="spellEnd"/>
      <w:r w:rsidR="0051624B" w:rsidRPr="00630C05">
        <w:rPr>
          <w:rFonts w:ascii="Times New Roman" w:hAnsi="Times New Roman" w:cs="Times New Roman"/>
          <w:color w:val="222222"/>
          <w:sz w:val="24"/>
          <w:szCs w:val="24"/>
          <w:shd w:val="clear" w:color="auto" w:fill="FFFFFF"/>
        </w:rPr>
        <w:t xml:space="preserve"> &amp; Edwards</w:t>
      </w:r>
      <w:r w:rsidR="0051624B" w:rsidRPr="00630C05">
        <w:rPr>
          <w:rFonts w:ascii="Times New Roman" w:hAnsi="Times New Roman" w:cs="Times New Roman"/>
          <w:color w:val="222222"/>
          <w:sz w:val="24"/>
          <w:szCs w:val="24"/>
          <w:shd w:val="clear" w:color="auto" w:fill="FFFFFF"/>
        </w:rPr>
        <w:t xml:space="preserve">, </w:t>
      </w:r>
      <w:r w:rsidR="003A3197" w:rsidRPr="00630C05">
        <w:rPr>
          <w:rFonts w:ascii="Times New Roman" w:hAnsi="Times New Roman" w:cs="Times New Roman"/>
          <w:color w:val="222222"/>
          <w:sz w:val="24"/>
          <w:szCs w:val="24"/>
          <w:shd w:val="clear" w:color="auto" w:fill="FFFFFF"/>
        </w:rPr>
        <w:t>201</w:t>
      </w:r>
      <w:r w:rsidR="0051624B" w:rsidRPr="00630C05">
        <w:rPr>
          <w:rFonts w:ascii="Times New Roman" w:hAnsi="Times New Roman" w:cs="Times New Roman"/>
          <w:color w:val="222222"/>
          <w:sz w:val="24"/>
          <w:szCs w:val="24"/>
          <w:shd w:val="clear" w:color="auto" w:fill="FFFFFF"/>
        </w:rPr>
        <w:t>8</w:t>
      </w:r>
      <w:r w:rsidR="00956C5C" w:rsidRPr="00630C05">
        <w:rPr>
          <w:rFonts w:ascii="Times New Roman" w:hAnsi="Times New Roman" w:cs="Times New Roman"/>
          <w:sz w:val="24"/>
          <w:szCs w:val="24"/>
        </w:rPr>
        <w:t xml:space="preserve">). As such, how an individual experiences pain is dependent on their </w:t>
      </w:r>
      <w:r w:rsidR="009F265A" w:rsidRPr="00630C05">
        <w:rPr>
          <w:rFonts w:ascii="Times New Roman" w:hAnsi="Times New Roman" w:cs="Times New Roman"/>
          <w:sz w:val="24"/>
          <w:szCs w:val="24"/>
        </w:rPr>
        <w:t>behavioral attempts to cope with pain</w:t>
      </w:r>
      <w:r w:rsidR="005E69A6" w:rsidRPr="00630C05">
        <w:rPr>
          <w:rFonts w:ascii="Times New Roman" w:hAnsi="Times New Roman" w:cs="Times New Roman"/>
          <w:sz w:val="24"/>
          <w:szCs w:val="24"/>
        </w:rPr>
        <w:t xml:space="preserve">. </w:t>
      </w:r>
      <w:r w:rsidR="00E13AB9" w:rsidRPr="00630C05">
        <w:rPr>
          <w:rFonts w:ascii="Times New Roman" w:hAnsi="Times New Roman" w:cs="Times New Roman"/>
          <w:sz w:val="24"/>
          <w:szCs w:val="24"/>
        </w:rPr>
        <w:t xml:space="preserve">The pain behavior is another crucial determining factor for how we tend to experience pain, as </w:t>
      </w:r>
      <w:r w:rsidR="004D765D" w:rsidRPr="00630C05">
        <w:rPr>
          <w:rFonts w:ascii="Times New Roman" w:hAnsi="Times New Roman" w:cs="Times New Roman"/>
          <w:sz w:val="24"/>
          <w:szCs w:val="24"/>
        </w:rPr>
        <w:t xml:space="preserve">it is identified that an individual learns </w:t>
      </w:r>
      <w:r w:rsidR="00F11D71" w:rsidRPr="00630C05">
        <w:rPr>
          <w:rFonts w:ascii="Times New Roman" w:hAnsi="Times New Roman" w:cs="Times New Roman"/>
          <w:sz w:val="24"/>
          <w:szCs w:val="24"/>
        </w:rPr>
        <w:t xml:space="preserve">to cope with pain by taking various actions or thinking in particular way. Other factors that influences how an individual experiences pain include </w:t>
      </w:r>
      <w:r w:rsidR="005E17A4" w:rsidRPr="00630C05">
        <w:rPr>
          <w:rFonts w:ascii="Times New Roman" w:hAnsi="Times New Roman" w:cs="Times New Roman"/>
          <w:sz w:val="24"/>
          <w:szCs w:val="24"/>
        </w:rPr>
        <w:t xml:space="preserve">the age of an individual, their gender, spiritual beliefs, support systems, </w:t>
      </w:r>
      <w:r w:rsidR="007F530F" w:rsidRPr="00630C05">
        <w:rPr>
          <w:rFonts w:ascii="Times New Roman" w:hAnsi="Times New Roman" w:cs="Times New Roman"/>
          <w:sz w:val="24"/>
          <w:szCs w:val="24"/>
        </w:rPr>
        <w:t>culture, besides their social determinants of health</w:t>
      </w:r>
      <w:r w:rsidR="00641F95" w:rsidRPr="00630C05">
        <w:rPr>
          <w:rFonts w:ascii="Times New Roman" w:hAnsi="Times New Roman" w:cs="Times New Roman"/>
          <w:sz w:val="24"/>
          <w:szCs w:val="24"/>
        </w:rPr>
        <w:t xml:space="preserve"> (</w:t>
      </w:r>
      <w:proofErr w:type="spellStart"/>
      <w:r w:rsidR="0051624B" w:rsidRPr="00630C05">
        <w:rPr>
          <w:rFonts w:ascii="Times New Roman" w:hAnsi="Times New Roman" w:cs="Times New Roman"/>
          <w:color w:val="222222"/>
          <w:sz w:val="24"/>
          <w:szCs w:val="24"/>
          <w:shd w:val="clear" w:color="auto" w:fill="FFFFFF"/>
        </w:rPr>
        <w:t>Meints</w:t>
      </w:r>
      <w:proofErr w:type="spellEnd"/>
      <w:r w:rsidR="0051624B" w:rsidRPr="00630C05">
        <w:rPr>
          <w:rFonts w:ascii="Times New Roman" w:hAnsi="Times New Roman" w:cs="Times New Roman"/>
          <w:color w:val="222222"/>
          <w:sz w:val="24"/>
          <w:szCs w:val="24"/>
          <w:shd w:val="clear" w:color="auto" w:fill="FFFFFF"/>
        </w:rPr>
        <w:t xml:space="preserve"> &amp; Edwards, 2018</w:t>
      </w:r>
      <w:r w:rsidR="00641F95" w:rsidRPr="00630C05">
        <w:rPr>
          <w:rFonts w:ascii="Times New Roman" w:hAnsi="Times New Roman" w:cs="Times New Roman"/>
          <w:sz w:val="24"/>
          <w:szCs w:val="24"/>
        </w:rPr>
        <w:t>)</w:t>
      </w:r>
      <w:r w:rsidR="007F530F" w:rsidRPr="00630C05">
        <w:rPr>
          <w:rFonts w:ascii="Times New Roman" w:hAnsi="Times New Roman" w:cs="Times New Roman"/>
          <w:sz w:val="24"/>
          <w:szCs w:val="24"/>
        </w:rPr>
        <w:t xml:space="preserve">. </w:t>
      </w:r>
    </w:p>
    <w:p w:rsidR="00A5700E" w:rsidRPr="00630C05" w:rsidRDefault="00641F95"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 xml:space="preserve">As </w:t>
      </w:r>
      <w:r w:rsidR="00CF36FC" w:rsidRPr="00630C05">
        <w:rPr>
          <w:rFonts w:ascii="Times New Roman" w:hAnsi="Times New Roman" w:cs="Times New Roman"/>
          <w:sz w:val="24"/>
          <w:szCs w:val="24"/>
        </w:rPr>
        <w:t>noted,</w:t>
      </w:r>
      <w:r w:rsidRPr="00630C05">
        <w:rPr>
          <w:rFonts w:ascii="Times New Roman" w:hAnsi="Times New Roman" w:cs="Times New Roman"/>
          <w:sz w:val="24"/>
          <w:szCs w:val="24"/>
        </w:rPr>
        <w:t xml:space="preserve"> the experience of pain is influenced by the various </w:t>
      </w:r>
      <w:r w:rsidR="004C1188" w:rsidRPr="00630C05">
        <w:rPr>
          <w:rFonts w:ascii="Times New Roman" w:hAnsi="Times New Roman" w:cs="Times New Roman"/>
          <w:sz w:val="24"/>
          <w:szCs w:val="24"/>
        </w:rPr>
        <w:t xml:space="preserve">interconnections between </w:t>
      </w:r>
      <w:r w:rsidR="00947818" w:rsidRPr="00630C05">
        <w:rPr>
          <w:rFonts w:ascii="Times New Roman" w:hAnsi="Times New Roman" w:cs="Times New Roman"/>
          <w:sz w:val="24"/>
          <w:szCs w:val="24"/>
        </w:rPr>
        <w:t xml:space="preserve">areas processing sensory, emotional and cognitive information. </w:t>
      </w:r>
      <w:r w:rsidR="00C83383" w:rsidRPr="00630C05">
        <w:rPr>
          <w:rFonts w:ascii="Times New Roman" w:hAnsi="Times New Roman" w:cs="Times New Roman"/>
          <w:sz w:val="24"/>
          <w:szCs w:val="24"/>
        </w:rPr>
        <w:t xml:space="preserve">Considering that the subjective experience of acute or chronic pain may not be visible to care providers, </w:t>
      </w:r>
      <w:r w:rsidR="00CF36FC" w:rsidRPr="00630C05">
        <w:rPr>
          <w:rFonts w:ascii="Times New Roman" w:hAnsi="Times New Roman" w:cs="Times New Roman"/>
          <w:sz w:val="24"/>
          <w:szCs w:val="24"/>
        </w:rPr>
        <w:t xml:space="preserve">promoting communication channels is significant in ensuring that </w:t>
      </w:r>
      <w:r w:rsidR="001F3BB8" w:rsidRPr="00630C05">
        <w:rPr>
          <w:rFonts w:ascii="Times New Roman" w:hAnsi="Times New Roman" w:cs="Times New Roman"/>
          <w:sz w:val="24"/>
          <w:szCs w:val="24"/>
        </w:rPr>
        <w:t xml:space="preserve">the patients articulates their pain concerns thoroughly. </w:t>
      </w:r>
      <w:r w:rsidR="00FA75B3" w:rsidRPr="00630C05">
        <w:rPr>
          <w:rFonts w:ascii="Times New Roman" w:hAnsi="Times New Roman" w:cs="Times New Roman"/>
          <w:sz w:val="24"/>
          <w:szCs w:val="24"/>
        </w:rPr>
        <w:t xml:space="preserve">One of the strategies that can assist in ensuring </w:t>
      </w:r>
      <w:r w:rsidR="00F44A03" w:rsidRPr="00630C05">
        <w:rPr>
          <w:rFonts w:ascii="Times New Roman" w:hAnsi="Times New Roman" w:cs="Times New Roman"/>
          <w:sz w:val="24"/>
          <w:szCs w:val="24"/>
        </w:rPr>
        <w:t xml:space="preserve">be applied in improving the quality of life for individuals struggling with pain is </w:t>
      </w:r>
      <w:r w:rsidR="008F0F34" w:rsidRPr="00630C05">
        <w:rPr>
          <w:rFonts w:ascii="Times New Roman" w:hAnsi="Times New Roman" w:cs="Times New Roman"/>
          <w:sz w:val="24"/>
          <w:szCs w:val="24"/>
        </w:rPr>
        <w:t>regulating their emotion and emotional responses to pain</w:t>
      </w:r>
      <w:r w:rsidR="00AE028E" w:rsidRPr="00630C05">
        <w:rPr>
          <w:rFonts w:ascii="Times New Roman" w:hAnsi="Times New Roman" w:cs="Times New Roman"/>
          <w:sz w:val="24"/>
          <w:szCs w:val="24"/>
        </w:rPr>
        <w:t xml:space="preserve"> (</w:t>
      </w:r>
      <w:r w:rsidR="00D2279A" w:rsidRPr="00630C05">
        <w:rPr>
          <w:rFonts w:ascii="Times New Roman" w:hAnsi="Times New Roman" w:cs="Times New Roman"/>
          <w:sz w:val="24"/>
          <w:szCs w:val="24"/>
        </w:rPr>
        <w:t>Linton et al., 2018</w:t>
      </w:r>
      <w:r w:rsidR="00AE028E" w:rsidRPr="00630C05">
        <w:rPr>
          <w:rFonts w:ascii="Times New Roman" w:hAnsi="Times New Roman" w:cs="Times New Roman"/>
          <w:sz w:val="24"/>
          <w:szCs w:val="24"/>
        </w:rPr>
        <w:t xml:space="preserve">). The above factors revealed that pain is influenced by emotions, that as a result have the potential of influenced the behavioral patterns of an individual. As such, </w:t>
      </w:r>
      <w:r w:rsidR="003E1F0C" w:rsidRPr="00630C05">
        <w:rPr>
          <w:rFonts w:ascii="Times New Roman" w:hAnsi="Times New Roman" w:cs="Times New Roman"/>
          <w:sz w:val="24"/>
          <w:szCs w:val="24"/>
        </w:rPr>
        <w:t xml:space="preserve">helping </w:t>
      </w:r>
      <w:r w:rsidR="003E1F0C" w:rsidRPr="00630C05">
        <w:rPr>
          <w:rFonts w:ascii="Times New Roman" w:hAnsi="Times New Roman" w:cs="Times New Roman"/>
          <w:sz w:val="24"/>
          <w:szCs w:val="24"/>
        </w:rPr>
        <w:lastRenderedPageBreak/>
        <w:t xml:space="preserve">the clients of how to control their emotions can have a significant impact on their ability to function efficiently despite or pain or subsequent life changes revolving around pain. </w:t>
      </w:r>
    </w:p>
    <w:p w:rsidR="00641F95" w:rsidRPr="00630C05" w:rsidRDefault="00282B5D"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 xml:space="preserve">Another application of the gained knowledge is on the recognition and treatment of pain promptly </w:t>
      </w:r>
      <w:r w:rsidR="004D71CD" w:rsidRPr="00630C05">
        <w:rPr>
          <w:rFonts w:ascii="Times New Roman" w:hAnsi="Times New Roman" w:cs="Times New Roman"/>
          <w:sz w:val="24"/>
          <w:szCs w:val="24"/>
        </w:rPr>
        <w:t>which can help in the management of the intensity of pain and thus improving the quality of life (</w:t>
      </w:r>
      <w:proofErr w:type="spellStart"/>
      <w:r w:rsidR="00EC54CC" w:rsidRPr="00630C05">
        <w:rPr>
          <w:rFonts w:ascii="Times New Roman" w:hAnsi="Times New Roman" w:cs="Times New Roman"/>
          <w:sz w:val="24"/>
          <w:szCs w:val="24"/>
        </w:rPr>
        <w:t>Dydyk</w:t>
      </w:r>
      <w:proofErr w:type="spellEnd"/>
      <w:r w:rsidR="00EC54CC" w:rsidRPr="00630C05">
        <w:rPr>
          <w:rFonts w:ascii="Times New Roman" w:hAnsi="Times New Roman" w:cs="Times New Roman"/>
          <w:sz w:val="24"/>
          <w:szCs w:val="24"/>
        </w:rPr>
        <w:t xml:space="preserve"> &amp; </w:t>
      </w:r>
      <w:proofErr w:type="spellStart"/>
      <w:r w:rsidR="00EC54CC" w:rsidRPr="00630C05">
        <w:rPr>
          <w:rFonts w:ascii="Times New Roman" w:hAnsi="Times New Roman" w:cs="Times New Roman"/>
          <w:sz w:val="24"/>
          <w:szCs w:val="24"/>
        </w:rPr>
        <w:t>Conermann</w:t>
      </w:r>
      <w:proofErr w:type="spellEnd"/>
      <w:r w:rsidR="00EC54CC" w:rsidRPr="00630C05">
        <w:rPr>
          <w:rFonts w:ascii="Times New Roman" w:hAnsi="Times New Roman" w:cs="Times New Roman"/>
          <w:sz w:val="24"/>
          <w:szCs w:val="24"/>
        </w:rPr>
        <w:t>, 2021</w:t>
      </w:r>
      <w:r w:rsidR="004D71CD" w:rsidRPr="00630C05">
        <w:rPr>
          <w:rFonts w:ascii="Times New Roman" w:hAnsi="Times New Roman" w:cs="Times New Roman"/>
          <w:sz w:val="24"/>
          <w:szCs w:val="24"/>
        </w:rPr>
        <w:t xml:space="preserve">). Involving the patients and families in the pain management plan is another way of improving the quality of life. Specifically, it has been established that the experience of pain has a significant impact on the quality of life, thus empowering the client and their support systems in significant in working towards the improvement of quality of life. </w:t>
      </w:r>
      <w:r w:rsidR="00D07625" w:rsidRPr="00630C05">
        <w:rPr>
          <w:rFonts w:ascii="Times New Roman" w:hAnsi="Times New Roman" w:cs="Times New Roman"/>
          <w:sz w:val="24"/>
          <w:szCs w:val="24"/>
        </w:rPr>
        <w:t>Improving the treatment patterns is also helpful in improving the quality of life of patients (</w:t>
      </w:r>
      <w:proofErr w:type="spellStart"/>
      <w:r w:rsidR="00332BA1" w:rsidRPr="00630C05">
        <w:rPr>
          <w:rFonts w:ascii="Times New Roman" w:hAnsi="Times New Roman" w:cs="Times New Roman"/>
          <w:sz w:val="24"/>
          <w:szCs w:val="24"/>
        </w:rPr>
        <w:t>Dydyk</w:t>
      </w:r>
      <w:proofErr w:type="spellEnd"/>
      <w:r w:rsidR="00332BA1" w:rsidRPr="00630C05">
        <w:rPr>
          <w:rFonts w:ascii="Times New Roman" w:hAnsi="Times New Roman" w:cs="Times New Roman"/>
          <w:sz w:val="24"/>
          <w:szCs w:val="24"/>
        </w:rPr>
        <w:t xml:space="preserve"> &amp; </w:t>
      </w:r>
      <w:proofErr w:type="spellStart"/>
      <w:r w:rsidR="00332BA1" w:rsidRPr="00630C05">
        <w:rPr>
          <w:rFonts w:ascii="Times New Roman" w:hAnsi="Times New Roman" w:cs="Times New Roman"/>
          <w:sz w:val="24"/>
          <w:szCs w:val="24"/>
        </w:rPr>
        <w:t>Conermann</w:t>
      </w:r>
      <w:proofErr w:type="spellEnd"/>
      <w:r w:rsidR="00332BA1" w:rsidRPr="00630C05">
        <w:rPr>
          <w:rFonts w:ascii="Times New Roman" w:hAnsi="Times New Roman" w:cs="Times New Roman"/>
          <w:sz w:val="24"/>
          <w:szCs w:val="24"/>
        </w:rPr>
        <w:t>, 2021</w:t>
      </w:r>
      <w:r w:rsidR="00D07625" w:rsidRPr="00630C05">
        <w:rPr>
          <w:rFonts w:ascii="Times New Roman" w:hAnsi="Times New Roman" w:cs="Times New Roman"/>
          <w:sz w:val="24"/>
          <w:szCs w:val="24"/>
        </w:rPr>
        <w:t xml:space="preserve">). Mostly, the treatment plans tend to cater for the pain intensity and thus seeks to address the physical </w:t>
      </w:r>
      <w:r w:rsidR="00E65A3B" w:rsidRPr="00630C05">
        <w:rPr>
          <w:rFonts w:ascii="Times New Roman" w:hAnsi="Times New Roman" w:cs="Times New Roman"/>
          <w:sz w:val="24"/>
          <w:szCs w:val="24"/>
        </w:rPr>
        <w:t xml:space="preserve">attributes of pain and neglects the emotional aspects of pain. As such, working towards addressing all the components and areas of pain can be significant in </w:t>
      </w:r>
      <w:r w:rsidR="0087268B" w:rsidRPr="00630C05">
        <w:rPr>
          <w:rFonts w:ascii="Times New Roman" w:hAnsi="Times New Roman" w:cs="Times New Roman"/>
          <w:sz w:val="24"/>
          <w:szCs w:val="24"/>
        </w:rPr>
        <w:t xml:space="preserve">improving the quality of life of patients. </w:t>
      </w:r>
      <w:r w:rsidR="00D52895" w:rsidRPr="00630C05">
        <w:rPr>
          <w:rFonts w:ascii="Times New Roman" w:hAnsi="Times New Roman" w:cs="Times New Roman"/>
          <w:sz w:val="24"/>
          <w:szCs w:val="24"/>
        </w:rPr>
        <w:t xml:space="preserve">In ensuring that the quality of life is gradually improved, it is significant </w:t>
      </w:r>
      <w:r w:rsidR="00D82270" w:rsidRPr="00630C05">
        <w:rPr>
          <w:rFonts w:ascii="Times New Roman" w:hAnsi="Times New Roman" w:cs="Times New Roman"/>
          <w:sz w:val="24"/>
          <w:szCs w:val="24"/>
        </w:rPr>
        <w:t xml:space="preserve">monitor process and outcomes of pain management and making the appropriate adjustments. </w:t>
      </w:r>
    </w:p>
    <w:p w:rsidR="007A4B35" w:rsidRPr="00630C05" w:rsidRDefault="007A4B35" w:rsidP="00630C05">
      <w:pPr>
        <w:spacing w:after="0" w:line="480" w:lineRule="auto"/>
        <w:jc w:val="center"/>
        <w:rPr>
          <w:rFonts w:ascii="Times New Roman" w:hAnsi="Times New Roman" w:cs="Times New Roman"/>
          <w:b/>
          <w:sz w:val="24"/>
          <w:szCs w:val="24"/>
        </w:rPr>
      </w:pPr>
      <w:r w:rsidRPr="00630C05">
        <w:rPr>
          <w:rFonts w:ascii="Times New Roman" w:hAnsi="Times New Roman" w:cs="Times New Roman"/>
          <w:b/>
          <w:sz w:val="24"/>
          <w:szCs w:val="24"/>
        </w:rPr>
        <w:t>Application</w:t>
      </w:r>
    </w:p>
    <w:p w:rsidR="005A5450" w:rsidRPr="00630C05" w:rsidRDefault="00EA18DF"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 xml:space="preserve">As noted, the experience of pain is influenced by the various interconnections between areas processing sensory, emotional and cognitive information. </w:t>
      </w:r>
      <w:r w:rsidR="00621E0B" w:rsidRPr="00630C05">
        <w:rPr>
          <w:rFonts w:ascii="Times New Roman" w:hAnsi="Times New Roman" w:cs="Times New Roman"/>
          <w:sz w:val="24"/>
          <w:szCs w:val="24"/>
        </w:rPr>
        <w:t xml:space="preserve">Some </w:t>
      </w:r>
      <w:r w:rsidR="00245A56" w:rsidRPr="00630C05">
        <w:rPr>
          <w:rFonts w:ascii="Times New Roman" w:hAnsi="Times New Roman" w:cs="Times New Roman"/>
          <w:sz w:val="24"/>
          <w:szCs w:val="24"/>
        </w:rPr>
        <w:t xml:space="preserve">factors that influences how an individual experiences pain include the age of an individual, their gender, spiritual beliefs, support systems, culture, besides their social determinants of health. Research </w:t>
      </w:r>
      <w:r w:rsidR="00595ABB" w:rsidRPr="00630C05">
        <w:rPr>
          <w:rFonts w:ascii="Times New Roman" w:hAnsi="Times New Roman" w:cs="Times New Roman"/>
          <w:sz w:val="24"/>
          <w:szCs w:val="24"/>
        </w:rPr>
        <w:t>notes that the transition from acute to chronic pain</w:t>
      </w:r>
      <w:r w:rsidR="00FF69F0" w:rsidRPr="00630C05">
        <w:rPr>
          <w:rFonts w:ascii="Times New Roman" w:hAnsi="Times New Roman" w:cs="Times New Roman"/>
          <w:sz w:val="24"/>
          <w:szCs w:val="24"/>
        </w:rPr>
        <w:t xml:space="preserve"> problem</w:t>
      </w:r>
      <w:r w:rsidR="00DB6AA4" w:rsidRPr="00630C05">
        <w:rPr>
          <w:rFonts w:ascii="Times New Roman" w:hAnsi="Times New Roman" w:cs="Times New Roman"/>
          <w:sz w:val="24"/>
          <w:szCs w:val="24"/>
        </w:rPr>
        <w:t>s</w:t>
      </w:r>
      <w:r w:rsidR="00FF69F0" w:rsidRPr="00630C05">
        <w:rPr>
          <w:rFonts w:ascii="Times New Roman" w:hAnsi="Times New Roman" w:cs="Times New Roman"/>
          <w:sz w:val="24"/>
          <w:szCs w:val="24"/>
        </w:rPr>
        <w:t xml:space="preserve"> is catalyzed by psychological processes</w:t>
      </w:r>
      <w:r w:rsidR="00DB6AA4" w:rsidRPr="00630C05">
        <w:rPr>
          <w:rFonts w:ascii="Times New Roman" w:hAnsi="Times New Roman" w:cs="Times New Roman"/>
          <w:sz w:val="24"/>
          <w:szCs w:val="24"/>
        </w:rPr>
        <w:t xml:space="preserve"> (</w:t>
      </w:r>
      <w:r w:rsidR="000459F2" w:rsidRPr="00630C05">
        <w:rPr>
          <w:rFonts w:ascii="Times New Roman" w:hAnsi="Times New Roman" w:cs="Times New Roman"/>
          <w:sz w:val="24"/>
          <w:szCs w:val="24"/>
        </w:rPr>
        <w:t>Linton et al., 2018</w:t>
      </w:r>
      <w:r w:rsidR="00DB6AA4" w:rsidRPr="00630C05">
        <w:rPr>
          <w:rFonts w:ascii="Times New Roman" w:hAnsi="Times New Roman" w:cs="Times New Roman"/>
          <w:sz w:val="24"/>
          <w:szCs w:val="24"/>
        </w:rPr>
        <w:t xml:space="preserve">). Some of the psychological processes influencing </w:t>
      </w:r>
      <w:r w:rsidR="00AC1884" w:rsidRPr="00630C05">
        <w:rPr>
          <w:rFonts w:ascii="Times New Roman" w:hAnsi="Times New Roman" w:cs="Times New Roman"/>
          <w:sz w:val="24"/>
          <w:szCs w:val="24"/>
        </w:rPr>
        <w:t xml:space="preserve">this transition include the cognitive, and emotions and their regulations. Understanding the psychological processes is significant in </w:t>
      </w:r>
      <w:r w:rsidR="00547566" w:rsidRPr="00630C05">
        <w:rPr>
          <w:rFonts w:ascii="Times New Roman" w:hAnsi="Times New Roman" w:cs="Times New Roman"/>
          <w:sz w:val="24"/>
          <w:szCs w:val="24"/>
        </w:rPr>
        <w:lastRenderedPageBreak/>
        <w:t>ensuring that appropriate interventions are adopted and applied in addressing the client</w:t>
      </w:r>
      <w:r w:rsidR="00FC6984" w:rsidRPr="00630C05">
        <w:rPr>
          <w:rFonts w:ascii="Times New Roman" w:hAnsi="Times New Roman" w:cs="Times New Roman"/>
          <w:sz w:val="24"/>
          <w:szCs w:val="24"/>
        </w:rPr>
        <w:t>’</w:t>
      </w:r>
      <w:r w:rsidR="00547566" w:rsidRPr="00630C05">
        <w:rPr>
          <w:rFonts w:ascii="Times New Roman" w:hAnsi="Times New Roman" w:cs="Times New Roman"/>
          <w:sz w:val="24"/>
          <w:szCs w:val="24"/>
        </w:rPr>
        <w:t xml:space="preserve">s pain and improving their quality of life. </w:t>
      </w:r>
    </w:p>
    <w:p w:rsidR="00547566" w:rsidRPr="00630C05" w:rsidRDefault="00547566"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Personally, I agree with what most of the researchers have identified about the experience of pain. Although pain ma</w:t>
      </w:r>
      <w:r w:rsidR="00FC6984" w:rsidRPr="00630C05">
        <w:rPr>
          <w:rFonts w:ascii="Times New Roman" w:hAnsi="Times New Roman" w:cs="Times New Roman"/>
          <w:sz w:val="24"/>
          <w:szCs w:val="24"/>
        </w:rPr>
        <w:t>y</w:t>
      </w:r>
      <w:r w:rsidRPr="00630C05">
        <w:rPr>
          <w:rFonts w:ascii="Times New Roman" w:hAnsi="Times New Roman" w:cs="Times New Roman"/>
          <w:sz w:val="24"/>
          <w:szCs w:val="24"/>
        </w:rPr>
        <w:t xml:space="preserve"> result from one factor, it is surprising that the experience of pain has huge impact to </w:t>
      </w:r>
      <w:r w:rsidR="00521E9D" w:rsidRPr="00630C05">
        <w:rPr>
          <w:rFonts w:ascii="Times New Roman" w:hAnsi="Times New Roman" w:cs="Times New Roman"/>
          <w:sz w:val="24"/>
          <w:szCs w:val="24"/>
        </w:rPr>
        <w:t xml:space="preserve">of different aspects of the victim’s life. </w:t>
      </w:r>
      <w:r w:rsidR="009455A5" w:rsidRPr="00630C05">
        <w:rPr>
          <w:rFonts w:ascii="Times New Roman" w:hAnsi="Times New Roman" w:cs="Times New Roman"/>
          <w:sz w:val="24"/>
          <w:szCs w:val="24"/>
        </w:rPr>
        <w:t xml:space="preserve">Specifically, pain affects an individual’s cognitive, behavioral and emotional aspects of their life. Although pain can’t be accurately quantified, I believe that having mechanisms I which the patients are helped to assess their pain objectively would be paramount </w:t>
      </w:r>
      <w:r w:rsidR="00FC6984" w:rsidRPr="00630C05">
        <w:rPr>
          <w:rFonts w:ascii="Times New Roman" w:hAnsi="Times New Roman" w:cs="Times New Roman"/>
          <w:sz w:val="24"/>
          <w:szCs w:val="24"/>
        </w:rPr>
        <w:t xml:space="preserve">in establish effective pain management plans. </w:t>
      </w:r>
      <w:r w:rsidR="00690843" w:rsidRPr="00630C05">
        <w:rPr>
          <w:rFonts w:ascii="Times New Roman" w:hAnsi="Times New Roman" w:cs="Times New Roman"/>
          <w:sz w:val="24"/>
          <w:szCs w:val="24"/>
        </w:rPr>
        <w:t xml:space="preserve">In dealing with pain, it is paramount for the patients and their support systems members to be encouraged on the benefit of remaining optimistic as it linked to positive outcomes. </w:t>
      </w:r>
      <w:r w:rsidR="004C00C9" w:rsidRPr="00630C05">
        <w:rPr>
          <w:rFonts w:ascii="Times New Roman" w:hAnsi="Times New Roman" w:cs="Times New Roman"/>
          <w:sz w:val="24"/>
          <w:szCs w:val="24"/>
        </w:rPr>
        <w:t xml:space="preserve">Considering that there are different factors that influence how one experiences pain, </w:t>
      </w:r>
      <w:r w:rsidR="00DA4150" w:rsidRPr="00630C05">
        <w:rPr>
          <w:rFonts w:ascii="Times New Roman" w:hAnsi="Times New Roman" w:cs="Times New Roman"/>
          <w:sz w:val="24"/>
          <w:szCs w:val="24"/>
        </w:rPr>
        <w:t xml:space="preserve">it is significant to consider these unique determinants in the formulation of effective pain management strategies. </w:t>
      </w:r>
    </w:p>
    <w:p w:rsidR="004C768B" w:rsidRPr="00630C05" w:rsidRDefault="006A26ED" w:rsidP="00630C05">
      <w:pPr>
        <w:spacing w:after="0" w:line="480" w:lineRule="auto"/>
        <w:ind w:firstLine="720"/>
        <w:rPr>
          <w:rFonts w:ascii="Times New Roman" w:hAnsi="Times New Roman" w:cs="Times New Roman"/>
          <w:sz w:val="24"/>
          <w:szCs w:val="24"/>
        </w:rPr>
      </w:pPr>
      <w:r w:rsidRPr="00630C05">
        <w:rPr>
          <w:rFonts w:ascii="Times New Roman" w:hAnsi="Times New Roman" w:cs="Times New Roman"/>
          <w:sz w:val="24"/>
          <w:szCs w:val="24"/>
        </w:rPr>
        <w:t>Conclusively, t</w:t>
      </w:r>
      <w:r w:rsidR="004C768B" w:rsidRPr="00630C05">
        <w:rPr>
          <w:rFonts w:ascii="Times New Roman" w:hAnsi="Times New Roman" w:cs="Times New Roman"/>
          <w:sz w:val="24"/>
          <w:szCs w:val="24"/>
        </w:rPr>
        <w:t xml:space="preserve">he experience of pain is influenced by the various interconnections between areas processing sensory, emotional and cognitive information. Considering that the subjective experience of acute or chronic pain may not be visible to care providers, promoting communication channels is significant in ensuring that the patients articulates their pain concerns thoroughly. </w:t>
      </w:r>
      <w:r w:rsidR="00C6078F" w:rsidRPr="00630C05">
        <w:rPr>
          <w:rFonts w:ascii="Times New Roman" w:hAnsi="Times New Roman" w:cs="Times New Roman"/>
          <w:sz w:val="24"/>
          <w:szCs w:val="24"/>
        </w:rPr>
        <w:t>There are various factors that are linked to cause acute or chronic pain including diet, exercise, stress, sleep, age, genetically factors, previous injury, occupation among other factors. The occurrence of pain has clear and behavioral and emotional consequences that influences the development of persistent problems and the outcome of treatment. One of the major factors influencing how a person experiences pain is the host’s psychological factors including attention, overt behavior, emotions and emotion regulation, and cognitions.</w:t>
      </w:r>
      <w:r w:rsidR="0008752A" w:rsidRPr="00630C05">
        <w:rPr>
          <w:rFonts w:ascii="Times New Roman" w:hAnsi="Times New Roman" w:cs="Times New Roman"/>
          <w:sz w:val="24"/>
          <w:szCs w:val="24"/>
        </w:rPr>
        <w:t xml:space="preserve"> Other </w:t>
      </w:r>
      <w:r w:rsidR="0008752A" w:rsidRPr="00630C05">
        <w:rPr>
          <w:rFonts w:ascii="Times New Roman" w:hAnsi="Times New Roman" w:cs="Times New Roman"/>
          <w:sz w:val="24"/>
          <w:szCs w:val="24"/>
        </w:rPr>
        <w:lastRenderedPageBreak/>
        <w:t xml:space="preserve">factors that influences how an individual experiences pain include the age of an individual, their gender, spiritual beliefs, support systems, culture, besides their social determinants of health. </w:t>
      </w:r>
    </w:p>
    <w:p w:rsidR="00A73F1B" w:rsidRPr="00630C05" w:rsidRDefault="00A73F1B" w:rsidP="00630C05">
      <w:pPr>
        <w:spacing w:after="0" w:line="480" w:lineRule="auto"/>
        <w:jc w:val="center"/>
        <w:rPr>
          <w:rFonts w:ascii="Times New Roman" w:hAnsi="Times New Roman" w:cs="Times New Roman"/>
          <w:b/>
          <w:sz w:val="24"/>
          <w:szCs w:val="24"/>
        </w:rPr>
      </w:pPr>
    </w:p>
    <w:p w:rsidR="00A73F1B" w:rsidRPr="00630C05" w:rsidRDefault="00A73F1B"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p>
    <w:p w:rsidR="00630C05" w:rsidRPr="00630C05" w:rsidRDefault="00630C05" w:rsidP="00630C05">
      <w:pPr>
        <w:spacing w:after="0" w:line="480" w:lineRule="auto"/>
        <w:jc w:val="center"/>
        <w:rPr>
          <w:rFonts w:ascii="Times New Roman" w:hAnsi="Times New Roman" w:cs="Times New Roman"/>
          <w:b/>
          <w:sz w:val="24"/>
          <w:szCs w:val="24"/>
        </w:rPr>
      </w:pPr>
      <w:bookmarkStart w:id="0" w:name="_GoBack"/>
      <w:bookmarkEnd w:id="0"/>
    </w:p>
    <w:p w:rsidR="00630C05" w:rsidRPr="00630C05" w:rsidRDefault="00630C05" w:rsidP="00630C05">
      <w:pPr>
        <w:spacing w:after="0" w:line="480" w:lineRule="auto"/>
        <w:jc w:val="center"/>
        <w:rPr>
          <w:rFonts w:ascii="Times New Roman" w:hAnsi="Times New Roman" w:cs="Times New Roman"/>
          <w:b/>
          <w:sz w:val="24"/>
          <w:szCs w:val="24"/>
        </w:rPr>
      </w:pPr>
    </w:p>
    <w:p w:rsidR="00720D8F" w:rsidRPr="00630C05" w:rsidRDefault="00720D8F" w:rsidP="00630C05">
      <w:pPr>
        <w:spacing w:after="0" w:line="480" w:lineRule="auto"/>
        <w:jc w:val="center"/>
        <w:rPr>
          <w:rFonts w:ascii="Times New Roman" w:hAnsi="Times New Roman" w:cs="Times New Roman"/>
          <w:b/>
          <w:sz w:val="24"/>
          <w:szCs w:val="24"/>
        </w:rPr>
      </w:pPr>
      <w:r w:rsidRPr="00630C05">
        <w:rPr>
          <w:rFonts w:ascii="Times New Roman" w:hAnsi="Times New Roman" w:cs="Times New Roman"/>
          <w:b/>
          <w:sz w:val="24"/>
          <w:szCs w:val="24"/>
        </w:rPr>
        <w:lastRenderedPageBreak/>
        <w:t>References</w:t>
      </w:r>
    </w:p>
    <w:p w:rsidR="00A73F1B" w:rsidRPr="00630C05" w:rsidRDefault="00A73F1B" w:rsidP="00630C05">
      <w:pPr>
        <w:spacing w:after="0" w:line="480" w:lineRule="auto"/>
        <w:ind w:left="720" w:hanging="720"/>
        <w:rPr>
          <w:rFonts w:ascii="Times New Roman" w:hAnsi="Times New Roman" w:cs="Times New Roman"/>
          <w:color w:val="222222"/>
          <w:sz w:val="24"/>
          <w:szCs w:val="24"/>
          <w:shd w:val="clear" w:color="auto" w:fill="FFFFFF"/>
        </w:rPr>
      </w:pPr>
      <w:proofErr w:type="spellStart"/>
      <w:r w:rsidRPr="00630C05">
        <w:rPr>
          <w:rFonts w:ascii="Times New Roman" w:hAnsi="Times New Roman" w:cs="Times New Roman"/>
          <w:color w:val="222222"/>
          <w:sz w:val="24"/>
          <w:szCs w:val="24"/>
          <w:shd w:val="clear" w:color="auto" w:fill="FFFFFF"/>
        </w:rPr>
        <w:t>Baeza</w:t>
      </w:r>
      <w:proofErr w:type="spellEnd"/>
      <w:r w:rsidRPr="00630C05">
        <w:rPr>
          <w:rFonts w:ascii="Times New Roman" w:hAnsi="Times New Roman" w:cs="Times New Roman"/>
          <w:color w:val="222222"/>
          <w:sz w:val="24"/>
          <w:szCs w:val="24"/>
          <w:shd w:val="clear" w:color="auto" w:fill="FFFFFF"/>
        </w:rPr>
        <w:t xml:space="preserve">-Velasco, C., </w:t>
      </w:r>
      <w:proofErr w:type="spellStart"/>
      <w:r w:rsidRPr="00630C05">
        <w:rPr>
          <w:rFonts w:ascii="Times New Roman" w:hAnsi="Times New Roman" w:cs="Times New Roman"/>
          <w:color w:val="222222"/>
          <w:sz w:val="24"/>
          <w:szCs w:val="24"/>
          <w:shd w:val="clear" w:color="auto" w:fill="FFFFFF"/>
        </w:rPr>
        <w:t>Bulbena</w:t>
      </w:r>
      <w:proofErr w:type="spellEnd"/>
      <w:r w:rsidRPr="00630C05">
        <w:rPr>
          <w:rFonts w:ascii="Times New Roman" w:hAnsi="Times New Roman" w:cs="Times New Roman"/>
          <w:color w:val="222222"/>
          <w:sz w:val="24"/>
          <w:szCs w:val="24"/>
          <w:shd w:val="clear" w:color="auto" w:fill="FFFFFF"/>
        </w:rPr>
        <w:t xml:space="preserve">, A., Polanco-Carrasco, R., &amp; </w:t>
      </w:r>
      <w:proofErr w:type="spellStart"/>
      <w:r w:rsidRPr="00630C05">
        <w:rPr>
          <w:rFonts w:ascii="Times New Roman" w:hAnsi="Times New Roman" w:cs="Times New Roman"/>
          <w:color w:val="222222"/>
          <w:sz w:val="24"/>
          <w:szCs w:val="24"/>
          <w:shd w:val="clear" w:color="auto" w:fill="FFFFFF"/>
        </w:rPr>
        <w:t>Jaussaud</w:t>
      </w:r>
      <w:proofErr w:type="spellEnd"/>
      <w:r w:rsidRPr="00630C05">
        <w:rPr>
          <w:rFonts w:ascii="Times New Roman" w:hAnsi="Times New Roman" w:cs="Times New Roman"/>
          <w:color w:val="222222"/>
          <w:sz w:val="24"/>
          <w:szCs w:val="24"/>
          <w:shd w:val="clear" w:color="auto" w:fill="FFFFFF"/>
        </w:rPr>
        <w:t>, R. (2019). Cognitive, emotional, and behavioral considerations for chronic pain management in the Ehlers–Danlos syndrome hypermobility-type: A narrative review. </w:t>
      </w:r>
      <w:r w:rsidRPr="00630C05">
        <w:rPr>
          <w:rFonts w:ascii="Times New Roman" w:hAnsi="Times New Roman" w:cs="Times New Roman"/>
          <w:i/>
          <w:iCs/>
          <w:color w:val="222222"/>
          <w:sz w:val="24"/>
          <w:szCs w:val="24"/>
          <w:shd w:val="clear" w:color="auto" w:fill="FFFFFF"/>
        </w:rPr>
        <w:t>Disability and Rehabilitation</w:t>
      </w:r>
      <w:r w:rsidRPr="00630C05">
        <w:rPr>
          <w:rFonts w:ascii="Times New Roman" w:hAnsi="Times New Roman" w:cs="Times New Roman"/>
          <w:color w:val="222222"/>
          <w:sz w:val="24"/>
          <w:szCs w:val="24"/>
          <w:shd w:val="clear" w:color="auto" w:fill="FFFFFF"/>
        </w:rPr>
        <w:t>, </w:t>
      </w:r>
      <w:r w:rsidRPr="00630C05">
        <w:rPr>
          <w:rFonts w:ascii="Times New Roman" w:hAnsi="Times New Roman" w:cs="Times New Roman"/>
          <w:i/>
          <w:iCs/>
          <w:color w:val="222222"/>
          <w:sz w:val="24"/>
          <w:szCs w:val="24"/>
          <w:shd w:val="clear" w:color="auto" w:fill="FFFFFF"/>
        </w:rPr>
        <w:t>41</w:t>
      </w:r>
      <w:r w:rsidRPr="00630C05">
        <w:rPr>
          <w:rFonts w:ascii="Times New Roman" w:hAnsi="Times New Roman" w:cs="Times New Roman"/>
          <w:color w:val="222222"/>
          <w:sz w:val="24"/>
          <w:szCs w:val="24"/>
          <w:shd w:val="clear" w:color="auto" w:fill="FFFFFF"/>
        </w:rPr>
        <w:t>(9), 1110-1118.</w:t>
      </w:r>
      <w:r w:rsidRPr="00630C05">
        <w:rPr>
          <w:rFonts w:ascii="Times New Roman" w:hAnsi="Times New Roman" w:cs="Times New Roman"/>
          <w:sz w:val="24"/>
          <w:szCs w:val="24"/>
        </w:rPr>
        <w:t xml:space="preserve"> </w:t>
      </w:r>
      <w:hyperlink r:id="rId6" w:history="1">
        <w:r w:rsidRPr="00630C05">
          <w:rPr>
            <w:rStyle w:val="Hyperlink"/>
            <w:rFonts w:ascii="Times New Roman" w:hAnsi="Times New Roman" w:cs="Times New Roman"/>
            <w:sz w:val="24"/>
            <w:szCs w:val="24"/>
            <w:shd w:val="clear" w:color="auto" w:fill="FFFFFF"/>
          </w:rPr>
          <w:t>https://doi.org/10.1080/09638288.2017.1419294</w:t>
        </w:r>
      </w:hyperlink>
      <w:r w:rsidRPr="00630C05">
        <w:rPr>
          <w:rFonts w:ascii="Times New Roman" w:hAnsi="Times New Roman" w:cs="Times New Roman"/>
          <w:color w:val="222222"/>
          <w:sz w:val="24"/>
          <w:szCs w:val="24"/>
          <w:shd w:val="clear" w:color="auto" w:fill="FFFFFF"/>
        </w:rPr>
        <w:t xml:space="preserve"> </w:t>
      </w:r>
    </w:p>
    <w:p w:rsidR="00A73F1B" w:rsidRPr="00630C05" w:rsidRDefault="00A73F1B" w:rsidP="00630C05">
      <w:pPr>
        <w:spacing w:after="0" w:line="480" w:lineRule="auto"/>
        <w:ind w:left="720" w:hanging="720"/>
        <w:rPr>
          <w:rFonts w:ascii="Times New Roman" w:hAnsi="Times New Roman" w:cs="Times New Roman"/>
          <w:color w:val="222222"/>
          <w:sz w:val="24"/>
          <w:szCs w:val="24"/>
          <w:shd w:val="clear" w:color="auto" w:fill="FFFFFF"/>
        </w:rPr>
      </w:pPr>
      <w:proofErr w:type="spellStart"/>
      <w:r w:rsidRPr="00630C05">
        <w:rPr>
          <w:rFonts w:ascii="Times New Roman" w:hAnsi="Times New Roman" w:cs="Times New Roman"/>
          <w:color w:val="222222"/>
          <w:sz w:val="24"/>
          <w:szCs w:val="24"/>
          <w:shd w:val="clear" w:color="auto" w:fill="FFFFFF"/>
        </w:rPr>
        <w:t>Clauw</w:t>
      </w:r>
      <w:proofErr w:type="spellEnd"/>
      <w:r w:rsidRPr="00630C05">
        <w:rPr>
          <w:rFonts w:ascii="Times New Roman" w:hAnsi="Times New Roman" w:cs="Times New Roman"/>
          <w:color w:val="222222"/>
          <w:sz w:val="24"/>
          <w:szCs w:val="24"/>
          <w:shd w:val="clear" w:color="auto" w:fill="FFFFFF"/>
        </w:rPr>
        <w:t>, D. J., Essex, M. N., Pitman, V., &amp; Jones, K. D. (2019). Reframing chronic pain as a disease, not a symptom: rationale and implications for pain management. </w:t>
      </w:r>
      <w:r w:rsidRPr="00630C05">
        <w:rPr>
          <w:rFonts w:ascii="Times New Roman" w:hAnsi="Times New Roman" w:cs="Times New Roman"/>
          <w:i/>
          <w:iCs/>
          <w:color w:val="222222"/>
          <w:sz w:val="24"/>
          <w:szCs w:val="24"/>
          <w:shd w:val="clear" w:color="auto" w:fill="FFFFFF"/>
        </w:rPr>
        <w:t>Postgraduate Medicine</w:t>
      </w:r>
      <w:r w:rsidRPr="00630C05">
        <w:rPr>
          <w:rFonts w:ascii="Times New Roman" w:hAnsi="Times New Roman" w:cs="Times New Roman"/>
          <w:color w:val="222222"/>
          <w:sz w:val="24"/>
          <w:szCs w:val="24"/>
          <w:shd w:val="clear" w:color="auto" w:fill="FFFFFF"/>
        </w:rPr>
        <w:t>, </w:t>
      </w:r>
      <w:r w:rsidRPr="00630C05">
        <w:rPr>
          <w:rFonts w:ascii="Times New Roman" w:hAnsi="Times New Roman" w:cs="Times New Roman"/>
          <w:i/>
          <w:iCs/>
          <w:color w:val="222222"/>
          <w:sz w:val="24"/>
          <w:szCs w:val="24"/>
          <w:shd w:val="clear" w:color="auto" w:fill="FFFFFF"/>
        </w:rPr>
        <w:t>131</w:t>
      </w:r>
      <w:r w:rsidRPr="00630C05">
        <w:rPr>
          <w:rFonts w:ascii="Times New Roman" w:hAnsi="Times New Roman" w:cs="Times New Roman"/>
          <w:color w:val="222222"/>
          <w:sz w:val="24"/>
          <w:szCs w:val="24"/>
          <w:shd w:val="clear" w:color="auto" w:fill="FFFFFF"/>
        </w:rPr>
        <w:t>(3), 185-198.</w:t>
      </w:r>
      <w:r w:rsidRPr="00630C05">
        <w:rPr>
          <w:rFonts w:ascii="Times New Roman" w:hAnsi="Times New Roman" w:cs="Times New Roman"/>
          <w:sz w:val="24"/>
          <w:szCs w:val="24"/>
        </w:rPr>
        <w:t xml:space="preserve"> </w:t>
      </w:r>
      <w:hyperlink r:id="rId7" w:history="1">
        <w:r w:rsidRPr="00630C05">
          <w:rPr>
            <w:rStyle w:val="Hyperlink"/>
            <w:rFonts w:ascii="Times New Roman" w:hAnsi="Times New Roman" w:cs="Times New Roman"/>
            <w:sz w:val="24"/>
            <w:szCs w:val="24"/>
            <w:shd w:val="clear" w:color="auto" w:fill="FFFFFF"/>
          </w:rPr>
          <w:t>https://doi.org/10.1080/00325481.2019.1574403</w:t>
        </w:r>
      </w:hyperlink>
      <w:r w:rsidRPr="00630C05">
        <w:rPr>
          <w:rFonts w:ascii="Times New Roman" w:hAnsi="Times New Roman" w:cs="Times New Roman"/>
          <w:color w:val="222222"/>
          <w:sz w:val="24"/>
          <w:szCs w:val="24"/>
          <w:shd w:val="clear" w:color="auto" w:fill="FFFFFF"/>
        </w:rPr>
        <w:t xml:space="preserve"> </w:t>
      </w:r>
    </w:p>
    <w:p w:rsidR="00A73F1B" w:rsidRPr="00630C05" w:rsidRDefault="00A73F1B" w:rsidP="00630C05">
      <w:pPr>
        <w:spacing w:after="0" w:line="480" w:lineRule="auto"/>
        <w:ind w:left="720" w:hanging="720"/>
        <w:rPr>
          <w:rFonts w:ascii="Times New Roman" w:hAnsi="Times New Roman" w:cs="Times New Roman"/>
          <w:sz w:val="24"/>
          <w:szCs w:val="24"/>
        </w:rPr>
      </w:pPr>
      <w:proofErr w:type="spellStart"/>
      <w:r w:rsidRPr="00630C05">
        <w:rPr>
          <w:rFonts w:ascii="Times New Roman" w:hAnsi="Times New Roman" w:cs="Times New Roman"/>
          <w:sz w:val="24"/>
          <w:szCs w:val="24"/>
        </w:rPr>
        <w:t>Dydyk</w:t>
      </w:r>
      <w:proofErr w:type="spellEnd"/>
      <w:r w:rsidRPr="00630C05">
        <w:rPr>
          <w:rFonts w:ascii="Times New Roman" w:hAnsi="Times New Roman" w:cs="Times New Roman"/>
          <w:sz w:val="24"/>
          <w:szCs w:val="24"/>
        </w:rPr>
        <w:t xml:space="preserve">, A. M., &amp; </w:t>
      </w:r>
      <w:proofErr w:type="spellStart"/>
      <w:r w:rsidRPr="00630C05">
        <w:rPr>
          <w:rFonts w:ascii="Times New Roman" w:hAnsi="Times New Roman" w:cs="Times New Roman"/>
          <w:sz w:val="24"/>
          <w:szCs w:val="24"/>
        </w:rPr>
        <w:t>Conermann</w:t>
      </w:r>
      <w:proofErr w:type="spellEnd"/>
      <w:r w:rsidRPr="00630C05">
        <w:rPr>
          <w:rFonts w:ascii="Times New Roman" w:hAnsi="Times New Roman" w:cs="Times New Roman"/>
          <w:sz w:val="24"/>
          <w:szCs w:val="24"/>
        </w:rPr>
        <w:t>, T. (2021, November 11). </w:t>
      </w:r>
      <w:r w:rsidRPr="00630C05">
        <w:rPr>
          <w:rFonts w:ascii="Times New Roman" w:hAnsi="Times New Roman" w:cs="Times New Roman"/>
          <w:i/>
          <w:iCs/>
          <w:sz w:val="24"/>
          <w:szCs w:val="24"/>
        </w:rPr>
        <w:t xml:space="preserve">Chronic pain - </w:t>
      </w:r>
      <w:proofErr w:type="spellStart"/>
      <w:r w:rsidRPr="00630C05">
        <w:rPr>
          <w:rFonts w:ascii="Times New Roman" w:hAnsi="Times New Roman" w:cs="Times New Roman"/>
          <w:i/>
          <w:iCs/>
          <w:sz w:val="24"/>
          <w:szCs w:val="24"/>
        </w:rPr>
        <w:t>StatPearls</w:t>
      </w:r>
      <w:proofErr w:type="spellEnd"/>
      <w:r w:rsidRPr="00630C05">
        <w:rPr>
          <w:rFonts w:ascii="Times New Roman" w:hAnsi="Times New Roman" w:cs="Times New Roman"/>
          <w:i/>
          <w:iCs/>
          <w:sz w:val="24"/>
          <w:szCs w:val="24"/>
        </w:rPr>
        <w:t xml:space="preserve"> - NCBI bookshelf</w:t>
      </w:r>
      <w:r w:rsidRPr="00630C05">
        <w:rPr>
          <w:rFonts w:ascii="Times New Roman" w:hAnsi="Times New Roman" w:cs="Times New Roman"/>
          <w:sz w:val="24"/>
          <w:szCs w:val="24"/>
        </w:rPr>
        <w:t>. National Center for Biotechnology Information. </w:t>
      </w:r>
      <w:hyperlink r:id="rId8" w:history="1">
        <w:r w:rsidRPr="00630C05">
          <w:rPr>
            <w:rStyle w:val="Hyperlink"/>
            <w:rFonts w:ascii="Times New Roman" w:hAnsi="Times New Roman" w:cs="Times New Roman"/>
            <w:sz w:val="24"/>
            <w:szCs w:val="24"/>
          </w:rPr>
          <w:t>https://www.ncbi.nlm.nih.gov/books/NBK553030/</w:t>
        </w:r>
      </w:hyperlink>
      <w:r w:rsidRPr="00630C05">
        <w:rPr>
          <w:rFonts w:ascii="Times New Roman" w:hAnsi="Times New Roman" w:cs="Times New Roman"/>
          <w:sz w:val="24"/>
          <w:szCs w:val="24"/>
        </w:rPr>
        <w:t xml:space="preserve"> </w:t>
      </w:r>
    </w:p>
    <w:p w:rsidR="00A73F1B" w:rsidRPr="00630C05" w:rsidRDefault="00A73F1B" w:rsidP="00630C05">
      <w:pPr>
        <w:spacing w:after="0" w:line="480" w:lineRule="auto"/>
        <w:ind w:left="720" w:hanging="720"/>
        <w:rPr>
          <w:rFonts w:ascii="Times New Roman" w:hAnsi="Times New Roman" w:cs="Times New Roman"/>
          <w:color w:val="222222"/>
          <w:sz w:val="24"/>
          <w:szCs w:val="24"/>
          <w:shd w:val="clear" w:color="auto" w:fill="FFFFFF"/>
        </w:rPr>
      </w:pPr>
      <w:r w:rsidRPr="00630C05">
        <w:rPr>
          <w:rFonts w:ascii="Times New Roman" w:hAnsi="Times New Roman" w:cs="Times New Roman"/>
          <w:color w:val="222222"/>
          <w:sz w:val="24"/>
          <w:szCs w:val="24"/>
          <w:shd w:val="clear" w:color="auto" w:fill="FFFFFF"/>
        </w:rPr>
        <w:t xml:space="preserve">Linton, S. J., </w:t>
      </w:r>
      <w:proofErr w:type="spellStart"/>
      <w:r w:rsidRPr="00630C05">
        <w:rPr>
          <w:rFonts w:ascii="Times New Roman" w:hAnsi="Times New Roman" w:cs="Times New Roman"/>
          <w:color w:val="222222"/>
          <w:sz w:val="24"/>
          <w:szCs w:val="24"/>
          <w:shd w:val="clear" w:color="auto" w:fill="FFFFFF"/>
        </w:rPr>
        <w:t>Flink</w:t>
      </w:r>
      <w:proofErr w:type="spellEnd"/>
      <w:r w:rsidRPr="00630C05">
        <w:rPr>
          <w:rFonts w:ascii="Times New Roman" w:hAnsi="Times New Roman" w:cs="Times New Roman"/>
          <w:color w:val="222222"/>
          <w:sz w:val="24"/>
          <w:szCs w:val="24"/>
          <w:shd w:val="clear" w:color="auto" w:fill="FFFFFF"/>
        </w:rPr>
        <w:t xml:space="preserve">, I. K., &amp; </w:t>
      </w:r>
      <w:proofErr w:type="spellStart"/>
      <w:r w:rsidRPr="00630C05">
        <w:rPr>
          <w:rFonts w:ascii="Times New Roman" w:hAnsi="Times New Roman" w:cs="Times New Roman"/>
          <w:color w:val="222222"/>
          <w:sz w:val="24"/>
          <w:szCs w:val="24"/>
          <w:shd w:val="clear" w:color="auto" w:fill="FFFFFF"/>
        </w:rPr>
        <w:t>Vlaeyen</w:t>
      </w:r>
      <w:proofErr w:type="spellEnd"/>
      <w:r w:rsidRPr="00630C05">
        <w:rPr>
          <w:rFonts w:ascii="Times New Roman" w:hAnsi="Times New Roman" w:cs="Times New Roman"/>
          <w:color w:val="222222"/>
          <w:sz w:val="24"/>
          <w:szCs w:val="24"/>
          <w:shd w:val="clear" w:color="auto" w:fill="FFFFFF"/>
        </w:rPr>
        <w:t>, J. W. (2018). Understanding the etiology of chronic pain from a psychological perspective. </w:t>
      </w:r>
      <w:r w:rsidRPr="00630C05">
        <w:rPr>
          <w:rFonts w:ascii="Times New Roman" w:hAnsi="Times New Roman" w:cs="Times New Roman"/>
          <w:i/>
          <w:iCs/>
          <w:color w:val="222222"/>
          <w:sz w:val="24"/>
          <w:szCs w:val="24"/>
          <w:shd w:val="clear" w:color="auto" w:fill="FFFFFF"/>
        </w:rPr>
        <w:t>Physical therapy</w:t>
      </w:r>
      <w:r w:rsidRPr="00630C05">
        <w:rPr>
          <w:rFonts w:ascii="Times New Roman" w:hAnsi="Times New Roman" w:cs="Times New Roman"/>
          <w:color w:val="222222"/>
          <w:sz w:val="24"/>
          <w:szCs w:val="24"/>
          <w:shd w:val="clear" w:color="auto" w:fill="FFFFFF"/>
        </w:rPr>
        <w:t>, </w:t>
      </w:r>
      <w:r w:rsidRPr="00630C05">
        <w:rPr>
          <w:rFonts w:ascii="Times New Roman" w:hAnsi="Times New Roman" w:cs="Times New Roman"/>
          <w:i/>
          <w:iCs/>
          <w:color w:val="222222"/>
          <w:sz w:val="24"/>
          <w:szCs w:val="24"/>
          <w:shd w:val="clear" w:color="auto" w:fill="FFFFFF"/>
        </w:rPr>
        <w:t>98</w:t>
      </w:r>
      <w:r w:rsidRPr="00630C05">
        <w:rPr>
          <w:rFonts w:ascii="Times New Roman" w:hAnsi="Times New Roman" w:cs="Times New Roman"/>
          <w:color w:val="222222"/>
          <w:sz w:val="24"/>
          <w:szCs w:val="24"/>
          <w:shd w:val="clear" w:color="auto" w:fill="FFFFFF"/>
        </w:rPr>
        <w:t>(5), 315-324.</w:t>
      </w:r>
      <w:r w:rsidRPr="00630C05">
        <w:rPr>
          <w:rFonts w:ascii="Times New Roman" w:hAnsi="Times New Roman" w:cs="Times New Roman"/>
          <w:sz w:val="24"/>
          <w:szCs w:val="24"/>
        </w:rPr>
        <w:t xml:space="preserve"> </w:t>
      </w:r>
      <w:hyperlink r:id="rId9" w:history="1">
        <w:r w:rsidRPr="00630C05">
          <w:rPr>
            <w:rStyle w:val="Hyperlink"/>
            <w:rFonts w:ascii="Times New Roman" w:hAnsi="Times New Roman" w:cs="Times New Roman"/>
            <w:sz w:val="24"/>
            <w:szCs w:val="24"/>
            <w:shd w:val="clear" w:color="auto" w:fill="FFFFFF"/>
          </w:rPr>
          <w:t>https://doi.org/10.1093/ptj/pzy027</w:t>
        </w:r>
      </w:hyperlink>
      <w:r w:rsidRPr="00630C05">
        <w:rPr>
          <w:rFonts w:ascii="Times New Roman" w:hAnsi="Times New Roman" w:cs="Times New Roman"/>
          <w:color w:val="222222"/>
          <w:sz w:val="24"/>
          <w:szCs w:val="24"/>
          <w:shd w:val="clear" w:color="auto" w:fill="FFFFFF"/>
        </w:rPr>
        <w:t xml:space="preserve"> </w:t>
      </w:r>
    </w:p>
    <w:p w:rsidR="00A73F1B" w:rsidRPr="00630C05" w:rsidRDefault="00A73F1B" w:rsidP="00630C05">
      <w:pPr>
        <w:spacing w:after="0" w:line="480" w:lineRule="auto"/>
        <w:ind w:left="720" w:hanging="720"/>
        <w:rPr>
          <w:rFonts w:ascii="Times New Roman" w:hAnsi="Times New Roman" w:cs="Times New Roman"/>
          <w:color w:val="222222"/>
          <w:sz w:val="24"/>
          <w:szCs w:val="24"/>
          <w:shd w:val="clear" w:color="auto" w:fill="FFFFFF"/>
        </w:rPr>
      </w:pPr>
      <w:proofErr w:type="spellStart"/>
      <w:r w:rsidRPr="00630C05">
        <w:rPr>
          <w:rFonts w:ascii="Times New Roman" w:hAnsi="Times New Roman" w:cs="Times New Roman"/>
          <w:color w:val="222222"/>
          <w:sz w:val="24"/>
          <w:szCs w:val="24"/>
          <w:shd w:val="clear" w:color="auto" w:fill="FFFFFF"/>
        </w:rPr>
        <w:t>Meints</w:t>
      </w:r>
      <w:proofErr w:type="spellEnd"/>
      <w:r w:rsidRPr="00630C05">
        <w:rPr>
          <w:rFonts w:ascii="Times New Roman" w:hAnsi="Times New Roman" w:cs="Times New Roman"/>
          <w:color w:val="222222"/>
          <w:sz w:val="24"/>
          <w:szCs w:val="24"/>
          <w:shd w:val="clear" w:color="auto" w:fill="FFFFFF"/>
        </w:rPr>
        <w:t>, S. M., &amp; Edwards, R. R. (2018). Evaluating psychosocial contributions to chronic pain outcomes. </w:t>
      </w:r>
      <w:r w:rsidRPr="00630C05">
        <w:rPr>
          <w:rFonts w:ascii="Times New Roman" w:hAnsi="Times New Roman" w:cs="Times New Roman"/>
          <w:i/>
          <w:iCs/>
          <w:color w:val="222222"/>
          <w:sz w:val="24"/>
          <w:szCs w:val="24"/>
          <w:shd w:val="clear" w:color="auto" w:fill="FFFFFF"/>
        </w:rPr>
        <w:t>Progress in Neuro-Psychopharmacology and Biological Psychiatry</w:t>
      </w:r>
      <w:r w:rsidRPr="00630C05">
        <w:rPr>
          <w:rFonts w:ascii="Times New Roman" w:hAnsi="Times New Roman" w:cs="Times New Roman"/>
          <w:color w:val="222222"/>
          <w:sz w:val="24"/>
          <w:szCs w:val="24"/>
          <w:shd w:val="clear" w:color="auto" w:fill="FFFFFF"/>
        </w:rPr>
        <w:t>, </w:t>
      </w:r>
      <w:r w:rsidRPr="00630C05">
        <w:rPr>
          <w:rFonts w:ascii="Times New Roman" w:hAnsi="Times New Roman" w:cs="Times New Roman"/>
          <w:i/>
          <w:iCs/>
          <w:color w:val="222222"/>
          <w:sz w:val="24"/>
          <w:szCs w:val="24"/>
          <w:shd w:val="clear" w:color="auto" w:fill="FFFFFF"/>
        </w:rPr>
        <w:t>87</w:t>
      </w:r>
      <w:r w:rsidRPr="00630C05">
        <w:rPr>
          <w:rFonts w:ascii="Times New Roman" w:hAnsi="Times New Roman" w:cs="Times New Roman"/>
          <w:color w:val="222222"/>
          <w:sz w:val="24"/>
          <w:szCs w:val="24"/>
          <w:shd w:val="clear" w:color="auto" w:fill="FFFFFF"/>
        </w:rPr>
        <w:t>, 168-182.</w:t>
      </w:r>
      <w:r w:rsidRPr="00630C05">
        <w:rPr>
          <w:rFonts w:ascii="Times New Roman" w:hAnsi="Times New Roman" w:cs="Times New Roman"/>
          <w:sz w:val="24"/>
          <w:szCs w:val="24"/>
        </w:rPr>
        <w:t xml:space="preserve"> </w:t>
      </w:r>
      <w:hyperlink r:id="rId10" w:history="1">
        <w:r w:rsidRPr="00630C05">
          <w:rPr>
            <w:rStyle w:val="Hyperlink"/>
            <w:rFonts w:ascii="Times New Roman" w:hAnsi="Times New Roman" w:cs="Times New Roman"/>
            <w:sz w:val="24"/>
            <w:szCs w:val="24"/>
            <w:shd w:val="clear" w:color="auto" w:fill="FFFFFF"/>
          </w:rPr>
          <w:t>https://doi.org/10.1016/j.pnpbp.2018.01.017</w:t>
        </w:r>
      </w:hyperlink>
      <w:r w:rsidRPr="00630C05">
        <w:rPr>
          <w:rFonts w:ascii="Times New Roman" w:hAnsi="Times New Roman" w:cs="Times New Roman"/>
          <w:color w:val="222222"/>
          <w:sz w:val="24"/>
          <w:szCs w:val="24"/>
          <w:shd w:val="clear" w:color="auto" w:fill="FFFFFF"/>
        </w:rPr>
        <w:t xml:space="preserve"> </w:t>
      </w:r>
    </w:p>
    <w:sectPr w:rsidR="00A73F1B" w:rsidRPr="00630C0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93" w:rsidRDefault="00CD5793" w:rsidP="00A73F1B">
      <w:pPr>
        <w:spacing w:after="0" w:line="240" w:lineRule="auto"/>
      </w:pPr>
      <w:r>
        <w:separator/>
      </w:r>
    </w:p>
  </w:endnote>
  <w:endnote w:type="continuationSeparator" w:id="0">
    <w:p w:rsidR="00CD5793" w:rsidRDefault="00CD5793" w:rsidP="00A7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93" w:rsidRDefault="00CD5793" w:rsidP="00A73F1B">
      <w:pPr>
        <w:spacing w:after="0" w:line="240" w:lineRule="auto"/>
      </w:pPr>
      <w:r>
        <w:separator/>
      </w:r>
    </w:p>
  </w:footnote>
  <w:footnote w:type="continuationSeparator" w:id="0">
    <w:p w:rsidR="00CD5793" w:rsidRDefault="00CD5793" w:rsidP="00A7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026076"/>
      <w:docPartObj>
        <w:docPartGallery w:val="Page Numbers (Top of Page)"/>
        <w:docPartUnique/>
      </w:docPartObj>
    </w:sdtPr>
    <w:sdtEndPr>
      <w:rPr>
        <w:noProof/>
      </w:rPr>
    </w:sdtEndPr>
    <w:sdtContent>
      <w:p w:rsidR="00A73F1B" w:rsidRDefault="00A73F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73F1B" w:rsidRDefault="00A73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75B1F"/>
    <w:rsid w:val="00030096"/>
    <w:rsid w:val="00041210"/>
    <w:rsid w:val="000459F2"/>
    <w:rsid w:val="0008752A"/>
    <w:rsid w:val="0009032E"/>
    <w:rsid w:val="00092822"/>
    <w:rsid w:val="000B0F07"/>
    <w:rsid w:val="000B1C40"/>
    <w:rsid w:val="000B6F56"/>
    <w:rsid w:val="000D00D5"/>
    <w:rsid w:val="000D3DC1"/>
    <w:rsid w:val="000E0569"/>
    <w:rsid w:val="000E25EC"/>
    <w:rsid w:val="000F12BD"/>
    <w:rsid w:val="000F5A04"/>
    <w:rsid w:val="000F70A5"/>
    <w:rsid w:val="00125111"/>
    <w:rsid w:val="00142C5D"/>
    <w:rsid w:val="00142E15"/>
    <w:rsid w:val="00164AF6"/>
    <w:rsid w:val="00187520"/>
    <w:rsid w:val="001A2F0A"/>
    <w:rsid w:val="001B5A7E"/>
    <w:rsid w:val="001F00F2"/>
    <w:rsid w:val="001F3BB8"/>
    <w:rsid w:val="001F45DA"/>
    <w:rsid w:val="002255DD"/>
    <w:rsid w:val="002340CE"/>
    <w:rsid w:val="00245A56"/>
    <w:rsid w:val="00282B5D"/>
    <w:rsid w:val="00293D1F"/>
    <w:rsid w:val="002B58BA"/>
    <w:rsid w:val="002C3BBF"/>
    <w:rsid w:val="002D6273"/>
    <w:rsid w:val="002F5EE8"/>
    <w:rsid w:val="00332BA1"/>
    <w:rsid w:val="003375E0"/>
    <w:rsid w:val="00337C82"/>
    <w:rsid w:val="00353968"/>
    <w:rsid w:val="00363C15"/>
    <w:rsid w:val="00383920"/>
    <w:rsid w:val="003A3197"/>
    <w:rsid w:val="003B4E48"/>
    <w:rsid w:val="003E1F0C"/>
    <w:rsid w:val="003E4FB7"/>
    <w:rsid w:val="004067D0"/>
    <w:rsid w:val="004632C3"/>
    <w:rsid w:val="00471333"/>
    <w:rsid w:val="004C00C9"/>
    <w:rsid w:val="004C082B"/>
    <w:rsid w:val="004C1188"/>
    <w:rsid w:val="004C768B"/>
    <w:rsid w:val="004D71CD"/>
    <w:rsid w:val="004D765D"/>
    <w:rsid w:val="0051624B"/>
    <w:rsid w:val="00521E9D"/>
    <w:rsid w:val="005344B2"/>
    <w:rsid w:val="00547566"/>
    <w:rsid w:val="00554000"/>
    <w:rsid w:val="005567CB"/>
    <w:rsid w:val="005672FC"/>
    <w:rsid w:val="00595ABB"/>
    <w:rsid w:val="00597E8B"/>
    <w:rsid w:val="005A10D9"/>
    <w:rsid w:val="005A5450"/>
    <w:rsid w:val="005A7001"/>
    <w:rsid w:val="005C4EE0"/>
    <w:rsid w:val="005D6167"/>
    <w:rsid w:val="005E17A4"/>
    <w:rsid w:val="005E69A6"/>
    <w:rsid w:val="00606D23"/>
    <w:rsid w:val="00621E0B"/>
    <w:rsid w:val="0062446C"/>
    <w:rsid w:val="00626100"/>
    <w:rsid w:val="00630C05"/>
    <w:rsid w:val="00641F95"/>
    <w:rsid w:val="00643389"/>
    <w:rsid w:val="00653E7F"/>
    <w:rsid w:val="00655A47"/>
    <w:rsid w:val="00665E85"/>
    <w:rsid w:val="00690843"/>
    <w:rsid w:val="006909A9"/>
    <w:rsid w:val="0069267F"/>
    <w:rsid w:val="006A26ED"/>
    <w:rsid w:val="006A62E2"/>
    <w:rsid w:val="006C1841"/>
    <w:rsid w:val="006C377C"/>
    <w:rsid w:val="006C5168"/>
    <w:rsid w:val="006F1E06"/>
    <w:rsid w:val="006F64BE"/>
    <w:rsid w:val="0070044A"/>
    <w:rsid w:val="0070500A"/>
    <w:rsid w:val="00720D8F"/>
    <w:rsid w:val="007325BE"/>
    <w:rsid w:val="00751770"/>
    <w:rsid w:val="00763057"/>
    <w:rsid w:val="00791823"/>
    <w:rsid w:val="00797D7B"/>
    <w:rsid w:val="007A4B35"/>
    <w:rsid w:val="007C3CB2"/>
    <w:rsid w:val="007F530F"/>
    <w:rsid w:val="0082248E"/>
    <w:rsid w:val="00822FA6"/>
    <w:rsid w:val="00832600"/>
    <w:rsid w:val="0083444C"/>
    <w:rsid w:val="00837A88"/>
    <w:rsid w:val="00843398"/>
    <w:rsid w:val="008550A6"/>
    <w:rsid w:val="0087268B"/>
    <w:rsid w:val="00875B1F"/>
    <w:rsid w:val="00884531"/>
    <w:rsid w:val="00896540"/>
    <w:rsid w:val="008E014F"/>
    <w:rsid w:val="008F0F34"/>
    <w:rsid w:val="009455A5"/>
    <w:rsid w:val="00947818"/>
    <w:rsid w:val="00956C5C"/>
    <w:rsid w:val="009828E0"/>
    <w:rsid w:val="009C08D9"/>
    <w:rsid w:val="009C774F"/>
    <w:rsid w:val="009E020B"/>
    <w:rsid w:val="009F265A"/>
    <w:rsid w:val="00A465EC"/>
    <w:rsid w:val="00A5700E"/>
    <w:rsid w:val="00A57F2C"/>
    <w:rsid w:val="00A6354E"/>
    <w:rsid w:val="00A70C8C"/>
    <w:rsid w:val="00A73F1B"/>
    <w:rsid w:val="00AA7DB3"/>
    <w:rsid w:val="00AC1884"/>
    <w:rsid w:val="00AD0106"/>
    <w:rsid w:val="00AE028E"/>
    <w:rsid w:val="00AE1BFC"/>
    <w:rsid w:val="00B12900"/>
    <w:rsid w:val="00B13990"/>
    <w:rsid w:val="00B5458D"/>
    <w:rsid w:val="00B76186"/>
    <w:rsid w:val="00B82F94"/>
    <w:rsid w:val="00B95E5A"/>
    <w:rsid w:val="00BE2E18"/>
    <w:rsid w:val="00C6078F"/>
    <w:rsid w:val="00C73652"/>
    <w:rsid w:val="00C80247"/>
    <w:rsid w:val="00C83383"/>
    <w:rsid w:val="00CC3A01"/>
    <w:rsid w:val="00CD0AA0"/>
    <w:rsid w:val="00CD5793"/>
    <w:rsid w:val="00CF24CE"/>
    <w:rsid w:val="00CF36FC"/>
    <w:rsid w:val="00CF62A1"/>
    <w:rsid w:val="00D07625"/>
    <w:rsid w:val="00D2279A"/>
    <w:rsid w:val="00D52895"/>
    <w:rsid w:val="00D56D6F"/>
    <w:rsid w:val="00D82270"/>
    <w:rsid w:val="00DA4150"/>
    <w:rsid w:val="00DB3AA4"/>
    <w:rsid w:val="00DB684D"/>
    <w:rsid w:val="00DB6AA4"/>
    <w:rsid w:val="00DC1188"/>
    <w:rsid w:val="00DC1BE3"/>
    <w:rsid w:val="00DC329C"/>
    <w:rsid w:val="00DD030D"/>
    <w:rsid w:val="00DE7E88"/>
    <w:rsid w:val="00DF7F20"/>
    <w:rsid w:val="00E13AB9"/>
    <w:rsid w:val="00E6482C"/>
    <w:rsid w:val="00E65A3B"/>
    <w:rsid w:val="00E81092"/>
    <w:rsid w:val="00E83C02"/>
    <w:rsid w:val="00EA18DF"/>
    <w:rsid w:val="00EC2ACE"/>
    <w:rsid w:val="00EC54CC"/>
    <w:rsid w:val="00EE656C"/>
    <w:rsid w:val="00EF78A7"/>
    <w:rsid w:val="00F10F00"/>
    <w:rsid w:val="00F11D71"/>
    <w:rsid w:val="00F27E54"/>
    <w:rsid w:val="00F44A03"/>
    <w:rsid w:val="00F70491"/>
    <w:rsid w:val="00FA75B3"/>
    <w:rsid w:val="00FC6984"/>
    <w:rsid w:val="00FD3A9B"/>
    <w:rsid w:val="00FF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2483"/>
  <w15:chartTrackingRefBased/>
  <w15:docId w15:val="{645CB6F6-62F8-4D93-A53C-5695B0D1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C5D"/>
    <w:rPr>
      <w:color w:val="0000FF" w:themeColor="hyperlink"/>
      <w:u w:val="single"/>
    </w:rPr>
  </w:style>
  <w:style w:type="character" w:styleId="UnresolvedMention">
    <w:name w:val="Unresolved Mention"/>
    <w:basedOn w:val="DefaultParagraphFont"/>
    <w:uiPriority w:val="99"/>
    <w:semiHidden/>
    <w:unhideWhenUsed/>
    <w:rsid w:val="00142C5D"/>
    <w:rPr>
      <w:color w:val="605E5C"/>
      <w:shd w:val="clear" w:color="auto" w:fill="E1DFDD"/>
    </w:rPr>
  </w:style>
  <w:style w:type="paragraph" w:styleId="Header">
    <w:name w:val="header"/>
    <w:basedOn w:val="Normal"/>
    <w:link w:val="HeaderChar"/>
    <w:uiPriority w:val="99"/>
    <w:unhideWhenUsed/>
    <w:rsid w:val="00A7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F1B"/>
  </w:style>
  <w:style w:type="paragraph" w:styleId="Footer">
    <w:name w:val="footer"/>
    <w:basedOn w:val="Normal"/>
    <w:link w:val="FooterChar"/>
    <w:uiPriority w:val="99"/>
    <w:unhideWhenUsed/>
    <w:rsid w:val="00A7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30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80/00325481.2019.15744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9638288.2017.141929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16/j.pnpbp.2018.01.017" TargetMode="External"/><Relationship Id="rId4" Type="http://schemas.openxmlformats.org/officeDocument/2006/relationships/footnotes" Target="footnotes.xml"/><Relationship Id="rId9" Type="http://schemas.openxmlformats.org/officeDocument/2006/relationships/hyperlink" Target="https://doi.org/10.1093/ptj/pzy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8</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114</cp:revision>
  <dcterms:created xsi:type="dcterms:W3CDTF">2022-09-07T14:51:00Z</dcterms:created>
  <dcterms:modified xsi:type="dcterms:W3CDTF">2022-09-08T14:36:00Z</dcterms:modified>
</cp:coreProperties>
</file>