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D87" w:rsidRPr="008A3410" w:rsidRDefault="00FD5D87" w:rsidP="008A3410">
      <w:pPr>
        <w:spacing w:after="0" w:line="480" w:lineRule="auto"/>
        <w:jc w:val="center"/>
        <w:rPr>
          <w:rFonts w:ascii="Times New Roman" w:hAnsi="Times New Roman" w:cs="Times New Roman"/>
          <w:b/>
          <w:bCs/>
          <w:sz w:val="24"/>
          <w:szCs w:val="24"/>
        </w:rPr>
      </w:pPr>
      <w:r w:rsidRPr="00FD5D87">
        <w:rPr>
          <w:rFonts w:ascii="Times New Roman" w:hAnsi="Times New Roman" w:cs="Times New Roman"/>
          <w:b/>
          <w:bCs/>
          <w:sz w:val="24"/>
          <w:szCs w:val="24"/>
        </w:rPr>
        <w:t>Week 4 Discussion 1: Rogers, Person-Centered Therapy</w:t>
      </w:r>
    </w:p>
    <w:p w:rsidR="00542371" w:rsidRPr="008A3410" w:rsidRDefault="009B3473" w:rsidP="008A3410">
      <w:pPr>
        <w:spacing w:after="0" w:line="480" w:lineRule="auto"/>
        <w:ind w:firstLine="720"/>
        <w:rPr>
          <w:rFonts w:ascii="Times New Roman" w:hAnsi="Times New Roman" w:cs="Times New Roman"/>
          <w:bCs/>
          <w:sz w:val="24"/>
          <w:szCs w:val="24"/>
        </w:rPr>
      </w:pPr>
      <w:r w:rsidRPr="008A3410">
        <w:rPr>
          <w:rFonts w:ascii="Times New Roman" w:hAnsi="Times New Roman" w:cs="Times New Roman"/>
          <w:bCs/>
          <w:sz w:val="24"/>
          <w:szCs w:val="24"/>
        </w:rPr>
        <w:t xml:space="preserve">The </w:t>
      </w:r>
      <w:r w:rsidR="00D87DE4" w:rsidRPr="00FD5D87">
        <w:rPr>
          <w:rFonts w:ascii="Times New Roman" w:hAnsi="Times New Roman" w:cs="Times New Roman"/>
          <w:bCs/>
          <w:sz w:val="24"/>
          <w:szCs w:val="24"/>
        </w:rPr>
        <w:t>Rogers, Person-Centered Therapy</w:t>
      </w:r>
      <w:r w:rsidR="00D87DE4" w:rsidRPr="008A3410">
        <w:rPr>
          <w:rFonts w:ascii="Times New Roman" w:hAnsi="Times New Roman" w:cs="Times New Roman"/>
          <w:bCs/>
          <w:sz w:val="24"/>
          <w:szCs w:val="24"/>
        </w:rPr>
        <w:t xml:space="preserve"> uses a non-influential approach that permits the clients in taking more of a lead in therapeutic discussions</w:t>
      </w:r>
      <w:r w:rsidR="00E3584B" w:rsidRPr="008A3410">
        <w:rPr>
          <w:rFonts w:ascii="Times New Roman" w:hAnsi="Times New Roman" w:cs="Times New Roman"/>
          <w:bCs/>
          <w:sz w:val="24"/>
          <w:szCs w:val="24"/>
        </w:rPr>
        <w:t>, thereby enabling them to uncover their own answers (</w:t>
      </w:r>
      <w:r w:rsidR="008310EC" w:rsidRPr="008A3410">
        <w:rPr>
          <w:rFonts w:ascii="Times New Roman" w:hAnsi="Times New Roman" w:cs="Times New Roman"/>
          <w:sz w:val="24"/>
          <w:szCs w:val="24"/>
        </w:rPr>
        <w:t>Kelly</w:t>
      </w:r>
      <w:r w:rsidR="008310EC" w:rsidRPr="008A3410">
        <w:rPr>
          <w:rFonts w:ascii="Times New Roman" w:hAnsi="Times New Roman" w:cs="Times New Roman"/>
          <w:sz w:val="24"/>
          <w:szCs w:val="24"/>
        </w:rPr>
        <w:t>, 2020</w:t>
      </w:r>
      <w:r w:rsidR="00E3584B" w:rsidRPr="008A3410">
        <w:rPr>
          <w:rFonts w:ascii="Times New Roman" w:hAnsi="Times New Roman" w:cs="Times New Roman"/>
          <w:bCs/>
          <w:sz w:val="24"/>
          <w:szCs w:val="24"/>
        </w:rPr>
        <w:t>). The primary responsibility of the therapist is being a compassionate mediator, listening unconditionally without judging</w:t>
      </w:r>
      <w:r w:rsidR="00872292" w:rsidRPr="008A3410">
        <w:rPr>
          <w:rFonts w:ascii="Times New Roman" w:hAnsi="Times New Roman" w:cs="Times New Roman"/>
          <w:bCs/>
          <w:sz w:val="24"/>
          <w:szCs w:val="24"/>
        </w:rPr>
        <w:t xml:space="preserve">, besides playing the role of recognizing the client’s involvement without moving </w:t>
      </w:r>
      <w:r w:rsidR="00493124" w:rsidRPr="008A3410">
        <w:rPr>
          <w:rFonts w:ascii="Times New Roman" w:hAnsi="Times New Roman" w:cs="Times New Roman"/>
          <w:bCs/>
          <w:sz w:val="24"/>
          <w:szCs w:val="24"/>
        </w:rPr>
        <w:t xml:space="preserve">the conversation to a specific direction. In playing their role, the therapists are expected to </w:t>
      </w:r>
      <w:r w:rsidR="008E0AC1" w:rsidRPr="008A3410">
        <w:rPr>
          <w:rFonts w:ascii="Times New Roman" w:hAnsi="Times New Roman" w:cs="Times New Roman"/>
          <w:bCs/>
          <w:sz w:val="24"/>
          <w:szCs w:val="24"/>
        </w:rPr>
        <w:t>support, encourage</w:t>
      </w:r>
      <w:r w:rsidR="002F3FAC" w:rsidRPr="008A3410">
        <w:rPr>
          <w:rFonts w:ascii="Times New Roman" w:hAnsi="Times New Roman" w:cs="Times New Roman"/>
          <w:bCs/>
          <w:sz w:val="24"/>
          <w:szCs w:val="24"/>
        </w:rPr>
        <w:t>, and guide the client in therapeutic process without interfering or interrupting the client’s process of self-discovery (</w:t>
      </w:r>
      <w:r w:rsidR="008310EC" w:rsidRPr="008A3410">
        <w:rPr>
          <w:rFonts w:ascii="Times New Roman" w:hAnsi="Times New Roman" w:cs="Times New Roman"/>
          <w:sz w:val="24"/>
          <w:szCs w:val="24"/>
        </w:rPr>
        <w:t>Kelly, 2020</w:t>
      </w:r>
      <w:r w:rsidR="002F3FAC" w:rsidRPr="008A3410">
        <w:rPr>
          <w:rFonts w:ascii="Times New Roman" w:hAnsi="Times New Roman" w:cs="Times New Roman"/>
          <w:bCs/>
          <w:sz w:val="24"/>
          <w:szCs w:val="24"/>
        </w:rPr>
        <w:t xml:space="preserve">). </w:t>
      </w:r>
      <w:r w:rsidR="00F3091D" w:rsidRPr="00FD5D87">
        <w:rPr>
          <w:rFonts w:ascii="Times New Roman" w:hAnsi="Times New Roman" w:cs="Times New Roman"/>
          <w:bCs/>
          <w:sz w:val="24"/>
          <w:szCs w:val="24"/>
        </w:rPr>
        <w:t>Rogers, Person-Centered Therapy</w:t>
      </w:r>
      <w:r w:rsidR="00E32326" w:rsidRPr="008A3410">
        <w:rPr>
          <w:rFonts w:ascii="Times New Roman" w:hAnsi="Times New Roman" w:cs="Times New Roman"/>
          <w:bCs/>
          <w:sz w:val="24"/>
          <w:szCs w:val="24"/>
        </w:rPr>
        <w:t xml:space="preserve"> holds the idea that each person has the capacity and desire for personal growth and</w:t>
      </w:r>
      <w:r w:rsidR="002A6D3F" w:rsidRPr="008A3410">
        <w:rPr>
          <w:rFonts w:ascii="Times New Roman" w:hAnsi="Times New Roman" w:cs="Times New Roman"/>
          <w:bCs/>
          <w:sz w:val="24"/>
          <w:szCs w:val="24"/>
        </w:rPr>
        <w:t xml:space="preserve"> </w:t>
      </w:r>
      <w:r w:rsidR="00E32326" w:rsidRPr="008A3410">
        <w:rPr>
          <w:rFonts w:ascii="Times New Roman" w:hAnsi="Times New Roman" w:cs="Times New Roman"/>
          <w:bCs/>
          <w:sz w:val="24"/>
          <w:szCs w:val="24"/>
        </w:rPr>
        <w:t>change</w:t>
      </w:r>
      <w:r w:rsidR="002A6D3F" w:rsidRPr="008A3410">
        <w:rPr>
          <w:rFonts w:ascii="Times New Roman" w:hAnsi="Times New Roman" w:cs="Times New Roman"/>
          <w:bCs/>
          <w:sz w:val="24"/>
          <w:szCs w:val="24"/>
        </w:rPr>
        <w:t xml:space="preserve">. This therapy holds that individuals have within themselves vast resources for self-understanding and for altering their self-concepts, self-directed behavior </w:t>
      </w:r>
      <w:r w:rsidR="00B867C4" w:rsidRPr="008A3410">
        <w:rPr>
          <w:rFonts w:ascii="Times New Roman" w:hAnsi="Times New Roman" w:cs="Times New Roman"/>
          <w:bCs/>
          <w:sz w:val="24"/>
          <w:szCs w:val="24"/>
        </w:rPr>
        <w:t xml:space="preserve">and basic attitudes; and these resources can be tapped </w:t>
      </w:r>
      <w:r w:rsidR="004A7223" w:rsidRPr="008A3410">
        <w:rPr>
          <w:rFonts w:ascii="Times New Roman" w:hAnsi="Times New Roman" w:cs="Times New Roman"/>
          <w:bCs/>
          <w:sz w:val="24"/>
          <w:szCs w:val="24"/>
        </w:rPr>
        <w:t>when facilitative environment is provided (</w:t>
      </w:r>
      <w:r w:rsidR="008310EC" w:rsidRPr="008A3410">
        <w:rPr>
          <w:rFonts w:ascii="Times New Roman" w:hAnsi="Times New Roman" w:cs="Times New Roman"/>
          <w:sz w:val="24"/>
          <w:szCs w:val="24"/>
        </w:rPr>
        <w:t>Kelly, 2020</w:t>
      </w:r>
      <w:r w:rsidR="004A7223" w:rsidRPr="008A3410">
        <w:rPr>
          <w:rFonts w:ascii="Times New Roman" w:hAnsi="Times New Roman" w:cs="Times New Roman"/>
          <w:bCs/>
          <w:sz w:val="24"/>
          <w:szCs w:val="24"/>
        </w:rPr>
        <w:t xml:space="preserve">).  </w:t>
      </w:r>
    </w:p>
    <w:p w:rsidR="006D20D8" w:rsidRPr="006D20D8" w:rsidRDefault="004A7223" w:rsidP="008A3410">
      <w:pPr>
        <w:spacing w:after="0" w:line="480" w:lineRule="auto"/>
        <w:ind w:firstLine="720"/>
        <w:rPr>
          <w:rFonts w:ascii="Times New Roman" w:hAnsi="Times New Roman" w:cs="Times New Roman"/>
          <w:sz w:val="24"/>
          <w:szCs w:val="24"/>
        </w:rPr>
      </w:pPr>
      <w:r w:rsidRPr="008A3410">
        <w:rPr>
          <w:rFonts w:ascii="Times New Roman" w:hAnsi="Times New Roman" w:cs="Times New Roman"/>
          <w:bCs/>
          <w:sz w:val="24"/>
          <w:szCs w:val="24"/>
        </w:rPr>
        <w:t xml:space="preserve">It is possible to achieve change, growth and draw the potential of the client </w:t>
      </w:r>
      <w:r w:rsidR="00E57E67" w:rsidRPr="008A3410">
        <w:rPr>
          <w:rFonts w:ascii="Times New Roman" w:hAnsi="Times New Roman" w:cs="Times New Roman"/>
          <w:bCs/>
          <w:sz w:val="24"/>
          <w:szCs w:val="24"/>
        </w:rPr>
        <w:t xml:space="preserve">by </w:t>
      </w:r>
      <w:r w:rsidR="00375222" w:rsidRPr="008A3410">
        <w:rPr>
          <w:rFonts w:ascii="Times New Roman" w:hAnsi="Times New Roman" w:cs="Times New Roman"/>
          <w:bCs/>
          <w:sz w:val="24"/>
          <w:szCs w:val="24"/>
        </w:rPr>
        <w:t xml:space="preserve">adopting a person-centered therapeutic approach and trusting the potential of the client, providing treating them in an empathetic manner and adopting an unconditional positive regard in the care process </w:t>
      </w:r>
      <w:r w:rsidR="00346E96" w:rsidRPr="008A3410">
        <w:rPr>
          <w:rFonts w:ascii="Times New Roman" w:hAnsi="Times New Roman" w:cs="Times New Roman"/>
          <w:bCs/>
          <w:sz w:val="24"/>
          <w:szCs w:val="24"/>
        </w:rPr>
        <w:t>(</w:t>
      </w:r>
      <w:r w:rsidR="00542371" w:rsidRPr="008A3410">
        <w:rPr>
          <w:rFonts w:ascii="Times New Roman" w:hAnsi="Times New Roman" w:cs="Times New Roman"/>
          <w:sz w:val="24"/>
          <w:szCs w:val="24"/>
        </w:rPr>
        <w:t>Kelly, 2020</w:t>
      </w:r>
      <w:r w:rsidR="00346E96" w:rsidRPr="008A3410">
        <w:rPr>
          <w:rFonts w:ascii="Times New Roman" w:hAnsi="Times New Roman" w:cs="Times New Roman"/>
          <w:bCs/>
          <w:sz w:val="24"/>
          <w:szCs w:val="24"/>
        </w:rPr>
        <w:t xml:space="preserve">). Based on the provisions of the therapy, the therapist refrains from controlling the course of the therapy by following the client’s lead whenever possible that </w:t>
      </w:r>
      <w:r w:rsidR="0026700A" w:rsidRPr="008A3410">
        <w:rPr>
          <w:rFonts w:ascii="Times New Roman" w:hAnsi="Times New Roman" w:cs="Times New Roman"/>
          <w:bCs/>
          <w:sz w:val="24"/>
          <w:szCs w:val="24"/>
        </w:rPr>
        <w:t xml:space="preserve">enhances them achievement of change, growth and client’s potential. </w:t>
      </w:r>
      <w:r w:rsidR="008F6E1D" w:rsidRPr="008A3410">
        <w:rPr>
          <w:rFonts w:ascii="Times New Roman" w:hAnsi="Times New Roman" w:cs="Times New Roman"/>
          <w:bCs/>
          <w:sz w:val="24"/>
          <w:szCs w:val="24"/>
        </w:rPr>
        <w:t xml:space="preserve">The desired change, growth, and potential of the client is realized following the </w:t>
      </w:r>
      <w:r w:rsidR="00C35E93" w:rsidRPr="008A3410">
        <w:rPr>
          <w:rFonts w:ascii="Times New Roman" w:hAnsi="Times New Roman" w:cs="Times New Roman"/>
          <w:bCs/>
          <w:sz w:val="24"/>
          <w:szCs w:val="24"/>
        </w:rPr>
        <w:t>provision of guidance, suppo</w:t>
      </w:r>
      <w:r w:rsidR="002719BC" w:rsidRPr="008A3410">
        <w:rPr>
          <w:rFonts w:ascii="Times New Roman" w:hAnsi="Times New Roman" w:cs="Times New Roman"/>
          <w:bCs/>
          <w:sz w:val="24"/>
          <w:szCs w:val="24"/>
        </w:rPr>
        <w:t xml:space="preserve">rt and effective structure that the client can learn individualized solutions on their own. </w:t>
      </w:r>
    </w:p>
    <w:p w:rsidR="00DC2FA7" w:rsidRPr="006D20D8" w:rsidRDefault="00DC2FA7" w:rsidP="008A3410">
      <w:pPr>
        <w:spacing w:after="0" w:line="480" w:lineRule="auto"/>
        <w:ind w:firstLine="720"/>
        <w:rPr>
          <w:rFonts w:ascii="Times New Roman" w:hAnsi="Times New Roman" w:cs="Times New Roman"/>
          <w:sz w:val="24"/>
          <w:szCs w:val="24"/>
        </w:rPr>
      </w:pPr>
      <w:r w:rsidRPr="008A3410">
        <w:rPr>
          <w:rFonts w:ascii="Times New Roman" w:hAnsi="Times New Roman" w:cs="Times New Roman"/>
          <w:sz w:val="24"/>
          <w:szCs w:val="24"/>
        </w:rPr>
        <w:t xml:space="preserve">There are some aspects of the </w:t>
      </w:r>
      <w:r w:rsidRPr="00FD5D87">
        <w:rPr>
          <w:rFonts w:ascii="Times New Roman" w:hAnsi="Times New Roman" w:cs="Times New Roman"/>
          <w:bCs/>
          <w:sz w:val="24"/>
          <w:szCs w:val="24"/>
        </w:rPr>
        <w:t>Rogers, Person-Centered Therapy</w:t>
      </w:r>
      <w:r w:rsidRPr="008A3410">
        <w:rPr>
          <w:rFonts w:ascii="Times New Roman" w:hAnsi="Times New Roman" w:cs="Times New Roman"/>
          <w:bCs/>
          <w:sz w:val="24"/>
          <w:szCs w:val="24"/>
        </w:rPr>
        <w:t xml:space="preserve">, that I </w:t>
      </w:r>
      <w:r w:rsidR="001F3EB0" w:rsidRPr="008A3410">
        <w:rPr>
          <w:rFonts w:ascii="Times New Roman" w:hAnsi="Times New Roman" w:cs="Times New Roman"/>
          <w:bCs/>
          <w:sz w:val="24"/>
          <w:szCs w:val="24"/>
        </w:rPr>
        <w:t xml:space="preserve">have concerns about. To begin with I have a concern about holding an unconditional positive regard and while being professional and observing the different bioethical principles of therapy provision. </w:t>
      </w:r>
      <w:r w:rsidR="001F3EB0" w:rsidRPr="008A3410">
        <w:rPr>
          <w:rFonts w:ascii="Times New Roman" w:hAnsi="Times New Roman" w:cs="Times New Roman"/>
          <w:bCs/>
          <w:sz w:val="24"/>
          <w:szCs w:val="24"/>
        </w:rPr>
        <w:lastRenderedPageBreak/>
        <w:t>Specifically, this approach requir</w:t>
      </w:r>
      <w:r w:rsidR="00E577B7" w:rsidRPr="008A3410">
        <w:rPr>
          <w:rFonts w:ascii="Times New Roman" w:hAnsi="Times New Roman" w:cs="Times New Roman"/>
          <w:bCs/>
          <w:sz w:val="24"/>
          <w:szCs w:val="24"/>
        </w:rPr>
        <w:t xml:space="preserve">es the therapist’s deep and genuine care for the </w:t>
      </w:r>
      <w:r w:rsidR="00AE36BA" w:rsidRPr="008A3410">
        <w:rPr>
          <w:rFonts w:ascii="Times New Roman" w:hAnsi="Times New Roman" w:cs="Times New Roman"/>
          <w:bCs/>
          <w:sz w:val="24"/>
          <w:szCs w:val="24"/>
        </w:rPr>
        <w:t>client and</w:t>
      </w:r>
      <w:r w:rsidR="00E577B7" w:rsidRPr="008A3410">
        <w:rPr>
          <w:rFonts w:ascii="Times New Roman" w:hAnsi="Times New Roman" w:cs="Times New Roman"/>
          <w:bCs/>
          <w:sz w:val="24"/>
          <w:szCs w:val="24"/>
        </w:rPr>
        <w:t xml:space="preserve"> approve of the client even in </w:t>
      </w:r>
      <w:r w:rsidR="00E2265A" w:rsidRPr="008A3410">
        <w:rPr>
          <w:rFonts w:ascii="Times New Roman" w:hAnsi="Times New Roman" w:cs="Times New Roman"/>
          <w:bCs/>
          <w:sz w:val="24"/>
          <w:szCs w:val="24"/>
        </w:rPr>
        <w:t xml:space="preserve">a </w:t>
      </w:r>
      <w:r w:rsidR="00E577B7" w:rsidRPr="008A3410">
        <w:rPr>
          <w:rFonts w:ascii="Times New Roman" w:hAnsi="Times New Roman" w:cs="Times New Roman"/>
          <w:bCs/>
          <w:sz w:val="24"/>
          <w:szCs w:val="24"/>
        </w:rPr>
        <w:t xml:space="preserve">scenario where one may note approve some of the client’s actions. </w:t>
      </w:r>
      <w:r w:rsidR="00AE36BA" w:rsidRPr="008A3410">
        <w:rPr>
          <w:rFonts w:ascii="Times New Roman" w:hAnsi="Times New Roman" w:cs="Times New Roman"/>
          <w:bCs/>
          <w:sz w:val="24"/>
          <w:szCs w:val="24"/>
        </w:rPr>
        <w:t xml:space="preserve">The professional and bioethical provisions require the </w:t>
      </w:r>
      <w:r w:rsidR="004A3828" w:rsidRPr="008A3410">
        <w:rPr>
          <w:rFonts w:ascii="Times New Roman" w:hAnsi="Times New Roman" w:cs="Times New Roman"/>
          <w:bCs/>
          <w:sz w:val="24"/>
          <w:szCs w:val="24"/>
        </w:rPr>
        <w:t>therapist to ensure that the decisions and strategies adopted are geared towards benefiting the client and not causing any harm (</w:t>
      </w:r>
      <w:proofErr w:type="spellStart"/>
      <w:r w:rsidR="008169DF" w:rsidRPr="008A3410">
        <w:rPr>
          <w:rFonts w:ascii="Times New Roman" w:hAnsi="Times New Roman" w:cs="Times New Roman"/>
          <w:color w:val="222222"/>
          <w:sz w:val="24"/>
          <w:szCs w:val="24"/>
          <w:shd w:val="clear" w:color="auto" w:fill="FFFFFF"/>
        </w:rPr>
        <w:t>Schupmann</w:t>
      </w:r>
      <w:proofErr w:type="spellEnd"/>
      <w:r w:rsidR="008169DF" w:rsidRPr="008A3410">
        <w:rPr>
          <w:rFonts w:ascii="Times New Roman" w:hAnsi="Times New Roman" w:cs="Times New Roman"/>
          <w:color w:val="222222"/>
          <w:sz w:val="24"/>
          <w:szCs w:val="24"/>
          <w:shd w:val="clear" w:color="auto" w:fill="FFFFFF"/>
        </w:rPr>
        <w:t xml:space="preserve"> et al., 2020</w:t>
      </w:r>
      <w:r w:rsidR="004A3828" w:rsidRPr="008A3410">
        <w:rPr>
          <w:rFonts w:ascii="Times New Roman" w:hAnsi="Times New Roman" w:cs="Times New Roman"/>
          <w:bCs/>
          <w:sz w:val="24"/>
          <w:szCs w:val="24"/>
        </w:rPr>
        <w:t xml:space="preserve">). </w:t>
      </w:r>
      <w:r w:rsidR="002453AB" w:rsidRPr="008A3410">
        <w:rPr>
          <w:rFonts w:ascii="Times New Roman" w:hAnsi="Times New Roman" w:cs="Times New Roman"/>
          <w:bCs/>
          <w:sz w:val="24"/>
          <w:szCs w:val="24"/>
        </w:rPr>
        <w:t xml:space="preserve">As such, holding a positive attitude towards the client even when they might be making </w:t>
      </w:r>
      <w:r w:rsidR="001E4A4C" w:rsidRPr="008A3410">
        <w:rPr>
          <w:rFonts w:ascii="Times New Roman" w:hAnsi="Times New Roman" w:cs="Times New Roman"/>
          <w:bCs/>
          <w:sz w:val="24"/>
          <w:szCs w:val="24"/>
        </w:rPr>
        <w:t xml:space="preserve">poor decisions might be challenging or cause of concern. </w:t>
      </w:r>
      <w:r w:rsidR="00476DDC" w:rsidRPr="008A3410">
        <w:rPr>
          <w:rFonts w:ascii="Times New Roman" w:hAnsi="Times New Roman" w:cs="Times New Roman"/>
          <w:bCs/>
          <w:sz w:val="24"/>
          <w:szCs w:val="24"/>
        </w:rPr>
        <w:t xml:space="preserve">I like most the concept </w:t>
      </w:r>
      <w:r w:rsidR="00F17013" w:rsidRPr="008A3410">
        <w:rPr>
          <w:rFonts w:ascii="Times New Roman" w:hAnsi="Times New Roman" w:cs="Times New Roman"/>
          <w:bCs/>
          <w:sz w:val="24"/>
          <w:szCs w:val="24"/>
        </w:rPr>
        <w:t xml:space="preserve">empathy and incorporating humanity into patient care </w:t>
      </w:r>
      <w:r w:rsidR="002426EA" w:rsidRPr="008A3410">
        <w:rPr>
          <w:rFonts w:ascii="Times New Roman" w:hAnsi="Times New Roman" w:cs="Times New Roman"/>
          <w:bCs/>
          <w:sz w:val="24"/>
          <w:szCs w:val="24"/>
        </w:rPr>
        <w:t xml:space="preserve">which aids in providing meaning to </w:t>
      </w:r>
      <w:r w:rsidR="00B211A6" w:rsidRPr="008A3410">
        <w:rPr>
          <w:rFonts w:ascii="Times New Roman" w:hAnsi="Times New Roman" w:cs="Times New Roman"/>
          <w:bCs/>
          <w:sz w:val="24"/>
          <w:szCs w:val="24"/>
        </w:rPr>
        <w:t xml:space="preserve">care processes. </w:t>
      </w:r>
      <w:r w:rsidR="00C92C3F" w:rsidRPr="008A3410">
        <w:rPr>
          <w:rFonts w:ascii="Times New Roman" w:hAnsi="Times New Roman" w:cs="Times New Roman"/>
          <w:bCs/>
          <w:sz w:val="24"/>
          <w:szCs w:val="24"/>
        </w:rPr>
        <w:t xml:space="preserve">However, the aspect of bleaching the professional barrier which is attributable to this therapy is what I dislike most about this approach. </w:t>
      </w:r>
    </w:p>
    <w:p w:rsidR="005D67FA" w:rsidRPr="006D20D8" w:rsidRDefault="001928A2" w:rsidP="008A3410">
      <w:pPr>
        <w:spacing w:after="0" w:line="480" w:lineRule="auto"/>
        <w:ind w:firstLine="720"/>
        <w:rPr>
          <w:rFonts w:ascii="Times New Roman" w:hAnsi="Times New Roman" w:cs="Times New Roman"/>
          <w:sz w:val="24"/>
          <w:szCs w:val="24"/>
        </w:rPr>
      </w:pPr>
      <w:r w:rsidRPr="008A3410">
        <w:rPr>
          <w:rFonts w:ascii="Times New Roman" w:hAnsi="Times New Roman" w:cs="Times New Roman"/>
          <w:sz w:val="24"/>
          <w:szCs w:val="24"/>
        </w:rPr>
        <w:t>Carl Rogers' patient-centered approach to therapy requires</w:t>
      </w:r>
      <w:r w:rsidRPr="008A3410">
        <w:rPr>
          <w:rFonts w:ascii="Times New Roman" w:hAnsi="Times New Roman" w:cs="Times New Roman"/>
          <w:sz w:val="24"/>
          <w:szCs w:val="24"/>
        </w:rPr>
        <w:t xml:space="preserve"> the therapist to show an empathetic understanding to the client</w:t>
      </w:r>
      <w:r w:rsidR="00575A16" w:rsidRPr="008A3410">
        <w:rPr>
          <w:rFonts w:ascii="Times New Roman" w:hAnsi="Times New Roman" w:cs="Times New Roman"/>
          <w:sz w:val="24"/>
          <w:szCs w:val="24"/>
        </w:rPr>
        <w:t>. As a result</w:t>
      </w:r>
      <w:r w:rsidR="009B3264" w:rsidRPr="008A3410">
        <w:rPr>
          <w:rFonts w:ascii="Times New Roman" w:hAnsi="Times New Roman" w:cs="Times New Roman"/>
          <w:sz w:val="24"/>
          <w:szCs w:val="24"/>
        </w:rPr>
        <w:t>,</w:t>
      </w:r>
      <w:r w:rsidR="00575A16" w:rsidRPr="008A3410">
        <w:rPr>
          <w:rFonts w:ascii="Times New Roman" w:hAnsi="Times New Roman" w:cs="Times New Roman"/>
          <w:sz w:val="24"/>
          <w:szCs w:val="24"/>
        </w:rPr>
        <w:t xml:space="preserve"> the therapist is expected to understand sensitively the client’s experience and feelings and guide and support them towards achieving desirable outcomes</w:t>
      </w:r>
      <w:r w:rsidR="008A3410" w:rsidRPr="008A3410">
        <w:rPr>
          <w:rFonts w:ascii="Times New Roman" w:hAnsi="Times New Roman" w:cs="Times New Roman"/>
          <w:sz w:val="24"/>
          <w:szCs w:val="24"/>
        </w:rPr>
        <w:t xml:space="preserve"> (Joseph, 2020)</w:t>
      </w:r>
      <w:r w:rsidR="00575A16" w:rsidRPr="008A3410">
        <w:rPr>
          <w:rFonts w:ascii="Times New Roman" w:hAnsi="Times New Roman" w:cs="Times New Roman"/>
          <w:sz w:val="24"/>
          <w:szCs w:val="24"/>
        </w:rPr>
        <w:t xml:space="preserve">. </w:t>
      </w:r>
      <w:r w:rsidR="00400827" w:rsidRPr="008A3410">
        <w:rPr>
          <w:rFonts w:ascii="Times New Roman" w:hAnsi="Times New Roman" w:cs="Times New Roman"/>
          <w:sz w:val="24"/>
          <w:szCs w:val="24"/>
        </w:rPr>
        <w:t xml:space="preserve">The therapeutic communication is implemented in that the therapist is expected to follow precisely what the client is feeing and to communicate to them that the therapist understands what they are feeling. </w:t>
      </w:r>
      <w:r w:rsidR="009B75E1" w:rsidRPr="008A3410">
        <w:rPr>
          <w:rFonts w:ascii="Times New Roman" w:hAnsi="Times New Roman" w:cs="Times New Roman"/>
          <w:sz w:val="24"/>
          <w:szCs w:val="24"/>
        </w:rPr>
        <w:t xml:space="preserve">However, it is expected that </w:t>
      </w:r>
      <w:r w:rsidR="009B75E1" w:rsidRPr="008A3410">
        <w:rPr>
          <w:rFonts w:ascii="Times New Roman" w:hAnsi="Times New Roman" w:cs="Times New Roman"/>
          <w:bCs/>
          <w:sz w:val="24"/>
          <w:szCs w:val="24"/>
        </w:rPr>
        <w:t>the therapist refrains from controlling the course of the therapy by following the client’s lead whenever possible that enhances them achievement of change, growth and client’s potential.</w:t>
      </w:r>
      <w:r w:rsidR="00054C70" w:rsidRPr="008A3410">
        <w:rPr>
          <w:rFonts w:ascii="Times New Roman" w:hAnsi="Times New Roman" w:cs="Times New Roman"/>
          <w:bCs/>
          <w:sz w:val="24"/>
          <w:szCs w:val="24"/>
        </w:rPr>
        <w:t xml:space="preserve"> Besides, </w:t>
      </w:r>
      <w:r w:rsidR="00054C70" w:rsidRPr="008A3410">
        <w:rPr>
          <w:rFonts w:ascii="Times New Roman" w:hAnsi="Times New Roman" w:cs="Times New Roman"/>
          <w:bCs/>
          <w:sz w:val="24"/>
          <w:szCs w:val="24"/>
        </w:rPr>
        <w:t>this approach requires the therapist’s deep and genuine care for the client and approve of the client even in a scenario where one may note approve some of the client’s actions</w:t>
      </w:r>
      <w:r w:rsidR="004147B5" w:rsidRPr="008A3410">
        <w:rPr>
          <w:rFonts w:ascii="Times New Roman" w:hAnsi="Times New Roman" w:cs="Times New Roman"/>
          <w:bCs/>
          <w:sz w:val="24"/>
          <w:szCs w:val="24"/>
        </w:rPr>
        <w:t xml:space="preserve">. </w:t>
      </w:r>
      <w:r w:rsidR="0066693C" w:rsidRPr="008A3410">
        <w:rPr>
          <w:rFonts w:ascii="Times New Roman" w:hAnsi="Times New Roman" w:cs="Times New Roman"/>
          <w:bCs/>
          <w:sz w:val="24"/>
          <w:szCs w:val="24"/>
        </w:rPr>
        <w:t xml:space="preserve">The </w:t>
      </w:r>
      <w:r w:rsidR="0066693C" w:rsidRPr="008A3410">
        <w:rPr>
          <w:rFonts w:ascii="Times New Roman" w:hAnsi="Times New Roman" w:cs="Times New Roman"/>
          <w:sz w:val="24"/>
          <w:szCs w:val="24"/>
        </w:rPr>
        <w:t>Carl Rogers' patient-centered approach to therapy</w:t>
      </w:r>
      <w:r w:rsidR="0066693C" w:rsidRPr="008A3410">
        <w:rPr>
          <w:rFonts w:ascii="Times New Roman" w:hAnsi="Times New Roman" w:cs="Times New Roman"/>
          <w:sz w:val="24"/>
          <w:szCs w:val="24"/>
        </w:rPr>
        <w:t xml:space="preserve"> correlates best with psychotherapeutic treatment modality for conditions including generalized anxiety disorder, </w:t>
      </w:r>
      <w:r w:rsidR="00BF2B38" w:rsidRPr="008A3410">
        <w:rPr>
          <w:rFonts w:ascii="Times New Roman" w:hAnsi="Times New Roman" w:cs="Times New Roman"/>
          <w:sz w:val="24"/>
          <w:szCs w:val="24"/>
        </w:rPr>
        <w:t xml:space="preserve">major depressive disorder among others. </w:t>
      </w:r>
    </w:p>
    <w:p w:rsidR="008A3410" w:rsidRDefault="008A3410" w:rsidP="008A3410">
      <w:pPr>
        <w:spacing w:after="0" w:line="480" w:lineRule="auto"/>
        <w:jc w:val="center"/>
        <w:rPr>
          <w:rFonts w:ascii="Times New Roman" w:hAnsi="Times New Roman" w:cs="Times New Roman"/>
          <w:b/>
          <w:sz w:val="24"/>
          <w:szCs w:val="24"/>
        </w:rPr>
      </w:pPr>
    </w:p>
    <w:p w:rsidR="008A3410" w:rsidRDefault="008A3410" w:rsidP="008A3410">
      <w:pPr>
        <w:spacing w:after="0" w:line="480" w:lineRule="auto"/>
        <w:jc w:val="center"/>
        <w:rPr>
          <w:rFonts w:ascii="Times New Roman" w:hAnsi="Times New Roman" w:cs="Times New Roman"/>
          <w:b/>
          <w:sz w:val="24"/>
          <w:szCs w:val="24"/>
        </w:rPr>
      </w:pPr>
    </w:p>
    <w:p w:rsidR="006D20D8" w:rsidRPr="008A3410" w:rsidRDefault="00BF2B38" w:rsidP="008A3410">
      <w:pPr>
        <w:spacing w:after="0" w:line="480" w:lineRule="auto"/>
        <w:jc w:val="center"/>
        <w:rPr>
          <w:rFonts w:ascii="Times New Roman" w:hAnsi="Times New Roman" w:cs="Times New Roman"/>
          <w:b/>
          <w:sz w:val="24"/>
          <w:szCs w:val="24"/>
        </w:rPr>
      </w:pPr>
      <w:bookmarkStart w:id="0" w:name="_GoBack"/>
      <w:bookmarkEnd w:id="0"/>
      <w:r w:rsidRPr="008A3410">
        <w:rPr>
          <w:rFonts w:ascii="Times New Roman" w:hAnsi="Times New Roman" w:cs="Times New Roman"/>
          <w:b/>
          <w:sz w:val="24"/>
          <w:szCs w:val="24"/>
        </w:rPr>
        <w:lastRenderedPageBreak/>
        <w:t>References</w:t>
      </w:r>
    </w:p>
    <w:p w:rsidR="00677508" w:rsidRPr="008A3410" w:rsidRDefault="00677508" w:rsidP="008A3410">
      <w:pPr>
        <w:spacing w:after="0" w:line="480" w:lineRule="auto"/>
        <w:ind w:left="720" w:hanging="720"/>
        <w:rPr>
          <w:rFonts w:ascii="Times New Roman" w:hAnsi="Times New Roman" w:cs="Times New Roman"/>
          <w:sz w:val="24"/>
          <w:szCs w:val="24"/>
        </w:rPr>
      </w:pPr>
      <w:r w:rsidRPr="008A3410">
        <w:rPr>
          <w:rFonts w:ascii="Times New Roman" w:hAnsi="Times New Roman" w:cs="Times New Roman"/>
          <w:color w:val="222222"/>
          <w:sz w:val="24"/>
          <w:szCs w:val="24"/>
          <w:shd w:val="clear" w:color="auto" w:fill="FFFFFF"/>
        </w:rPr>
        <w:t>Joseph, S. (2020). Why we need a more humanistic positive organizational scholarship: Carl Rogers’ person-centered approach as a challenge to neoliberalism. </w:t>
      </w:r>
      <w:r w:rsidRPr="008A3410">
        <w:rPr>
          <w:rFonts w:ascii="Times New Roman" w:hAnsi="Times New Roman" w:cs="Times New Roman"/>
          <w:i/>
          <w:iCs/>
          <w:color w:val="222222"/>
          <w:sz w:val="24"/>
          <w:szCs w:val="24"/>
          <w:shd w:val="clear" w:color="auto" w:fill="FFFFFF"/>
        </w:rPr>
        <w:t>The Humanistic Psychologist</w:t>
      </w:r>
      <w:r w:rsidRPr="008A3410">
        <w:rPr>
          <w:rFonts w:ascii="Times New Roman" w:hAnsi="Times New Roman" w:cs="Times New Roman"/>
          <w:color w:val="222222"/>
          <w:sz w:val="24"/>
          <w:szCs w:val="24"/>
          <w:shd w:val="clear" w:color="auto" w:fill="FFFFFF"/>
        </w:rPr>
        <w:t>, </w:t>
      </w:r>
      <w:r w:rsidRPr="008A3410">
        <w:rPr>
          <w:rFonts w:ascii="Times New Roman" w:hAnsi="Times New Roman" w:cs="Times New Roman"/>
          <w:i/>
          <w:iCs/>
          <w:color w:val="222222"/>
          <w:sz w:val="24"/>
          <w:szCs w:val="24"/>
          <w:shd w:val="clear" w:color="auto" w:fill="FFFFFF"/>
        </w:rPr>
        <w:t>48</w:t>
      </w:r>
      <w:r w:rsidRPr="008A3410">
        <w:rPr>
          <w:rFonts w:ascii="Times New Roman" w:hAnsi="Times New Roman" w:cs="Times New Roman"/>
          <w:color w:val="222222"/>
          <w:sz w:val="24"/>
          <w:szCs w:val="24"/>
          <w:shd w:val="clear" w:color="auto" w:fill="FFFFFF"/>
        </w:rPr>
        <w:t>(3), 271.</w:t>
      </w:r>
      <w:r w:rsidRPr="008A3410">
        <w:rPr>
          <w:rFonts w:ascii="Times New Roman" w:hAnsi="Times New Roman" w:cs="Times New Roman"/>
          <w:sz w:val="24"/>
          <w:szCs w:val="24"/>
        </w:rPr>
        <w:t xml:space="preserve"> </w:t>
      </w:r>
      <w:hyperlink r:id="rId5" w:history="1">
        <w:r w:rsidRPr="008A3410">
          <w:rPr>
            <w:rStyle w:val="Hyperlink"/>
            <w:rFonts w:ascii="Times New Roman" w:hAnsi="Times New Roman" w:cs="Times New Roman"/>
            <w:sz w:val="24"/>
            <w:szCs w:val="24"/>
            <w:shd w:val="clear" w:color="auto" w:fill="FFFFFF"/>
          </w:rPr>
          <w:t>https://psycnet.apa.org/doi/10.1037/hum0000151</w:t>
        </w:r>
      </w:hyperlink>
      <w:r w:rsidRPr="008A3410">
        <w:rPr>
          <w:rFonts w:ascii="Times New Roman" w:hAnsi="Times New Roman" w:cs="Times New Roman"/>
          <w:color w:val="222222"/>
          <w:sz w:val="24"/>
          <w:szCs w:val="24"/>
          <w:shd w:val="clear" w:color="auto" w:fill="FFFFFF"/>
        </w:rPr>
        <w:t xml:space="preserve"> </w:t>
      </w:r>
    </w:p>
    <w:p w:rsidR="00677508" w:rsidRPr="008A3410" w:rsidRDefault="00677508" w:rsidP="008A3410">
      <w:pPr>
        <w:spacing w:after="0" w:line="480" w:lineRule="auto"/>
        <w:ind w:left="720" w:hanging="720"/>
        <w:rPr>
          <w:rFonts w:ascii="Times New Roman" w:hAnsi="Times New Roman" w:cs="Times New Roman"/>
          <w:sz w:val="24"/>
          <w:szCs w:val="24"/>
        </w:rPr>
      </w:pPr>
      <w:r w:rsidRPr="008A3410">
        <w:rPr>
          <w:rFonts w:ascii="Times New Roman" w:hAnsi="Times New Roman" w:cs="Times New Roman"/>
          <w:sz w:val="24"/>
          <w:szCs w:val="24"/>
        </w:rPr>
        <w:t>Kelly, L. (2020). Person-centered therapy: a client with post postpartum depression. Case Study Approach to Psychotherapy for Advanced Practice Psychiatric Nurses. Springer Publishing Company, LLC. Ch. 3. p. 41-54.</w:t>
      </w:r>
    </w:p>
    <w:p w:rsidR="00677508" w:rsidRPr="008A3410" w:rsidRDefault="00677508" w:rsidP="008A3410">
      <w:pPr>
        <w:spacing w:after="0" w:line="480" w:lineRule="auto"/>
        <w:ind w:left="720" w:hanging="720"/>
        <w:rPr>
          <w:rFonts w:ascii="Times New Roman" w:hAnsi="Times New Roman" w:cs="Times New Roman"/>
          <w:color w:val="333333"/>
          <w:sz w:val="24"/>
          <w:szCs w:val="24"/>
          <w:shd w:val="clear" w:color="auto" w:fill="FCFCFC"/>
        </w:rPr>
      </w:pPr>
      <w:proofErr w:type="spellStart"/>
      <w:r w:rsidRPr="008A3410">
        <w:rPr>
          <w:rFonts w:ascii="Times New Roman" w:hAnsi="Times New Roman" w:cs="Times New Roman"/>
          <w:color w:val="222222"/>
          <w:sz w:val="24"/>
          <w:szCs w:val="24"/>
          <w:shd w:val="clear" w:color="auto" w:fill="FFFFFF"/>
        </w:rPr>
        <w:t>Schupmann</w:t>
      </w:r>
      <w:proofErr w:type="spellEnd"/>
      <w:r w:rsidRPr="008A3410">
        <w:rPr>
          <w:rFonts w:ascii="Times New Roman" w:hAnsi="Times New Roman" w:cs="Times New Roman"/>
          <w:color w:val="222222"/>
          <w:sz w:val="24"/>
          <w:szCs w:val="24"/>
          <w:shd w:val="clear" w:color="auto" w:fill="FFFFFF"/>
        </w:rPr>
        <w:t>, W., Jamal, L., &amp; Berkman, B. E. (2020). Re-examining the ethics of genetic counselling in the genomic era. </w:t>
      </w:r>
      <w:r w:rsidRPr="008A3410">
        <w:rPr>
          <w:rFonts w:ascii="Times New Roman" w:hAnsi="Times New Roman" w:cs="Times New Roman"/>
          <w:i/>
          <w:iCs/>
          <w:color w:val="222222"/>
          <w:sz w:val="24"/>
          <w:szCs w:val="24"/>
          <w:shd w:val="clear" w:color="auto" w:fill="FFFFFF"/>
        </w:rPr>
        <w:t>Journal of Bioethical Inquiry</w:t>
      </w:r>
      <w:r w:rsidRPr="008A3410">
        <w:rPr>
          <w:rFonts w:ascii="Times New Roman" w:hAnsi="Times New Roman" w:cs="Times New Roman"/>
          <w:color w:val="222222"/>
          <w:sz w:val="24"/>
          <w:szCs w:val="24"/>
          <w:shd w:val="clear" w:color="auto" w:fill="FFFFFF"/>
        </w:rPr>
        <w:t>, </w:t>
      </w:r>
      <w:r w:rsidRPr="008A3410">
        <w:rPr>
          <w:rFonts w:ascii="Times New Roman" w:hAnsi="Times New Roman" w:cs="Times New Roman"/>
          <w:i/>
          <w:iCs/>
          <w:color w:val="222222"/>
          <w:sz w:val="24"/>
          <w:szCs w:val="24"/>
          <w:shd w:val="clear" w:color="auto" w:fill="FFFFFF"/>
        </w:rPr>
        <w:t>17</w:t>
      </w:r>
      <w:r w:rsidRPr="008A3410">
        <w:rPr>
          <w:rFonts w:ascii="Times New Roman" w:hAnsi="Times New Roman" w:cs="Times New Roman"/>
          <w:color w:val="222222"/>
          <w:sz w:val="24"/>
          <w:szCs w:val="24"/>
          <w:shd w:val="clear" w:color="auto" w:fill="FFFFFF"/>
        </w:rPr>
        <w:t>(3), 325-335.</w:t>
      </w:r>
      <w:r w:rsidRPr="008A3410">
        <w:rPr>
          <w:rFonts w:ascii="Times New Roman" w:hAnsi="Times New Roman" w:cs="Times New Roman"/>
          <w:color w:val="222222"/>
          <w:sz w:val="24"/>
          <w:szCs w:val="24"/>
          <w:shd w:val="clear" w:color="auto" w:fill="FFFFFF"/>
        </w:rPr>
        <w:t xml:space="preserve"> </w:t>
      </w:r>
      <w:hyperlink r:id="rId6" w:history="1">
        <w:r w:rsidRPr="008A3410">
          <w:rPr>
            <w:rStyle w:val="Hyperlink"/>
            <w:rFonts w:ascii="Times New Roman" w:hAnsi="Times New Roman" w:cs="Times New Roman"/>
            <w:sz w:val="24"/>
            <w:szCs w:val="24"/>
            <w:shd w:val="clear" w:color="auto" w:fill="FCFCFC"/>
          </w:rPr>
          <w:t>https://doi.org/10.1007/s11673-020-09983-w</w:t>
        </w:r>
      </w:hyperlink>
      <w:r w:rsidRPr="008A3410">
        <w:rPr>
          <w:rFonts w:ascii="Times New Roman" w:hAnsi="Times New Roman" w:cs="Times New Roman"/>
          <w:color w:val="333333"/>
          <w:sz w:val="24"/>
          <w:szCs w:val="24"/>
          <w:shd w:val="clear" w:color="auto" w:fill="FCFCFC"/>
        </w:rPr>
        <w:t xml:space="preserve"> </w:t>
      </w:r>
    </w:p>
    <w:sectPr w:rsidR="00677508" w:rsidRPr="008A34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34284"/>
    <w:multiLevelType w:val="multilevel"/>
    <w:tmpl w:val="19B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FD5D87"/>
    <w:rsid w:val="00054C70"/>
    <w:rsid w:val="000B6F56"/>
    <w:rsid w:val="00142E15"/>
    <w:rsid w:val="001928A2"/>
    <w:rsid w:val="001E4A4C"/>
    <w:rsid w:val="001F3EB0"/>
    <w:rsid w:val="002426EA"/>
    <w:rsid w:val="002453AB"/>
    <w:rsid w:val="0026700A"/>
    <w:rsid w:val="002719BC"/>
    <w:rsid w:val="002A6D3F"/>
    <w:rsid w:val="002F3FAC"/>
    <w:rsid w:val="00346E96"/>
    <w:rsid w:val="00375222"/>
    <w:rsid w:val="003965A3"/>
    <w:rsid w:val="00400827"/>
    <w:rsid w:val="004147B5"/>
    <w:rsid w:val="00476DDC"/>
    <w:rsid w:val="00493124"/>
    <w:rsid w:val="004A3828"/>
    <w:rsid w:val="004A7223"/>
    <w:rsid w:val="00542371"/>
    <w:rsid w:val="00575A16"/>
    <w:rsid w:val="005D67FA"/>
    <w:rsid w:val="00664358"/>
    <w:rsid w:val="0066693C"/>
    <w:rsid w:val="00677508"/>
    <w:rsid w:val="006D20D8"/>
    <w:rsid w:val="00724F4B"/>
    <w:rsid w:val="008169DF"/>
    <w:rsid w:val="008310EC"/>
    <w:rsid w:val="00832600"/>
    <w:rsid w:val="00872292"/>
    <w:rsid w:val="008A3410"/>
    <w:rsid w:val="008E0AC1"/>
    <w:rsid w:val="008F6E1D"/>
    <w:rsid w:val="009B3264"/>
    <w:rsid w:val="009B3473"/>
    <w:rsid w:val="009B75E1"/>
    <w:rsid w:val="00A7303F"/>
    <w:rsid w:val="00AE1871"/>
    <w:rsid w:val="00AE36BA"/>
    <w:rsid w:val="00B211A6"/>
    <w:rsid w:val="00B867C4"/>
    <w:rsid w:val="00BF2B38"/>
    <w:rsid w:val="00C35E93"/>
    <w:rsid w:val="00C92C3F"/>
    <w:rsid w:val="00CF7129"/>
    <w:rsid w:val="00D87DE4"/>
    <w:rsid w:val="00DC2FA7"/>
    <w:rsid w:val="00E2265A"/>
    <w:rsid w:val="00E32326"/>
    <w:rsid w:val="00E3584B"/>
    <w:rsid w:val="00E577B7"/>
    <w:rsid w:val="00E57E67"/>
    <w:rsid w:val="00F17013"/>
    <w:rsid w:val="00F3091D"/>
    <w:rsid w:val="00FD5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AA12"/>
  <w15:chartTrackingRefBased/>
  <w15:docId w15:val="{1A8B4AE8-DFFF-4CED-8D32-497D6E6B0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5A3"/>
    <w:rPr>
      <w:color w:val="0000FF" w:themeColor="hyperlink"/>
      <w:u w:val="single"/>
    </w:rPr>
  </w:style>
  <w:style w:type="character" w:styleId="UnresolvedMention">
    <w:name w:val="Unresolved Mention"/>
    <w:basedOn w:val="DefaultParagraphFont"/>
    <w:uiPriority w:val="99"/>
    <w:semiHidden/>
    <w:unhideWhenUsed/>
    <w:rsid w:val="00396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7/s11673-020-09983-w" TargetMode="External"/><Relationship Id="rId5" Type="http://schemas.openxmlformats.org/officeDocument/2006/relationships/hyperlink" Target="https://psycnet.apa.org/doi/10.1037/hum00001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20</cp:revision>
  <dcterms:created xsi:type="dcterms:W3CDTF">2022-09-21T17:24:00Z</dcterms:created>
  <dcterms:modified xsi:type="dcterms:W3CDTF">2022-09-21T21:12:00Z</dcterms:modified>
</cp:coreProperties>
</file>