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64F" w:rsidRPr="00C3364F" w:rsidRDefault="00C3364F" w:rsidP="00C3364F">
      <w:pPr>
        <w:shd w:val="clear" w:color="auto" w:fill="FFFFFF"/>
        <w:spacing w:after="0" w:line="480" w:lineRule="auto"/>
        <w:jc w:val="center"/>
        <w:rPr>
          <w:rFonts w:ascii="Times New Roman" w:eastAsia="Times New Roman" w:hAnsi="Times New Roman" w:cs="Times New Roman"/>
          <w:b/>
          <w:color w:val="212529"/>
          <w:sz w:val="24"/>
          <w:szCs w:val="24"/>
        </w:rPr>
      </w:pPr>
      <w:r w:rsidRPr="00C3364F">
        <w:rPr>
          <w:rFonts w:ascii="Times New Roman" w:eastAsia="Times New Roman" w:hAnsi="Times New Roman" w:cs="Times New Roman"/>
          <w:b/>
          <w:color w:val="212529"/>
          <w:sz w:val="24"/>
          <w:szCs w:val="24"/>
        </w:rPr>
        <w:t xml:space="preserve">Identifying </w:t>
      </w:r>
      <w:r>
        <w:rPr>
          <w:rFonts w:ascii="Times New Roman" w:eastAsia="Times New Roman" w:hAnsi="Times New Roman" w:cs="Times New Roman"/>
          <w:b/>
          <w:color w:val="212529"/>
          <w:sz w:val="24"/>
          <w:szCs w:val="24"/>
        </w:rPr>
        <w:t>a</w:t>
      </w:r>
      <w:r w:rsidRPr="00C3364F">
        <w:rPr>
          <w:rFonts w:ascii="Times New Roman" w:eastAsia="Times New Roman" w:hAnsi="Times New Roman" w:cs="Times New Roman"/>
          <w:b/>
          <w:color w:val="212529"/>
          <w:sz w:val="24"/>
          <w:szCs w:val="24"/>
        </w:rPr>
        <w:t xml:space="preserve"> Gap in Practice</w:t>
      </w:r>
    </w:p>
    <w:p w:rsidR="004C2E40" w:rsidRPr="00C3364F" w:rsidRDefault="004C2E40" w:rsidP="00C3364F">
      <w:pPr>
        <w:spacing w:after="0" w:line="480" w:lineRule="auto"/>
        <w:ind w:firstLine="720"/>
        <w:rPr>
          <w:rFonts w:ascii="Times New Roman" w:hAnsi="Times New Roman" w:cs="Times New Roman"/>
          <w:sz w:val="24"/>
          <w:szCs w:val="24"/>
        </w:rPr>
      </w:pPr>
      <w:r w:rsidRPr="00C3364F">
        <w:rPr>
          <w:rFonts w:ascii="Times New Roman" w:eastAsia="Times New Roman" w:hAnsi="Times New Roman" w:cs="Times New Roman"/>
          <w:color w:val="212529"/>
          <w:sz w:val="24"/>
          <w:szCs w:val="24"/>
        </w:rPr>
        <w:t xml:space="preserve">One of the significant issues identified in the practicum site is prioritization of care. the preceptor concurs with </w:t>
      </w:r>
      <w:proofErr w:type="spellStart"/>
      <w:r w:rsidR="00EB6063" w:rsidRPr="00C3364F">
        <w:rPr>
          <w:rFonts w:ascii="Times New Roman" w:eastAsia="Times New Roman" w:hAnsi="Times New Roman" w:cs="Times New Roman"/>
          <w:color w:val="212529"/>
          <w:sz w:val="24"/>
          <w:szCs w:val="24"/>
        </w:rPr>
        <w:t>Tonnessen</w:t>
      </w:r>
      <w:proofErr w:type="spellEnd"/>
      <w:r w:rsidR="00EB6063" w:rsidRPr="00C3364F">
        <w:rPr>
          <w:rFonts w:ascii="Times New Roman" w:eastAsia="Times New Roman" w:hAnsi="Times New Roman" w:cs="Times New Roman"/>
          <w:color w:val="212529"/>
          <w:sz w:val="24"/>
          <w:szCs w:val="24"/>
        </w:rPr>
        <w:t xml:space="preserve"> &amp; </w:t>
      </w:r>
      <w:proofErr w:type="spellStart"/>
      <w:r w:rsidR="00EB6063" w:rsidRPr="00C3364F">
        <w:rPr>
          <w:rFonts w:ascii="Times New Roman" w:eastAsia="Times New Roman" w:hAnsi="Times New Roman" w:cs="Times New Roman"/>
          <w:color w:val="212529"/>
          <w:sz w:val="24"/>
          <w:szCs w:val="24"/>
        </w:rPr>
        <w:t>Nortvedt</w:t>
      </w:r>
      <w:proofErr w:type="spellEnd"/>
      <w:r w:rsidR="00EB6063" w:rsidRPr="00C3364F">
        <w:rPr>
          <w:rFonts w:ascii="Times New Roman" w:eastAsia="Times New Roman" w:hAnsi="Times New Roman" w:cs="Times New Roman"/>
          <w:color w:val="212529"/>
          <w:sz w:val="24"/>
          <w:szCs w:val="24"/>
        </w:rPr>
        <w:t xml:space="preserve"> (2020)</w:t>
      </w:r>
      <w:r w:rsidRPr="00C3364F">
        <w:rPr>
          <w:rFonts w:ascii="Times New Roman" w:eastAsia="Times New Roman" w:hAnsi="Times New Roman" w:cs="Times New Roman"/>
          <w:color w:val="212529"/>
          <w:sz w:val="24"/>
          <w:szCs w:val="24"/>
        </w:rPr>
        <w:t xml:space="preserve"> that despite having desirable sk</w:t>
      </w:r>
      <w:bookmarkStart w:id="0" w:name="_GoBack"/>
      <w:bookmarkEnd w:id="0"/>
      <w:r w:rsidRPr="00C3364F">
        <w:rPr>
          <w:rFonts w:ascii="Times New Roman" w:eastAsia="Times New Roman" w:hAnsi="Times New Roman" w:cs="Times New Roman"/>
          <w:color w:val="212529"/>
          <w:sz w:val="24"/>
          <w:szCs w:val="24"/>
        </w:rPr>
        <w:t>ills in performing nursing services</w:t>
      </w:r>
      <w:r w:rsidR="001D5547" w:rsidRPr="00C3364F">
        <w:rPr>
          <w:rFonts w:ascii="Times New Roman" w:eastAsia="Times New Roman" w:hAnsi="Times New Roman" w:cs="Times New Roman"/>
          <w:color w:val="212529"/>
          <w:sz w:val="24"/>
          <w:szCs w:val="24"/>
        </w:rPr>
        <w:t>, most nurses lack the ability to implementing intervention based on priority. This is despite existence of patient prioritization process tools and waitlist lists which can aid nurses in categorizing and implementation of nursing care based on their priority to patient preference, safety, and needs (</w:t>
      </w:r>
      <w:proofErr w:type="spellStart"/>
      <w:r w:rsidR="00EB6063" w:rsidRPr="00C3364F">
        <w:rPr>
          <w:rFonts w:ascii="Times New Roman" w:eastAsia="Times New Roman" w:hAnsi="Times New Roman" w:cs="Times New Roman"/>
          <w:color w:val="212529"/>
          <w:sz w:val="24"/>
          <w:szCs w:val="24"/>
        </w:rPr>
        <w:t>Dery</w:t>
      </w:r>
      <w:proofErr w:type="spellEnd"/>
      <w:r w:rsidR="00EB6063" w:rsidRPr="00C3364F">
        <w:rPr>
          <w:rFonts w:ascii="Times New Roman" w:eastAsia="Times New Roman" w:hAnsi="Times New Roman" w:cs="Times New Roman"/>
          <w:color w:val="212529"/>
          <w:sz w:val="24"/>
          <w:szCs w:val="24"/>
        </w:rPr>
        <w:t xml:space="preserve"> et al., 2020</w:t>
      </w:r>
      <w:r w:rsidR="001D5547" w:rsidRPr="00C3364F">
        <w:rPr>
          <w:rFonts w:ascii="Times New Roman" w:eastAsia="Times New Roman" w:hAnsi="Times New Roman" w:cs="Times New Roman"/>
          <w:color w:val="212529"/>
          <w:sz w:val="24"/>
          <w:szCs w:val="24"/>
        </w:rPr>
        <w:t xml:space="preserve">). </w:t>
      </w:r>
      <w:r w:rsidR="00EB6063" w:rsidRPr="00C3364F">
        <w:rPr>
          <w:rFonts w:ascii="Times New Roman" w:eastAsia="Times New Roman" w:hAnsi="Times New Roman" w:cs="Times New Roman"/>
          <w:color w:val="212529"/>
          <w:sz w:val="24"/>
          <w:szCs w:val="24"/>
        </w:rPr>
        <w:t xml:space="preserve">In this context, there is need for a practice intervention to foster prioritization of care. </w:t>
      </w:r>
      <w:r w:rsidR="00C3364F" w:rsidRPr="00C3364F">
        <w:rPr>
          <w:rFonts w:ascii="Times New Roman" w:eastAsia="Times New Roman" w:hAnsi="Times New Roman" w:cs="Times New Roman"/>
          <w:color w:val="212529"/>
          <w:sz w:val="24"/>
          <w:szCs w:val="24"/>
        </w:rPr>
        <w:t xml:space="preserve">This support the implementation of a project seeking to answer the research question: </w:t>
      </w:r>
      <w:r w:rsidR="00C3364F" w:rsidRPr="00C3364F">
        <w:rPr>
          <w:rFonts w:ascii="Times New Roman" w:hAnsi="Times New Roman" w:cs="Times New Roman"/>
          <w:sz w:val="24"/>
          <w:szCs w:val="24"/>
        </w:rPr>
        <w:t xml:space="preserve">In psychiatric hospitals, does a training intervention of prioritization strategies improve patient outcomes, nurse perceptions, and usage of care prioritization tools? </w:t>
      </w:r>
    </w:p>
    <w:p w:rsidR="00EB6063" w:rsidRPr="00C3364F" w:rsidRDefault="00EB6063" w:rsidP="00C3364F">
      <w:pPr>
        <w:shd w:val="clear" w:color="auto" w:fill="FFFFFF"/>
        <w:spacing w:after="0" w:line="480" w:lineRule="auto"/>
        <w:ind w:firstLine="720"/>
        <w:rPr>
          <w:rFonts w:ascii="Times New Roman" w:eastAsia="Times New Roman" w:hAnsi="Times New Roman" w:cs="Times New Roman"/>
          <w:color w:val="212529"/>
          <w:sz w:val="24"/>
          <w:szCs w:val="24"/>
        </w:rPr>
      </w:pPr>
      <w:r w:rsidRPr="00C3364F">
        <w:rPr>
          <w:rFonts w:ascii="Times New Roman" w:eastAsia="Times New Roman" w:hAnsi="Times New Roman" w:cs="Times New Roman"/>
          <w:color w:val="212529"/>
          <w:sz w:val="24"/>
          <w:szCs w:val="24"/>
        </w:rPr>
        <w:t>The proposed intervention involves training nurses on the need and process of prioritization. The training will include use of prioritization tools to guide practice and will be followed by guidance and supervision on use of tools within routine nursing care. The implementation of this in</w:t>
      </w:r>
      <w:r w:rsidR="006271E0" w:rsidRPr="00C3364F">
        <w:rPr>
          <w:rFonts w:ascii="Times New Roman" w:eastAsia="Times New Roman" w:hAnsi="Times New Roman" w:cs="Times New Roman"/>
          <w:color w:val="212529"/>
          <w:sz w:val="24"/>
          <w:szCs w:val="24"/>
        </w:rPr>
        <w:t>tervention is expected to replicate research finding associating prioritization with enhance patient outcomes and safety, reduced missed care, reduced medication errors, reduced need of restraints, and enhanced patient satisfaction (</w:t>
      </w:r>
      <w:proofErr w:type="spellStart"/>
      <w:r w:rsidR="006271E0" w:rsidRPr="00C3364F">
        <w:rPr>
          <w:rFonts w:ascii="Times New Roman" w:eastAsia="Times New Roman" w:hAnsi="Times New Roman" w:cs="Times New Roman"/>
          <w:color w:val="212529"/>
          <w:sz w:val="24"/>
          <w:szCs w:val="24"/>
        </w:rPr>
        <w:t>D</w:t>
      </w:r>
      <w:r w:rsidR="006271E0" w:rsidRPr="00C3364F">
        <w:rPr>
          <w:rFonts w:ascii="Times New Roman" w:hAnsi="Times New Roman" w:cs="Times New Roman"/>
          <w:color w:val="212529"/>
          <w:sz w:val="24"/>
          <w:szCs w:val="24"/>
          <w:shd w:val="clear" w:color="auto" w:fill="FFFFFF"/>
        </w:rPr>
        <w:t>aumit</w:t>
      </w:r>
      <w:proofErr w:type="spellEnd"/>
      <w:r w:rsidR="006271E0" w:rsidRPr="00C3364F">
        <w:rPr>
          <w:rFonts w:ascii="Times New Roman" w:hAnsi="Times New Roman" w:cs="Times New Roman"/>
          <w:color w:val="212529"/>
          <w:sz w:val="24"/>
          <w:szCs w:val="24"/>
          <w:shd w:val="clear" w:color="auto" w:fill="FFFFFF"/>
        </w:rPr>
        <w:t xml:space="preserve"> &amp; </w:t>
      </w:r>
      <w:proofErr w:type="spellStart"/>
      <w:r w:rsidR="006271E0" w:rsidRPr="00C3364F">
        <w:rPr>
          <w:rFonts w:ascii="Times New Roman" w:hAnsi="Times New Roman" w:cs="Times New Roman"/>
          <w:color w:val="212529"/>
          <w:sz w:val="24"/>
          <w:szCs w:val="24"/>
          <w:shd w:val="clear" w:color="auto" w:fill="FFFFFF"/>
        </w:rPr>
        <w:t>McGinty</w:t>
      </w:r>
      <w:proofErr w:type="spellEnd"/>
      <w:r w:rsidR="006271E0" w:rsidRPr="00C3364F">
        <w:rPr>
          <w:rFonts w:ascii="Times New Roman" w:hAnsi="Times New Roman" w:cs="Times New Roman"/>
          <w:color w:val="212529"/>
          <w:sz w:val="24"/>
          <w:szCs w:val="24"/>
          <w:shd w:val="clear" w:color="auto" w:fill="FFFFFF"/>
        </w:rPr>
        <w:t xml:space="preserve">, </w:t>
      </w:r>
      <w:r w:rsidR="006271E0" w:rsidRPr="00C3364F">
        <w:rPr>
          <w:rFonts w:ascii="Times New Roman" w:hAnsi="Times New Roman" w:cs="Times New Roman"/>
          <w:color w:val="212529"/>
          <w:sz w:val="24"/>
          <w:szCs w:val="24"/>
          <w:shd w:val="clear" w:color="auto" w:fill="FFFFFF"/>
        </w:rPr>
        <w:t>2018</w:t>
      </w:r>
      <w:r w:rsidR="006271E0" w:rsidRPr="00C3364F">
        <w:rPr>
          <w:rFonts w:ascii="Times New Roman" w:hAnsi="Times New Roman" w:cs="Times New Roman"/>
          <w:color w:val="212529"/>
          <w:sz w:val="24"/>
          <w:szCs w:val="24"/>
          <w:shd w:val="clear" w:color="auto" w:fill="FFFFFF"/>
        </w:rPr>
        <w:t>)</w:t>
      </w:r>
      <w:r w:rsidR="006271E0" w:rsidRPr="00C3364F">
        <w:rPr>
          <w:rFonts w:ascii="Times New Roman" w:eastAsia="Times New Roman" w:hAnsi="Times New Roman" w:cs="Times New Roman"/>
          <w:color w:val="212529"/>
          <w:sz w:val="24"/>
          <w:szCs w:val="24"/>
        </w:rPr>
        <w:t xml:space="preserve">. To determine the effectiveness of the proposed intervention evaluation of this health indicators will be used. Consequently, the rates of usage of prioritization tools in routine care will be examined to determine acceptance. Additionally, structured self-administered </w:t>
      </w:r>
      <w:r w:rsidR="00C3364F" w:rsidRPr="00C3364F">
        <w:rPr>
          <w:rFonts w:ascii="Times New Roman" w:eastAsia="Times New Roman" w:hAnsi="Times New Roman" w:cs="Times New Roman"/>
          <w:color w:val="212529"/>
          <w:sz w:val="24"/>
          <w:szCs w:val="24"/>
        </w:rPr>
        <w:t>questionnaire</w:t>
      </w:r>
      <w:r w:rsidR="006271E0" w:rsidRPr="00C3364F">
        <w:rPr>
          <w:rFonts w:ascii="Times New Roman" w:eastAsia="Times New Roman" w:hAnsi="Times New Roman" w:cs="Times New Roman"/>
          <w:color w:val="212529"/>
          <w:sz w:val="24"/>
          <w:szCs w:val="24"/>
        </w:rPr>
        <w:t xml:space="preserve"> will be administered to seek feedback and </w:t>
      </w:r>
      <w:r w:rsidR="00C3364F" w:rsidRPr="00C3364F">
        <w:rPr>
          <w:rFonts w:ascii="Times New Roman" w:eastAsia="Times New Roman" w:hAnsi="Times New Roman" w:cs="Times New Roman"/>
          <w:color w:val="212529"/>
          <w:sz w:val="24"/>
          <w:szCs w:val="24"/>
        </w:rPr>
        <w:t xml:space="preserve">nurses’ perception on continued use of the intervention. </w:t>
      </w:r>
      <w:r w:rsidR="006271E0" w:rsidRPr="00C3364F">
        <w:rPr>
          <w:rFonts w:ascii="Times New Roman" w:eastAsia="Times New Roman" w:hAnsi="Times New Roman" w:cs="Times New Roman"/>
          <w:color w:val="212529"/>
          <w:sz w:val="24"/>
          <w:szCs w:val="24"/>
        </w:rPr>
        <w:t xml:space="preserve"> </w:t>
      </w:r>
    </w:p>
    <w:p w:rsidR="00784DAC" w:rsidRPr="00C3364F" w:rsidRDefault="00784DAC" w:rsidP="00C3364F">
      <w:pPr>
        <w:shd w:val="clear" w:color="auto" w:fill="FFFFFF"/>
        <w:spacing w:after="0" w:line="480" w:lineRule="auto"/>
        <w:ind w:firstLine="720"/>
        <w:rPr>
          <w:rFonts w:ascii="Times New Roman" w:eastAsia="Times New Roman" w:hAnsi="Times New Roman" w:cs="Times New Roman"/>
          <w:color w:val="212529"/>
          <w:sz w:val="24"/>
          <w:szCs w:val="24"/>
        </w:rPr>
      </w:pPr>
      <w:r w:rsidRPr="00C3364F">
        <w:rPr>
          <w:rFonts w:ascii="Times New Roman" w:eastAsia="Times New Roman" w:hAnsi="Times New Roman" w:cs="Times New Roman"/>
          <w:color w:val="212529"/>
          <w:sz w:val="24"/>
          <w:szCs w:val="24"/>
        </w:rPr>
        <w:lastRenderedPageBreak/>
        <w:t xml:space="preserve">The identified activities </w:t>
      </w:r>
      <w:r w:rsidR="008C47E2" w:rsidRPr="00C3364F">
        <w:rPr>
          <w:rFonts w:ascii="Times New Roman" w:eastAsia="Times New Roman" w:hAnsi="Times New Roman" w:cs="Times New Roman"/>
          <w:color w:val="212529"/>
          <w:sz w:val="24"/>
          <w:szCs w:val="24"/>
        </w:rPr>
        <w:t>towards improving prioritization of tasks in the practicum experience include review of duty allocation protocols, observing duty allocation process, and reviewing the practice evaluation and supervision protocols within the first 2 weeks. This will be followed by 2 weeks shadowing the preceptor in allocation, supervision, and evaluation of duty. The following 2 weeks will be used for creation of awareness and training nurses</w:t>
      </w:r>
      <w:r w:rsidR="004C2E40" w:rsidRPr="00C3364F">
        <w:rPr>
          <w:rFonts w:ascii="Times New Roman" w:eastAsia="Times New Roman" w:hAnsi="Times New Roman" w:cs="Times New Roman"/>
          <w:color w:val="212529"/>
          <w:sz w:val="24"/>
          <w:szCs w:val="24"/>
        </w:rPr>
        <w:t xml:space="preserve"> on use of waiting lists and patient </w:t>
      </w:r>
      <w:r w:rsidR="008C47E2" w:rsidRPr="00C3364F">
        <w:rPr>
          <w:rFonts w:ascii="Times New Roman" w:eastAsia="Times New Roman" w:hAnsi="Times New Roman" w:cs="Times New Roman"/>
          <w:color w:val="212529"/>
          <w:sz w:val="24"/>
          <w:szCs w:val="24"/>
        </w:rPr>
        <w:t>prioritization</w:t>
      </w:r>
      <w:r w:rsidR="004C2E40" w:rsidRPr="00C3364F">
        <w:rPr>
          <w:rFonts w:ascii="Times New Roman" w:eastAsia="Times New Roman" w:hAnsi="Times New Roman" w:cs="Times New Roman"/>
          <w:color w:val="212529"/>
          <w:sz w:val="24"/>
          <w:szCs w:val="24"/>
        </w:rPr>
        <w:t xml:space="preserve"> process tool schedule nursing interventions. </w:t>
      </w:r>
      <w:r w:rsidR="008C47E2" w:rsidRPr="00C3364F">
        <w:rPr>
          <w:rFonts w:ascii="Times New Roman" w:eastAsia="Times New Roman" w:hAnsi="Times New Roman" w:cs="Times New Roman"/>
          <w:color w:val="212529"/>
          <w:sz w:val="24"/>
          <w:szCs w:val="24"/>
        </w:rPr>
        <w:t xml:space="preserve"> This will be followed by another 2 weeks of observing and supervising prioritization of nursing care within the unit. The final weeks will be used for evaluating the impact of prioritization </w:t>
      </w:r>
      <w:r w:rsidR="004C2E40" w:rsidRPr="00C3364F">
        <w:rPr>
          <w:rFonts w:ascii="Times New Roman" w:eastAsia="Times New Roman" w:hAnsi="Times New Roman" w:cs="Times New Roman"/>
          <w:color w:val="212529"/>
          <w:sz w:val="24"/>
          <w:szCs w:val="24"/>
        </w:rPr>
        <w:t xml:space="preserve">through evaluation of patient documentation and feedbacks from nurses. </w:t>
      </w:r>
    </w:p>
    <w:sectPr w:rsidR="00784DAC" w:rsidRPr="00C336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C2350"/>
    <w:multiLevelType w:val="hybridMultilevel"/>
    <w:tmpl w:val="34A04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C367A"/>
    <w:multiLevelType w:val="multilevel"/>
    <w:tmpl w:val="6D04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DAC"/>
    <w:rsid w:val="001D5547"/>
    <w:rsid w:val="0022045F"/>
    <w:rsid w:val="003532ED"/>
    <w:rsid w:val="004C2E40"/>
    <w:rsid w:val="006271E0"/>
    <w:rsid w:val="00784DAC"/>
    <w:rsid w:val="007E2E9F"/>
    <w:rsid w:val="008C47E2"/>
    <w:rsid w:val="00C3364F"/>
    <w:rsid w:val="00E83531"/>
    <w:rsid w:val="00EB6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6CA3B"/>
  <w15:chartTrackingRefBased/>
  <w15:docId w15:val="{F0A19E11-93C4-44C2-AFAD-1DED4C7B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94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381</Words>
  <Characters>2274</Characters>
  <Application>Microsoft Office Word</Application>
  <DocSecurity>0</DocSecurity>
  <Lines>31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2023-12-10T21:44:00Z</dcterms:created>
  <dcterms:modified xsi:type="dcterms:W3CDTF">2023-12-10T22:59:00Z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be4790d8-ee97-435a-872d-3f7cfc996105</vt:lpwstr>
  </property>
</Properties>
</file>