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4A893" w14:textId="09A5BE39" w:rsidR="00196F4F" w:rsidRPr="000C1CAE" w:rsidRDefault="00196F4F" w:rsidP="000C1CAE">
      <w:pPr>
        <w:spacing w:line="480" w:lineRule="auto"/>
        <w:jc w:val="center"/>
        <w:outlineLvl w:val="0"/>
        <w:rPr>
          <w:b/>
          <w:sz w:val="24"/>
          <w:szCs w:val="24"/>
        </w:rPr>
      </w:pPr>
      <w:r w:rsidRPr="000C1CAE">
        <w:rPr>
          <w:b/>
          <w:sz w:val="24"/>
          <w:szCs w:val="24"/>
        </w:rPr>
        <w:t>NUR 6</w:t>
      </w:r>
      <w:r w:rsidR="0033618A" w:rsidRPr="000C1CAE">
        <w:rPr>
          <w:b/>
          <w:sz w:val="24"/>
          <w:szCs w:val="24"/>
        </w:rPr>
        <w:t>43</w:t>
      </w:r>
      <w:r w:rsidRPr="000C1CAE">
        <w:rPr>
          <w:b/>
          <w:sz w:val="24"/>
          <w:szCs w:val="24"/>
        </w:rPr>
        <w:t xml:space="preserve"> SOAP Note </w:t>
      </w:r>
    </w:p>
    <w:p w14:paraId="428E28BD" w14:textId="655BA7A7" w:rsidR="00507F9E" w:rsidRPr="000C1CAE" w:rsidRDefault="00EA65AD" w:rsidP="000C1CAE">
      <w:pPr>
        <w:spacing w:line="480" w:lineRule="auto"/>
        <w:jc w:val="center"/>
        <w:outlineLvl w:val="0"/>
        <w:rPr>
          <w:b/>
          <w:sz w:val="24"/>
          <w:szCs w:val="24"/>
        </w:rPr>
      </w:pPr>
      <w:r w:rsidRPr="000C1CAE">
        <w:rPr>
          <w:b/>
          <w:sz w:val="24"/>
          <w:szCs w:val="24"/>
        </w:rPr>
        <w:t>Subjective:</w:t>
      </w:r>
    </w:p>
    <w:p w14:paraId="3BC278BB" w14:textId="77777777" w:rsidR="00802B41" w:rsidRPr="000C1CAE" w:rsidRDefault="00802B41" w:rsidP="000C1CAE">
      <w:pPr>
        <w:pStyle w:val="NormalWeb"/>
        <w:spacing w:line="480" w:lineRule="auto"/>
      </w:pPr>
      <w:r w:rsidRPr="000C1CAE">
        <w:rPr>
          <w:b/>
          <w:bCs/>
          <w:color w:val="000000"/>
        </w:rPr>
        <w:t>Patient Information:</w:t>
      </w:r>
    </w:p>
    <w:p w14:paraId="2E9E851C" w14:textId="7EA428A4" w:rsidR="00802B41" w:rsidRPr="000C1CAE" w:rsidRDefault="00802B41" w:rsidP="000C1CAE">
      <w:pPr>
        <w:pStyle w:val="NormalWeb"/>
        <w:spacing w:line="480" w:lineRule="auto"/>
      </w:pPr>
      <w:r w:rsidRPr="000C1CAE">
        <w:rPr>
          <w:color w:val="000000"/>
        </w:rPr>
        <w:t>Initials: AM, Age: 67, Sex: Male</w:t>
      </w:r>
    </w:p>
    <w:p w14:paraId="12656196" w14:textId="6338B65E" w:rsidR="00802B41" w:rsidRPr="000C1CAE" w:rsidRDefault="00802B41" w:rsidP="000C1CAE">
      <w:pPr>
        <w:pStyle w:val="NormalWeb"/>
        <w:spacing w:line="480" w:lineRule="auto"/>
      </w:pPr>
      <w:r w:rsidRPr="000C1CAE">
        <w:rPr>
          <w:b/>
          <w:bCs/>
          <w:color w:val="000000"/>
        </w:rPr>
        <w:t>CC</w:t>
      </w:r>
      <w:r w:rsidRPr="000C1CAE">
        <w:rPr>
          <w:color w:val="000000"/>
        </w:rPr>
        <w:t xml:space="preserve"> (chief complaint): "I</w:t>
      </w:r>
      <w:r w:rsidR="00D8151D" w:rsidRPr="000C1CAE">
        <w:rPr>
          <w:color w:val="000000"/>
        </w:rPr>
        <w:t xml:space="preserve"> have headache, dyspnea, and vertigo</w:t>
      </w:r>
      <w:r w:rsidRPr="000C1CAE">
        <w:rPr>
          <w:color w:val="000000"/>
        </w:rPr>
        <w:t>"</w:t>
      </w:r>
    </w:p>
    <w:p w14:paraId="797A8106" w14:textId="406DBCD5" w:rsidR="00802B41" w:rsidRPr="000C1CAE" w:rsidRDefault="00802B41" w:rsidP="000C1CAE">
      <w:pPr>
        <w:spacing w:line="480" w:lineRule="auto"/>
        <w:outlineLvl w:val="0"/>
        <w:rPr>
          <w:color w:val="000000"/>
          <w:sz w:val="24"/>
          <w:szCs w:val="24"/>
        </w:rPr>
      </w:pPr>
      <w:r w:rsidRPr="000C1CAE">
        <w:rPr>
          <w:b/>
          <w:bCs/>
          <w:color w:val="000000"/>
          <w:sz w:val="24"/>
          <w:szCs w:val="24"/>
        </w:rPr>
        <w:t>HPI</w:t>
      </w:r>
      <w:r w:rsidRPr="000C1CAE">
        <w:rPr>
          <w:color w:val="000000"/>
          <w:sz w:val="24"/>
          <w:szCs w:val="24"/>
        </w:rPr>
        <w:t xml:space="preserve">: </w:t>
      </w:r>
      <w:r w:rsidR="00D8151D" w:rsidRPr="000C1CAE">
        <w:rPr>
          <w:color w:val="000000"/>
          <w:sz w:val="24"/>
          <w:szCs w:val="24"/>
        </w:rPr>
        <w:t>AM is a 67 ear-old male who came to the care facility for follow-up care with complaints of</w:t>
      </w:r>
      <w:r w:rsidR="00652C9D" w:rsidRPr="000C1CAE">
        <w:rPr>
          <w:color w:val="000000"/>
          <w:sz w:val="24"/>
          <w:szCs w:val="24"/>
        </w:rPr>
        <w:t xml:space="preserve"> headache, dyspnea, </w:t>
      </w:r>
      <w:r w:rsidR="006D628E" w:rsidRPr="000C1CAE">
        <w:rPr>
          <w:color w:val="000000"/>
          <w:sz w:val="24"/>
          <w:szCs w:val="24"/>
        </w:rPr>
        <w:t>vertigo,</w:t>
      </w:r>
      <w:r w:rsidR="00652C9D" w:rsidRPr="000C1CAE">
        <w:rPr>
          <w:color w:val="000000"/>
          <w:sz w:val="24"/>
          <w:szCs w:val="24"/>
        </w:rPr>
        <w:t xml:space="preserve"> tinnitus and heart palpitations. During the interview the client also complained of having a low productive cough, low back pain, wheezing, paraspinal muscle spasm, </w:t>
      </w:r>
      <w:r w:rsidR="002307BE" w:rsidRPr="000C1CAE">
        <w:rPr>
          <w:color w:val="000000"/>
          <w:sz w:val="24"/>
          <w:szCs w:val="24"/>
        </w:rPr>
        <w:t xml:space="preserve">pedal edema, varicose veins, besides </w:t>
      </w:r>
      <w:r w:rsidR="00652C9D" w:rsidRPr="000C1CAE">
        <w:rPr>
          <w:color w:val="000000"/>
          <w:sz w:val="24"/>
          <w:szCs w:val="24"/>
        </w:rPr>
        <w:t xml:space="preserve">BL knee pain. </w:t>
      </w:r>
      <w:r w:rsidR="00AA1242" w:rsidRPr="000C1CAE">
        <w:rPr>
          <w:color w:val="000000"/>
          <w:sz w:val="24"/>
          <w:szCs w:val="24"/>
        </w:rPr>
        <w:t xml:space="preserve">He noted taking ibuprofen for managing his pain. </w:t>
      </w:r>
      <w:r w:rsidR="00652C9D" w:rsidRPr="000C1CAE">
        <w:rPr>
          <w:color w:val="000000"/>
          <w:sz w:val="24"/>
          <w:szCs w:val="24"/>
        </w:rPr>
        <w:t xml:space="preserve">The client held an ataxic gait during the interview and required an assistive device in supporting his movement. AM also complained of </w:t>
      </w:r>
      <w:r w:rsidR="006D628E" w:rsidRPr="000C1CAE">
        <w:rPr>
          <w:color w:val="000000"/>
          <w:sz w:val="24"/>
          <w:szCs w:val="24"/>
        </w:rPr>
        <w:t xml:space="preserve">feels anxious, insomnia, being forgetful, and being unable to function without human assistance. </w:t>
      </w:r>
      <w:r w:rsidR="002307BE" w:rsidRPr="000C1CAE">
        <w:rPr>
          <w:color w:val="000000"/>
          <w:sz w:val="24"/>
          <w:szCs w:val="24"/>
        </w:rPr>
        <w:t xml:space="preserve">The patient also revealed that he has heartburn, had umbilical hernia repair. </w:t>
      </w:r>
      <w:r w:rsidR="00FD0637" w:rsidRPr="000C1CAE">
        <w:rPr>
          <w:color w:val="000000"/>
          <w:sz w:val="24"/>
          <w:szCs w:val="24"/>
        </w:rPr>
        <w:t xml:space="preserve">He noted that he is chronic tobacco user. </w:t>
      </w:r>
    </w:p>
    <w:p w14:paraId="57292658" w14:textId="5200981C" w:rsidR="002307BE" w:rsidRPr="000C1CAE" w:rsidRDefault="002307BE" w:rsidP="000C1CAE">
      <w:pPr>
        <w:spacing w:line="480" w:lineRule="auto"/>
        <w:rPr>
          <w:color w:val="000000"/>
          <w:sz w:val="24"/>
          <w:szCs w:val="24"/>
        </w:rPr>
      </w:pPr>
      <w:r w:rsidRPr="000C1CAE">
        <w:rPr>
          <w:b/>
          <w:color w:val="000000"/>
          <w:sz w:val="24"/>
          <w:szCs w:val="24"/>
        </w:rPr>
        <w:t>PMH</w:t>
      </w:r>
      <w:r w:rsidRPr="000C1CAE">
        <w:rPr>
          <w:color w:val="000000"/>
          <w:sz w:val="24"/>
          <w:szCs w:val="24"/>
        </w:rPr>
        <w:t>:</w:t>
      </w:r>
      <w:r w:rsidRPr="000C1CAE">
        <w:rPr>
          <w:sz w:val="24"/>
          <w:szCs w:val="24"/>
        </w:rPr>
        <w:t xml:space="preserve"> </w:t>
      </w:r>
      <w:r w:rsidRPr="000C1CAE">
        <w:rPr>
          <w:color w:val="000000"/>
          <w:sz w:val="24"/>
          <w:szCs w:val="24"/>
        </w:rPr>
        <w:t>He reports being diagnosed with</w:t>
      </w:r>
      <w:r w:rsidR="00FD0637" w:rsidRPr="000C1CAE">
        <w:rPr>
          <w:color w:val="000000"/>
          <w:sz w:val="24"/>
          <w:szCs w:val="24"/>
        </w:rPr>
        <w:t xml:space="preserve"> nicotine dependence unspecified, morbid (severe) obesity with alveolar hypoventilation</w:t>
      </w:r>
    </w:p>
    <w:p w14:paraId="60B0D2F0" w14:textId="230ADB6B" w:rsidR="002307BE" w:rsidRPr="000C1CAE" w:rsidRDefault="002307BE" w:rsidP="000C1CAE">
      <w:pPr>
        <w:spacing w:line="480" w:lineRule="auto"/>
        <w:rPr>
          <w:color w:val="000000"/>
          <w:sz w:val="24"/>
          <w:szCs w:val="24"/>
        </w:rPr>
      </w:pPr>
      <w:r w:rsidRPr="000C1CAE">
        <w:rPr>
          <w:b/>
          <w:color w:val="000000"/>
          <w:sz w:val="24"/>
          <w:szCs w:val="24"/>
        </w:rPr>
        <w:t>PSH</w:t>
      </w:r>
      <w:r w:rsidRPr="000C1CAE">
        <w:rPr>
          <w:color w:val="000000"/>
          <w:sz w:val="24"/>
          <w:szCs w:val="24"/>
        </w:rPr>
        <w:t xml:space="preserve">: He reports undergoing </w:t>
      </w:r>
      <w:r w:rsidR="00FD0637" w:rsidRPr="000C1CAE">
        <w:rPr>
          <w:color w:val="000000"/>
          <w:sz w:val="24"/>
          <w:szCs w:val="24"/>
        </w:rPr>
        <w:t>umbilical hernia repair</w:t>
      </w:r>
      <w:r w:rsidRPr="000C1CAE">
        <w:rPr>
          <w:color w:val="000000"/>
          <w:sz w:val="24"/>
          <w:szCs w:val="24"/>
        </w:rPr>
        <w:t>. The surgery was successful with no complications</w:t>
      </w:r>
    </w:p>
    <w:p w14:paraId="7A991A46" w14:textId="77777777" w:rsidR="002307BE" w:rsidRPr="000C1CAE" w:rsidRDefault="002307BE" w:rsidP="000C1CAE">
      <w:pPr>
        <w:spacing w:line="480" w:lineRule="auto"/>
        <w:rPr>
          <w:color w:val="000000"/>
          <w:sz w:val="24"/>
          <w:szCs w:val="24"/>
        </w:rPr>
      </w:pPr>
      <w:r w:rsidRPr="000C1CAE">
        <w:rPr>
          <w:b/>
          <w:color w:val="000000"/>
          <w:sz w:val="24"/>
          <w:szCs w:val="24"/>
        </w:rPr>
        <w:t>Allergies</w:t>
      </w:r>
      <w:r w:rsidRPr="000C1CAE">
        <w:rPr>
          <w:color w:val="000000"/>
          <w:sz w:val="24"/>
          <w:szCs w:val="24"/>
        </w:rPr>
        <w:t>: He has no known food or drug allergies; No known environmental allergies.</w:t>
      </w:r>
    </w:p>
    <w:p w14:paraId="5E91EE82" w14:textId="77777777" w:rsidR="002307BE" w:rsidRPr="000C1CAE" w:rsidRDefault="002307BE" w:rsidP="000C1CAE">
      <w:pPr>
        <w:spacing w:line="480" w:lineRule="auto"/>
        <w:rPr>
          <w:color w:val="000000"/>
          <w:sz w:val="24"/>
          <w:szCs w:val="24"/>
        </w:rPr>
      </w:pPr>
      <w:r w:rsidRPr="000C1CAE">
        <w:rPr>
          <w:b/>
          <w:color w:val="000000"/>
          <w:sz w:val="24"/>
          <w:szCs w:val="24"/>
        </w:rPr>
        <w:t>Untoward Medication Reactions:</w:t>
      </w:r>
      <w:r w:rsidRPr="000C1CAE">
        <w:rPr>
          <w:color w:val="000000"/>
          <w:sz w:val="24"/>
          <w:szCs w:val="24"/>
        </w:rPr>
        <w:t xml:space="preserve"> no known reaction to any medication </w:t>
      </w:r>
    </w:p>
    <w:p w14:paraId="10B6FD89" w14:textId="62C918D3" w:rsidR="002307BE" w:rsidRPr="000C1CAE" w:rsidRDefault="002307BE" w:rsidP="000C1CAE">
      <w:pPr>
        <w:spacing w:line="480" w:lineRule="auto"/>
        <w:outlineLvl w:val="0"/>
        <w:rPr>
          <w:color w:val="000000"/>
          <w:sz w:val="24"/>
          <w:szCs w:val="24"/>
        </w:rPr>
      </w:pPr>
      <w:r w:rsidRPr="000C1CAE">
        <w:rPr>
          <w:b/>
          <w:color w:val="000000"/>
          <w:sz w:val="24"/>
          <w:szCs w:val="24"/>
        </w:rPr>
        <w:t xml:space="preserve">Immunization Status: </w:t>
      </w:r>
      <w:r w:rsidR="00FD0637" w:rsidRPr="000C1CAE">
        <w:rPr>
          <w:color w:val="000000"/>
          <w:sz w:val="24"/>
          <w:szCs w:val="24"/>
        </w:rPr>
        <w:t xml:space="preserve">The client is full vaccinated for the COVID-19. </w:t>
      </w:r>
    </w:p>
    <w:p w14:paraId="57CA52E2" w14:textId="63A9A917" w:rsidR="00FD0637" w:rsidRPr="000C1CAE" w:rsidRDefault="00FD0637" w:rsidP="000C1CAE">
      <w:pPr>
        <w:spacing w:line="480" w:lineRule="auto"/>
        <w:outlineLvl w:val="0"/>
        <w:rPr>
          <w:color w:val="000000"/>
          <w:sz w:val="24"/>
          <w:szCs w:val="24"/>
        </w:rPr>
      </w:pPr>
      <w:r w:rsidRPr="000C1CAE">
        <w:rPr>
          <w:b/>
          <w:color w:val="000000"/>
          <w:sz w:val="24"/>
          <w:szCs w:val="24"/>
        </w:rPr>
        <w:lastRenderedPageBreak/>
        <w:t xml:space="preserve">Screenings: </w:t>
      </w:r>
      <w:r w:rsidRPr="000C1CAE">
        <w:rPr>
          <w:color w:val="000000"/>
          <w:sz w:val="24"/>
          <w:szCs w:val="24"/>
        </w:rPr>
        <w:t>The client revealed that he visits the oncologist ever three months for cancer screening</w:t>
      </w:r>
    </w:p>
    <w:p w14:paraId="7201B90F" w14:textId="630B6069" w:rsidR="00EA65AD" w:rsidRPr="000C1CAE" w:rsidRDefault="00EA65AD" w:rsidP="000C1CAE">
      <w:pPr>
        <w:spacing w:line="480" w:lineRule="auto"/>
        <w:rPr>
          <w:color w:val="000000"/>
          <w:sz w:val="24"/>
          <w:szCs w:val="24"/>
        </w:rPr>
      </w:pPr>
      <w:r w:rsidRPr="000C1CAE">
        <w:rPr>
          <w:b/>
          <w:color w:val="000000"/>
          <w:sz w:val="24"/>
          <w:szCs w:val="24"/>
        </w:rPr>
        <w:t>FMH:</w:t>
      </w:r>
      <w:r w:rsidRPr="000C1CAE">
        <w:rPr>
          <w:color w:val="000000"/>
          <w:sz w:val="24"/>
          <w:szCs w:val="24"/>
        </w:rPr>
        <w:t xml:space="preserve"> </w:t>
      </w:r>
      <w:r w:rsidR="00577FD7" w:rsidRPr="000C1CAE">
        <w:rPr>
          <w:color w:val="000000"/>
          <w:sz w:val="24"/>
          <w:szCs w:val="24"/>
        </w:rPr>
        <w:t xml:space="preserve">The client revealed that his mother was hypertensive, and his father was diagnosed with diabetes. He noted that both his parents are deceased. No other significant medical history information of a close family member was available. </w:t>
      </w:r>
    </w:p>
    <w:p w14:paraId="266D0CA9" w14:textId="55EEE7C9" w:rsidR="00DA725F" w:rsidRPr="000C1CAE" w:rsidRDefault="00EA65AD" w:rsidP="000C1CAE">
      <w:pPr>
        <w:spacing w:line="480" w:lineRule="auto"/>
        <w:rPr>
          <w:b/>
          <w:color w:val="000000"/>
          <w:sz w:val="24"/>
          <w:szCs w:val="24"/>
        </w:rPr>
      </w:pPr>
      <w:r w:rsidRPr="000C1CAE">
        <w:rPr>
          <w:b/>
          <w:color w:val="000000"/>
          <w:sz w:val="24"/>
          <w:szCs w:val="24"/>
        </w:rPr>
        <w:t>Personal History/Social History:</w:t>
      </w:r>
      <w:r w:rsidRPr="000C1CAE">
        <w:rPr>
          <w:color w:val="000000"/>
          <w:sz w:val="24"/>
          <w:szCs w:val="24"/>
        </w:rPr>
        <w:t xml:space="preserve"> </w:t>
      </w:r>
      <w:r w:rsidR="004338C3" w:rsidRPr="000C1CAE">
        <w:rPr>
          <w:color w:val="000000"/>
          <w:sz w:val="24"/>
          <w:szCs w:val="24"/>
        </w:rPr>
        <w:t xml:space="preserve">The client revealed that he is a retired driver and currently lives with his son and his family in Brooklyn. He noted that recently he </w:t>
      </w:r>
      <w:r w:rsidR="006062D4" w:rsidRPr="000C1CAE">
        <w:rPr>
          <w:color w:val="000000"/>
          <w:sz w:val="24"/>
          <w:szCs w:val="24"/>
        </w:rPr>
        <w:t>has</w:t>
      </w:r>
      <w:r w:rsidR="004338C3" w:rsidRPr="000C1CAE">
        <w:rPr>
          <w:color w:val="000000"/>
          <w:sz w:val="24"/>
          <w:szCs w:val="24"/>
        </w:rPr>
        <w:t xml:space="preserve"> been depending on other for self-care as it has increasingly become a challenge for him. </w:t>
      </w:r>
      <w:r w:rsidR="006062D4" w:rsidRPr="000C1CAE">
        <w:rPr>
          <w:color w:val="000000"/>
          <w:sz w:val="24"/>
          <w:szCs w:val="24"/>
        </w:rPr>
        <w:t xml:space="preserve">He noted that he smokes one packet of cigarettes daily. He denied using alcohol or other illicit drugs. </w:t>
      </w:r>
    </w:p>
    <w:p w14:paraId="41717A2B" w14:textId="493EDAF1" w:rsidR="00EA65AD" w:rsidRPr="000C1CAE" w:rsidRDefault="00EA65AD" w:rsidP="000C1CAE">
      <w:pPr>
        <w:spacing w:line="480" w:lineRule="auto"/>
        <w:rPr>
          <w:b/>
          <w:sz w:val="24"/>
          <w:szCs w:val="24"/>
        </w:rPr>
      </w:pPr>
      <w:r w:rsidRPr="000C1CAE">
        <w:rPr>
          <w:b/>
          <w:color w:val="000000"/>
          <w:sz w:val="24"/>
          <w:szCs w:val="24"/>
        </w:rPr>
        <w:t>Sexual History:</w:t>
      </w:r>
      <w:r w:rsidRPr="000C1CAE">
        <w:rPr>
          <w:color w:val="000000"/>
          <w:sz w:val="24"/>
          <w:szCs w:val="24"/>
        </w:rPr>
        <w:t xml:space="preserve"> </w:t>
      </w:r>
      <w:r w:rsidR="0042094A" w:rsidRPr="000C1CAE">
        <w:rPr>
          <w:color w:val="000000"/>
          <w:sz w:val="24"/>
          <w:szCs w:val="24"/>
        </w:rPr>
        <w:t xml:space="preserve">The client revealed that he is currently not sexually active. He noted that he had only one sexual partner, his wife who died three years ago. </w:t>
      </w:r>
    </w:p>
    <w:p w14:paraId="7ACCE7CC" w14:textId="0B622FFD" w:rsidR="00EA65AD" w:rsidRPr="000C1CAE" w:rsidRDefault="00EA65AD" w:rsidP="000C1CAE">
      <w:pPr>
        <w:spacing w:line="480" w:lineRule="auto"/>
        <w:rPr>
          <w:sz w:val="24"/>
          <w:szCs w:val="24"/>
        </w:rPr>
      </w:pPr>
      <w:r w:rsidRPr="000C1CAE">
        <w:rPr>
          <w:b/>
          <w:sz w:val="24"/>
          <w:szCs w:val="24"/>
        </w:rPr>
        <w:t xml:space="preserve">Current Medications/OTCs/Supplements: </w:t>
      </w:r>
      <w:r w:rsidR="005957C5" w:rsidRPr="000C1CAE">
        <w:rPr>
          <w:bCs/>
          <w:sz w:val="24"/>
          <w:szCs w:val="24"/>
        </w:rPr>
        <w:t xml:space="preserve">The client has been taking oral Ibuprofen 400mg BID in managing her pain. </w:t>
      </w:r>
    </w:p>
    <w:p w14:paraId="7CBD2F87" w14:textId="77777777" w:rsidR="00EA65AD" w:rsidRPr="000C1CAE" w:rsidRDefault="00EA65AD" w:rsidP="00E75AC0">
      <w:pPr>
        <w:spacing w:line="480" w:lineRule="auto"/>
        <w:jc w:val="center"/>
        <w:rPr>
          <w:b/>
          <w:sz w:val="24"/>
          <w:szCs w:val="24"/>
        </w:rPr>
      </w:pPr>
      <w:r w:rsidRPr="000C1CAE">
        <w:rPr>
          <w:b/>
          <w:sz w:val="24"/>
          <w:szCs w:val="24"/>
        </w:rPr>
        <w:t>Review of Systems:</w:t>
      </w:r>
    </w:p>
    <w:p w14:paraId="00D55990" w14:textId="3513B323" w:rsidR="00EA65AD" w:rsidRPr="000C1CAE" w:rsidRDefault="00EA65AD" w:rsidP="000C1CAE">
      <w:pPr>
        <w:spacing w:line="480" w:lineRule="auto"/>
        <w:rPr>
          <w:sz w:val="24"/>
          <w:szCs w:val="24"/>
        </w:rPr>
      </w:pPr>
      <w:r w:rsidRPr="000C1CAE">
        <w:rPr>
          <w:sz w:val="24"/>
          <w:szCs w:val="24"/>
        </w:rPr>
        <w:t xml:space="preserve">General: </w:t>
      </w:r>
      <w:r w:rsidR="00786EF4" w:rsidRPr="000C1CAE">
        <w:rPr>
          <w:sz w:val="24"/>
          <w:szCs w:val="24"/>
        </w:rPr>
        <w:t>Negative for changes in appetite, fever or chill.</w:t>
      </w:r>
    </w:p>
    <w:p w14:paraId="13D9A52F" w14:textId="6DDEDC20" w:rsidR="00EA65AD" w:rsidRPr="000C1CAE" w:rsidRDefault="00EA65AD" w:rsidP="000C1CAE">
      <w:pPr>
        <w:spacing w:line="480" w:lineRule="auto"/>
        <w:rPr>
          <w:sz w:val="24"/>
          <w:szCs w:val="24"/>
        </w:rPr>
      </w:pPr>
      <w:r w:rsidRPr="000C1CAE">
        <w:rPr>
          <w:sz w:val="24"/>
          <w:szCs w:val="24"/>
        </w:rPr>
        <w:t>Skin:</w:t>
      </w:r>
      <w:r w:rsidR="00786EF4" w:rsidRPr="000C1CAE">
        <w:rPr>
          <w:sz w:val="24"/>
          <w:szCs w:val="24"/>
        </w:rPr>
        <w:t xml:space="preserve"> Negative for changes in coloration, skin rashes or skin itching. </w:t>
      </w:r>
    </w:p>
    <w:p w14:paraId="1FA2B493" w14:textId="77777777" w:rsidR="00EA65AD" w:rsidRPr="000C1CAE" w:rsidRDefault="00EA65AD" w:rsidP="000C1CAE">
      <w:pPr>
        <w:spacing w:line="480" w:lineRule="auto"/>
        <w:rPr>
          <w:i/>
          <w:sz w:val="24"/>
          <w:szCs w:val="24"/>
        </w:rPr>
      </w:pPr>
      <w:r w:rsidRPr="000C1CAE">
        <w:rPr>
          <w:sz w:val="24"/>
          <w:szCs w:val="24"/>
        </w:rPr>
        <w:t xml:space="preserve">HEENT: </w:t>
      </w:r>
    </w:p>
    <w:p w14:paraId="3FF628BB" w14:textId="0B4DA21E" w:rsidR="00EA65AD" w:rsidRPr="000C1CAE" w:rsidRDefault="00EA65AD" w:rsidP="000C1CAE">
      <w:pPr>
        <w:spacing w:line="480" w:lineRule="auto"/>
        <w:ind w:left="720"/>
        <w:rPr>
          <w:sz w:val="24"/>
          <w:szCs w:val="24"/>
        </w:rPr>
      </w:pPr>
      <w:r w:rsidRPr="000C1CAE">
        <w:rPr>
          <w:i/>
          <w:sz w:val="24"/>
          <w:szCs w:val="24"/>
        </w:rPr>
        <w:t>Head:</w:t>
      </w:r>
      <w:r w:rsidR="00B1165C" w:rsidRPr="000C1CAE">
        <w:rPr>
          <w:sz w:val="24"/>
          <w:szCs w:val="24"/>
        </w:rPr>
        <w:t xml:space="preserve"> Positive for headaches and vertigo</w:t>
      </w:r>
    </w:p>
    <w:p w14:paraId="61856E67" w14:textId="2AF61638" w:rsidR="00EA65AD" w:rsidRPr="000C1CAE" w:rsidRDefault="00EA65AD" w:rsidP="000C1CAE">
      <w:pPr>
        <w:spacing w:line="480" w:lineRule="auto"/>
        <w:ind w:left="720"/>
        <w:rPr>
          <w:sz w:val="24"/>
          <w:szCs w:val="24"/>
        </w:rPr>
      </w:pPr>
      <w:r w:rsidRPr="000C1CAE">
        <w:rPr>
          <w:i/>
          <w:sz w:val="24"/>
          <w:szCs w:val="24"/>
        </w:rPr>
        <w:t xml:space="preserve">Eyes: </w:t>
      </w:r>
      <w:r w:rsidR="00B1165C" w:rsidRPr="000C1CAE">
        <w:rPr>
          <w:sz w:val="24"/>
          <w:szCs w:val="24"/>
        </w:rPr>
        <w:t>Negative for blurred vision, visual loss or double vision.</w:t>
      </w:r>
    </w:p>
    <w:p w14:paraId="56E94D1E" w14:textId="59AD835F" w:rsidR="00EA65AD" w:rsidRPr="000C1CAE" w:rsidRDefault="00EA65AD" w:rsidP="000C1CAE">
      <w:pPr>
        <w:spacing w:line="480" w:lineRule="auto"/>
        <w:ind w:left="720"/>
        <w:rPr>
          <w:sz w:val="24"/>
          <w:szCs w:val="24"/>
        </w:rPr>
      </w:pPr>
      <w:r w:rsidRPr="000C1CAE">
        <w:rPr>
          <w:i/>
          <w:sz w:val="24"/>
          <w:szCs w:val="24"/>
        </w:rPr>
        <w:t>Ears:</w:t>
      </w:r>
      <w:r w:rsidR="00B1165C" w:rsidRPr="000C1CAE">
        <w:rPr>
          <w:i/>
          <w:sz w:val="24"/>
          <w:szCs w:val="24"/>
        </w:rPr>
        <w:t xml:space="preserve"> </w:t>
      </w:r>
      <w:r w:rsidR="00CA1C09" w:rsidRPr="000C1CAE">
        <w:rPr>
          <w:sz w:val="24"/>
          <w:szCs w:val="24"/>
        </w:rPr>
        <w:t>Negative for hearing loss or recent ear infection.</w:t>
      </w:r>
    </w:p>
    <w:p w14:paraId="4F4060B9" w14:textId="624D65B2" w:rsidR="00EA65AD" w:rsidRPr="000C1CAE" w:rsidRDefault="00EA65AD" w:rsidP="000C1CAE">
      <w:pPr>
        <w:spacing w:line="480" w:lineRule="auto"/>
        <w:ind w:left="720"/>
        <w:rPr>
          <w:sz w:val="24"/>
          <w:szCs w:val="24"/>
        </w:rPr>
      </w:pPr>
      <w:r w:rsidRPr="000C1CAE">
        <w:rPr>
          <w:i/>
          <w:sz w:val="24"/>
          <w:szCs w:val="24"/>
        </w:rPr>
        <w:t>Nose:</w:t>
      </w:r>
      <w:r w:rsidR="00CA1C09" w:rsidRPr="000C1CAE">
        <w:rPr>
          <w:i/>
          <w:sz w:val="24"/>
          <w:szCs w:val="24"/>
        </w:rPr>
        <w:t xml:space="preserve"> </w:t>
      </w:r>
      <w:r w:rsidR="00CA1C09" w:rsidRPr="000C1CAE">
        <w:rPr>
          <w:sz w:val="24"/>
          <w:szCs w:val="24"/>
        </w:rPr>
        <w:t xml:space="preserve">Negative for nasal discharge. Intact sense of smell. </w:t>
      </w:r>
    </w:p>
    <w:p w14:paraId="73CB7777" w14:textId="45D7203C" w:rsidR="00EA65AD" w:rsidRPr="000C1CAE" w:rsidRDefault="00EA65AD" w:rsidP="000C1CAE">
      <w:pPr>
        <w:spacing w:line="480" w:lineRule="auto"/>
        <w:ind w:left="720"/>
        <w:rPr>
          <w:sz w:val="24"/>
          <w:szCs w:val="24"/>
        </w:rPr>
      </w:pPr>
      <w:r w:rsidRPr="000C1CAE">
        <w:rPr>
          <w:i/>
          <w:sz w:val="24"/>
          <w:szCs w:val="24"/>
        </w:rPr>
        <w:t>Throat:</w:t>
      </w:r>
      <w:r w:rsidR="0009495D" w:rsidRPr="000C1CAE">
        <w:rPr>
          <w:i/>
          <w:sz w:val="24"/>
          <w:szCs w:val="24"/>
        </w:rPr>
        <w:t xml:space="preserve"> </w:t>
      </w:r>
      <w:r w:rsidR="0009495D" w:rsidRPr="000C1CAE">
        <w:rPr>
          <w:sz w:val="24"/>
          <w:szCs w:val="24"/>
        </w:rPr>
        <w:t>Negative for sore throat</w:t>
      </w:r>
    </w:p>
    <w:p w14:paraId="5FB2FD66" w14:textId="3F33B8E3" w:rsidR="00EA65AD" w:rsidRPr="000C1CAE" w:rsidRDefault="00EA65AD" w:rsidP="000C1CAE">
      <w:pPr>
        <w:spacing w:line="480" w:lineRule="auto"/>
        <w:rPr>
          <w:sz w:val="24"/>
          <w:szCs w:val="24"/>
        </w:rPr>
      </w:pPr>
      <w:r w:rsidRPr="000C1CAE">
        <w:rPr>
          <w:sz w:val="24"/>
          <w:szCs w:val="24"/>
        </w:rPr>
        <w:t>Breasts:</w:t>
      </w:r>
      <w:r w:rsidR="00843E88" w:rsidRPr="000C1CAE">
        <w:rPr>
          <w:sz w:val="24"/>
          <w:szCs w:val="24"/>
        </w:rPr>
        <w:t xml:space="preserve"> No masses. </w:t>
      </w:r>
    </w:p>
    <w:p w14:paraId="70B024EB" w14:textId="1EEF4747" w:rsidR="00EA65AD" w:rsidRPr="000C1CAE" w:rsidRDefault="00EA65AD" w:rsidP="000C1CAE">
      <w:pPr>
        <w:spacing w:line="480" w:lineRule="auto"/>
        <w:rPr>
          <w:sz w:val="24"/>
          <w:szCs w:val="24"/>
        </w:rPr>
      </w:pPr>
      <w:r w:rsidRPr="000C1CAE">
        <w:rPr>
          <w:sz w:val="24"/>
          <w:szCs w:val="24"/>
        </w:rPr>
        <w:lastRenderedPageBreak/>
        <w:t xml:space="preserve">Respiratory: </w:t>
      </w:r>
      <w:r w:rsidR="00ED7D1F" w:rsidRPr="000C1CAE">
        <w:rPr>
          <w:sz w:val="24"/>
          <w:szCs w:val="24"/>
        </w:rPr>
        <w:t>Reports low productive cough</w:t>
      </w:r>
      <w:r w:rsidR="00F61611" w:rsidRPr="000C1CAE">
        <w:rPr>
          <w:sz w:val="24"/>
          <w:szCs w:val="24"/>
        </w:rPr>
        <w:t xml:space="preserve">. </w:t>
      </w:r>
      <w:r w:rsidR="00DC0D4A" w:rsidRPr="000C1CAE">
        <w:rPr>
          <w:sz w:val="24"/>
          <w:szCs w:val="24"/>
        </w:rPr>
        <w:t xml:space="preserve">Fever noted. </w:t>
      </w:r>
      <w:r w:rsidR="001B210D" w:rsidRPr="000C1CAE">
        <w:rPr>
          <w:sz w:val="24"/>
          <w:szCs w:val="24"/>
        </w:rPr>
        <w:t xml:space="preserve"> </w:t>
      </w:r>
    </w:p>
    <w:p w14:paraId="308536AB" w14:textId="7073CC9F" w:rsidR="00EA65AD" w:rsidRPr="000C1CAE" w:rsidRDefault="00EA65AD" w:rsidP="000C1CAE">
      <w:pPr>
        <w:spacing w:line="480" w:lineRule="auto"/>
        <w:rPr>
          <w:sz w:val="24"/>
          <w:szCs w:val="24"/>
          <w:lang w:val="es-MX"/>
        </w:rPr>
      </w:pPr>
      <w:r w:rsidRPr="000C1CAE">
        <w:rPr>
          <w:sz w:val="24"/>
          <w:szCs w:val="24"/>
          <w:lang w:val="es-MX"/>
        </w:rPr>
        <w:t xml:space="preserve">Cardiovascular: </w:t>
      </w:r>
      <w:r w:rsidR="006626D4" w:rsidRPr="000C1CAE">
        <w:rPr>
          <w:sz w:val="24"/>
          <w:szCs w:val="24"/>
          <w:lang w:val="es-MX"/>
        </w:rPr>
        <w:t xml:space="preserve">Positive </w:t>
      </w:r>
      <w:proofErr w:type="spellStart"/>
      <w:r w:rsidR="006626D4" w:rsidRPr="000C1CAE">
        <w:rPr>
          <w:sz w:val="24"/>
          <w:szCs w:val="24"/>
          <w:lang w:val="es-MX"/>
        </w:rPr>
        <w:t>for</w:t>
      </w:r>
      <w:proofErr w:type="spellEnd"/>
      <w:r w:rsidR="006626D4" w:rsidRPr="000C1CAE">
        <w:rPr>
          <w:sz w:val="24"/>
          <w:szCs w:val="24"/>
          <w:lang w:val="es-MX"/>
        </w:rPr>
        <w:t xml:space="preserve"> </w:t>
      </w:r>
      <w:proofErr w:type="spellStart"/>
      <w:r w:rsidR="001B210D" w:rsidRPr="000C1CAE">
        <w:rPr>
          <w:sz w:val="24"/>
          <w:szCs w:val="24"/>
          <w:lang w:val="es-MX"/>
        </w:rPr>
        <w:t>chest</w:t>
      </w:r>
      <w:proofErr w:type="spellEnd"/>
      <w:r w:rsidR="001B210D" w:rsidRPr="000C1CAE">
        <w:rPr>
          <w:sz w:val="24"/>
          <w:szCs w:val="24"/>
          <w:lang w:val="es-MX"/>
        </w:rPr>
        <w:t xml:space="preserve"> </w:t>
      </w:r>
      <w:proofErr w:type="spellStart"/>
      <w:r w:rsidR="001B210D" w:rsidRPr="000C1CAE">
        <w:rPr>
          <w:sz w:val="24"/>
          <w:szCs w:val="24"/>
          <w:lang w:val="es-MX"/>
        </w:rPr>
        <w:t>pain</w:t>
      </w:r>
      <w:proofErr w:type="spellEnd"/>
      <w:r w:rsidR="006626D4" w:rsidRPr="000C1CAE">
        <w:rPr>
          <w:sz w:val="24"/>
          <w:szCs w:val="24"/>
          <w:lang w:val="es-MX"/>
        </w:rPr>
        <w:t xml:space="preserve">, </w:t>
      </w:r>
      <w:proofErr w:type="spellStart"/>
      <w:r w:rsidR="001B210D" w:rsidRPr="000C1CAE">
        <w:rPr>
          <w:sz w:val="24"/>
          <w:szCs w:val="24"/>
          <w:lang w:val="es-MX"/>
        </w:rPr>
        <w:t>palpitations</w:t>
      </w:r>
      <w:proofErr w:type="spellEnd"/>
      <w:r w:rsidR="001B210D" w:rsidRPr="000C1CAE">
        <w:rPr>
          <w:sz w:val="24"/>
          <w:szCs w:val="24"/>
          <w:lang w:val="es-MX"/>
        </w:rPr>
        <w:t xml:space="preserve">, </w:t>
      </w:r>
      <w:r w:rsidR="003B45C8" w:rsidRPr="000C1CAE">
        <w:rPr>
          <w:sz w:val="24"/>
          <w:szCs w:val="24"/>
          <w:lang w:val="es-MX"/>
        </w:rPr>
        <w:t>noctu</w:t>
      </w:r>
      <w:r w:rsidR="009A37C6" w:rsidRPr="000C1CAE">
        <w:rPr>
          <w:sz w:val="24"/>
          <w:szCs w:val="24"/>
          <w:lang w:val="es-MX"/>
        </w:rPr>
        <w:t xml:space="preserve">rnal paroxismal </w:t>
      </w:r>
      <w:proofErr w:type="spellStart"/>
      <w:r w:rsidR="009A37C6" w:rsidRPr="000C1CAE">
        <w:rPr>
          <w:sz w:val="24"/>
          <w:szCs w:val="24"/>
          <w:lang w:val="es-MX"/>
        </w:rPr>
        <w:t>dyspnea</w:t>
      </w:r>
      <w:proofErr w:type="spellEnd"/>
      <w:r w:rsidR="009A37C6" w:rsidRPr="000C1CAE">
        <w:rPr>
          <w:sz w:val="24"/>
          <w:szCs w:val="24"/>
          <w:lang w:val="es-MX"/>
        </w:rPr>
        <w:t xml:space="preserve">, </w:t>
      </w:r>
      <w:proofErr w:type="spellStart"/>
      <w:r w:rsidR="001A2EB2" w:rsidRPr="000C1CAE">
        <w:rPr>
          <w:sz w:val="24"/>
          <w:szCs w:val="24"/>
          <w:lang w:val="es-MX"/>
        </w:rPr>
        <w:t>headache</w:t>
      </w:r>
      <w:proofErr w:type="spellEnd"/>
      <w:r w:rsidR="001A2EB2" w:rsidRPr="000C1CAE">
        <w:rPr>
          <w:sz w:val="24"/>
          <w:szCs w:val="24"/>
          <w:lang w:val="es-MX"/>
        </w:rPr>
        <w:t xml:space="preserve">, irregular </w:t>
      </w:r>
      <w:proofErr w:type="spellStart"/>
      <w:proofErr w:type="gramStart"/>
      <w:r w:rsidR="001A2EB2" w:rsidRPr="000C1CAE">
        <w:rPr>
          <w:sz w:val="24"/>
          <w:szCs w:val="24"/>
          <w:lang w:val="es-MX"/>
        </w:rPr>
        <w:t>heartbeat,</w:t>
      </w:r>
      <w:r w:rsidR="00F01FEC" w:rsidRPr="000C1CAE">
        <w:rPr>
          <w:sz w:val="24"/>
          <w:szCs w:val="24"/>
          <w:lang w:val="es-MX"/>
        </w:rPr>
        <w:t>por</w:t>
      </w:r>
      <w:proofErr w:type="spellEnd"/>
      <w:proofErr w:type="gramEnd"/>
      <w:r w:rsidR="00F01FEC" w:rsidRPr="000C1CAE">
        <w:rPr>
          <w:sz w:val="24"/>
          <w:szCs w:val="24"/>
          <w:lang w:val="es-MX"/>
        </w:rPr>
        <w:t xml:space="preserve"> </w:t>
      </w:r>
      <w:proofErr w:type="spellStart"/>
      <w:r w:rsidR="00F01FEC" w:rsidRPr="000C1CAE">
        <w:rPr>
          <w:sz w:val="24"/>
          <w:szCs w:val="24"/>
          <w:lang w:val="es-MX"/>
        </w:rPr>
        <w:t>tolerance</w:t>
      </w:r>
      <w:proofErr w:type="spellEnd"/>
      <w:r w:rsidR="00F01FEC" w:rsidRPr="000C1CAE">
        <w:rPr>
          <w:sz w:val="24"/>
          <w:szCs w:val="24"/>
          <w:lang w:val="es-MX"/>
        </w:rPr>
        <w:t xml:space="preserve"> </w:t>
      </w:r>
      <w:proofErr w:type="spellStart"/>
      <w:r w:rsidR="00F01FEC" w:rsidRPr="000C1CAE">
        <w:rPr>
          <w:sz w:val="24"/>
          <w:szCs w:val="24"/>
          <w:lang w:val="es-MX"/>
        </w:rPr>
        <w:t>to</w:t>
      </w:r>
      <w:proofErr w:type="spellEnd"/>
      <w:r w:rsidR="00F01FEC" w:rsidRPr="000C1CAE">
        <w:rPr>
          <w:sz w:val="24"/>
          <w:szCs w:val="24"/>
          <w:lang w:val="es-MX"/>
        </w:rPr>
        <w:t xml:space="preserve"> </w:t>
      </w:r>
      <w:proofErr w:type="spellStart"/>
      <w:r w:rsidR="00F01FEC" w:rsidRPr="000C1CAE">
        <w:rPr>
          <w:sz w:val="24"/>
          <w:szCs w:val="24"/>
          <w:lang w:val="es-MX"/>
        </w:rPr>
        <w:t>adequate</w:t>
      </w:r>
      <w:proofErr w:type="spellEnd"/>
      <w:r w:rsidR="00F01FEC" w:rsidRPr="000C1CAE">
        <w:rPr>
          <w:sz w:val="24"/>
          <w:szCs w:val="24"/>
          <w:lang w:val="es-MX"/>
        </w:rPr>
        <w:t xml:space="preserve"> and </w:t>
      </w:r>
      <w:proofErr w:type="spellStart"/>
      <w:r w:rsidR="00F01FEC" w:rsidRPr="000C1CAE">
        <w:rPr>
          <w:sz w:val="24"/>
          <w:szCs w:val="24"/>
          <w:lang w:val="es-MX"/>
        </w:rPr>
        <w:t>minimal</w:t>
      </w:r>
      <w:proofErr w:type="spellEnd"/>
      <w:r w:rsidR="00151C90" w:rsidRPr="000C1CAE">
        <w:rPr>
          <w:sz w:val="24"/>
          <w:szCs w:val="24"/>
          <w:lang w:val="es-MX"/>
        </w:rPr>
        <w:t xml:space="preserve">, </w:t>
      </w:r>
      <w:proofErr w:type="spellStart"/>
      <w:r w:rsidR="00284A2D" w:rsidRPr="000C1CAE">
        <w:rPr>
          <w:sz w:val="24"/>
          <w:szCs w:val="24"/>
          <w:lang w:val="es-MX"/>
        </w:rPr>
        <w:t>shortness</w:t>
      </w:r>
      <w:proofErr w:type="spellEnd"/>
      <w:r w:rsidR="00284A2D" w:rsidRPr="000C1CAE">
        <w:rPr>
          <w:sz w:val="24"/>
          <w:szCs w:val="24"/>
          <w:lang w:val="es-MX"/>
        </w:rPr>
        <w:t xml:space="preserve"> </w:t>
      </w:r>
      <w:proofErr w:type="spellStart"/>
      <w:r w:rsidR="00284A2D" w:rsidRPr="000C1CAE">
        <w:rPr>
          <w:sz w:val="24"/>
          <w:szCs w:val="24"/>
          <w:lang w:val="es-MX"/>
        </w:rPr>
        <w:t>of</w:t>
      </w:r>
      <w:proofErr w:type="spellEnd"/>
      <w:r w:rsidR="00284A2D" w:rsidRPr="000C1CAE">
        <w:rPr>
          <w:sz w:val="24"/>
          <w:szCs w:val="24"/>
          <w:lang w:val="es-MX"/>
        </w:rPr>
        <w:t xml:space="preserve"> </w:t>
      </w:r>
      <w:proofErr w:type="spellStart"/>
      <w:r w:rsidR="00284A2D" w:rsidRPr="000C1CAE">
        <w:rPr>
          <w:sz w:val="24"/>
          <w:szCs w:val="24"/>
          <w:lang w:val="es-MX"/>
        </w:rPr>
        <w:t>breath</w:t>
      </w:r>
      <w:proofErr w:type="spellEnd"/>
      <w:r w:rsidR="00284A2D" w:rsidRPr="000C1CAE">
        <w:rPr>
          <w:sz w:val="24"/>
          <w:szCs w:val="24"/>
          <w:lang w:val="es-MX"/>
        </w:rPr>
        <w:t xml:space="preserve"> </w:t>
      </w:r>
      <w:proofErr w:type="spellStart"/>
      <w:r w:rsidR="00284A2D" w:rsidRPr="000C1CAE">
        <w:rPr>
          <w:sz w:val="24"/>
          <w:szCs w:val="24"/>
          <w:lang w:val="es-MX"/>
        </w:rPr>
        <w:t>with</w:t>
      </w:r>
      <w:proofErr w:type="spellEnd"/>
      <w:r w:rsidR="00284A2D" w:rsidRPr="000C1CAE">
        <w:rPr>
          <w:sz w:val="24"/>
          <w:szCs w:val="24"/>
          <w:lang w:val="es-MX"/>
        </w:rPr>
        <w:t xml:space="preserve"> </w:t>
      </w:r>
      <w:proofErr w:type="spellStart"/>
      <w:r w:rsidR="00284A2D" w:rsidRPr="000C1CAE">
        <w:rPr>
          <w:sz w:val="24"/>
          <w:szCs w:val="24"/>
          <w:lang w:val="es-MX"/>
        </w:rPr>
        <w:t>walking</w:t>
      </w:r>
      <w:proofErr w:type="spellEnd"/>
      <w:r w:rsidR="00284A2D" w:rsidRPr="000C1CAE">
        <w:rPr>
          <w:sz w:val="24"/>
          <w:szCs w:val="24"/>
          <w:lang w:val="es-MX"/>
        </w:rPr>
        <w:t xml:space="preserve">, </w:t>
      </w:r>
      <w:proofErr w:type="spellStart"/>
      <w:r w:rsidR="00AA3EF0" w:rsidRPr="000C1CAE">
        <w:rPr>
          <w:sz w:val="24"/>
          <w:szCs w:val="24"/>
          <w:lang w:val="es-MX"/>
        </w:rPr>
        <w:t>heart</w:t>
      </w:r>
      <w:proofErr w:type="spellEnd"/>
      <w:r w:rsidR="00AA3EF0" w:rsidRPr="000C1CAE">
        <w:rPr>
          <w:sz w:val="24"/>
          <w:szCs w:val="24"/>
          <w:lang w:val="es-MX"/>
        </w:rPr>
        <w:t xml:space="preserve"> </w:t>
      </w:r>
      <w:proofErr w:type="spellStart"/>
      <w:r w:rsidR="00AA3EF0" w:rsidRPr="000C1CAE">
        <w:rPr>
          <w:sz w:val="24"/>
          <w:szCs w:val="24"/>
          <w:lang w:val="es-MX"/>
        </w:rPr>
        <w:t>murmur</w:t>
      </w:r>
      <w:proofErr w:type="spellEnd"/>
      <w:r w:rsidR="00AA3EF0" w:rsidRPr="000C1CAE">
        <w:rPr>
          <w:sz w:val="24"/>
          <w:szCs w:val="24"/>
          <w:lang w:val="es-MX"/>
        </w:rPr>
        <w:t xml:space="preserve">, </w:t>
      </w:r>
      <w:proofErr w:type="spellStart"/>
      <w:r w:rsidR="00AA3EF0" w:rsidRPr="000C1CAE">
        <w:rPr>
          <w:sz w:val="24"/>
          <w:szCs w:val="24"/>
          <w:lang w:val="es-MX"/>
        </w:rPr>
        <w:t>dizziness</w:t>
      </w:r>
      <w:proofErr w:type="spellEnd"/>
      <w:r w:rsidR="00AA3EF0" w:rsidRPr="000C1CAE">
        <w:rPr>
          <w:sz w:val="24"/>
          <w:szCs w:val="24"/>
          <w:lang w:val="es-MX"/>
        </w:rPr>
        <w:t xml:space="preserve">, central </w:t>
      </w:r>
      <w:proofErr w:type="spellStart"/>
      <w:r w:rsidR="00AA3EF0" w:rsidRPr="000C1CAE">
        <w:rPr>
          <w:sz w:val="24"/>
          <w:szCs w:val="24"/>
          <w:lang w:val="es-MX"/>
        </w:rPr>
        <w:t>obesity</w:t>
      </w:r>
      <w:proofErr w:type="spellEnd"/>
      <w:r w:rsidR="00AA3EF0" w:rsidRPr="000C1CAE">
        <w:rPr>
          <w:sz w:val="24"/>
          <w:szCs w:val="24"/>
          <w:lang w:val="es-MX"/>
        </w:rPr>
        <w:t xml:space="preserve">, </w:t>
      </w:r>
      <w:proofErr w:type="spellStart"/>
      <w:r w:rsidR="00AA3EF0" w:rsidRPr="000C1CAE">
        <w:rPr>
          <w:sz w:val="24"/>
          <w:szCs w:val="24"/>
          <w:lang w:val="es-MX"/>
        </w:rPr>
        <w:t>hyperlipedemia</w:t>
      </w:r>
      <w:proofErr w:type="spellEnd"/>
      <w:r w:rsidR="001B210D" w:rsidRPr="000C1CAE">
        <w:rPr>
          <w:sz w:val="24"/>
          <w:szCs w:val="24"/>
          <w:lang w:val="es-MX"/>
        </w:rPr>
        <w:t xml:space="preserve">. </w:t>
      </w:r>
    </w:p>
    <w:p w14:paraId="018F1C29" w14:textId="378F7DFE" w:rsidR="00EA65AD" w:rsidRPr="000C1CAE" w:rsidRDefault="00EA65AD" w:rsidP="000C1CAE">
      <w:pPr>
        <w:spacing w:line="480" w:lineRule="auto"/>
        <w:rPr>
          <w:sz w:val="24"/>
          <w:szCs w:val="24"/>
          <w:lang w:val="es-MX"/>
        </w:rPr>
      </w:pPr>
      <w:r w:rsidRPr="000C1CAE">
        <w:rPr>
          <w:sz w:val="24"/>
          <w:szCs w:val="24"/>
          <w:lang w:val="es-MX"/>
        </w:rPr>
        <w:t>Gastrointestinal:</w:t>
      </w:r>
      <w:r w:rsidR="001B210D" w:rsidRPr="000C1CAE">
        <w:rPr>
          <w:sz w:val="24"/>
          <w:szCs w:val="24"/>
          <w:lang w:val="es-MX"/>
        </w:rPr>
        <w:t xml:space="preserve"> </w:t>
      </w:r>
      <w:r w:rsidR="00F55B41" w:rsidRPr="000C1CAE">
        <w:rPr>
          <w:sz w:val="24"/>
          <w:szCs w:val="24"/>
          <w:lang w:val="es-MX"/>
        </w:rPr>
        <w:t xml:space="preserve">No </w:t>
      </w:r>
      <w:proofErr w:type="spellStart"/>
      <w:r w:rsidR="00F55B41" w:rsidRPr="000C1CAE">
        <w:rPr>
          <w:sz w:val="24"/>
          <w:szCs w:val="24"/>
          <w:lang w:val="es-MX"/>
        </w:rPr>
        <w:t>changes</w:t>
      </w:r>
      <w:proofErr w:type="spellEnd"/>
      <w:r w:rsidR="00F55B41" w:rsidRPr="000C1CAE">
        <w:rPr>
          <w:sz w:val="24"/>
          <w:szCs w:val="24"/>
          <w:lang w:val="es-MX"/>
        </w:rPr>
        <w:t xml:space="preserve"> in </w:t>
      </w:r>
      <w:proofErr w:type="spellStart"/>
      <w:r w:rsidR="00F55B41" w:rsidRPr="000C1CAE">
        <w:rPr>
          <w:sz w:val="24"/>
          <w:szCs w:val="24"/>
          <w:lang w:val="es-MX"/>
        </w:rPr>
        <w:t>appetite</w:t>
      </w:r>
      <w:proofErr w:type="spellEnd"/>
      <w:r w:rsidR="00F55B41" w:rsidRPr="000C1CAE">
        <w:rPr>
          <w:sz w:val="24"/>
          <w:szCs w:val="24"/>
          <w:lang w:val="es-MX"/>
        </w:rPr>
        <w:t xml:space="preserve">, </w:t>
      </w:r>
      <w:proofErr w:type="spellStart"/>
      <w:r w:rsidR="00DC64CF" w:rsidRPr="000C1CAE">
        <w:rPr>
          <w:sz w:val="24"/>
          <w:szCs w:val="24"/>
          <w:lang w:val="es-MX"/>
        </w:rPr>
        <w:t>vomiting</w:t>
      </w:r>
      <w:proofErr w:type="spellEnd"/>
      <w:r w:rsidR="00DC64CF" w:rsidRPr="000C1CAE">
        <w:rPr>
          <w:sz w:val="24"/>
          <w:szCs w:val="24"/>
          <w:lang w:val="es-MX"/>
        </w:rPr>
        <w:t xml:space="preserve">, </w:t>
      </w:r>
      <w:proofErr w:type="spellStart"/>
      <w:r w:rsidR="00DC64CF" w:rsidRPr="000C1CAE">
        <w:rPr>
          <w:sz w:val="24"/>
          <w:szCs w:val="24"/>
          <w:lang w:val="es-MX"/>
        </w:rPr>
        <w:t>diarrhea</w:t>
      </w:r>
      <w:proofErr w:type="spellEnd"/>
      <w:r w:rsidR="00DC64CF" w:rsidRPr="000C1CAE">
        <w:rPr>
          <w:sz w:val="24"/>
          <w:szCs w:val="24"/>
          <w:lang w:val="es-MX"/>
        </w:rPr>
        <w:t xml:space="preserve">, </w:t>
      </w:r>
      <w:proofErr w:type="spellStart"/>
      <w:r w:rsidR="00DC64CF" w:rsidRPr="000C1CAE">
        <w:rPr>
          <w:sz w:val="24"/>
          <w:szCs w:val="24"/>
          <w:lang w:val="es-MX"/>
        </w:rPr>
        <w:t>or</w:t>
      </w:r>
      <w:proofErr w:type="spellEnd"/>
      <w:r w:rsidR="00DC64CF" w:rsidRPr="000C1CAE">
        <w:rPr>
          <w:sz w:val="24"/>
          <w:szCs w:val="24"/>
          <w:lang w:val="es-MX"/>
        </w:rPr>
        <w:t xml:space="preserve"> nausea. </w:t>
      </w:r>
    </w:p>
    <w:p w14:paraId="6A3802CB" w14:textId="1DB2A27A" w:rsidR="00EA65AD" w:rsidRPr="000C1CAE" w:rsidRDefault="00EA65AD" w:rsidP="000C1CAE">
      <w:pPr>
        <w:spacing w:line="480" w:lineRule="auto"/>
        <w:rPr>
          <w:sz w:val="24"/>
          <w:szCs w:val="24"/>
          <w:lang w:val="es-MX"/>
        </w:rPr>
      </w:pPr>
      <w:proofErr w:type="spellStart"/>
      <w:r w:rsidRPr="000C1CAE">
        <w:rPr>
          <w:sz w:val="24"/>
          <w:szCs w:val="24"/>
          <w:lang w:val="es-MX"/>
        </w:rPr>
        <w:t>Genitourinary</w:t>
      </w:r>
      <w:proofErr w:type="spellEnd"/>
      <w:r w:rsidRPr="000C1CAE">
        <w:rPr>
          <w:sz w:val="24"/>
          <w:szCs w:val="24"/>
          <w:lang w:val="es-MX"/>
        </w:rPr>
        <w:t xml:space="preserve">: </w:t>
      </w:r>
      <w:proofErr w:type="spellStart"/>
      <w:r w:rsidR="00DC64CF" w:rsidRPr="000C1CAE">
        <w:rPr>
          <w:sz w:val="24"/>
          <w:szCs w:val="24"/>
          <w:lang w:val="es-MX"/>
        </w:rPr>
        <w:t>Reported</w:t>
      </w:r>
      <w:proofErr w:type="spellEnd"/>
      <w:r w:rsidR="00DC64CF" w:rsidRPr="000C1CAE">
        <w:rPr>
          <w:sz w:val="24"/>
          <w:szCs w:val="24"/>
          <w:lang w:val="es-MX"/>
        </w:rPr>
        <w:t xml:space="preserve"> </w:t>
      </w:r>
      <w:proofErr w:type="spellStart"/>
      <w:r w:rsidR="00DC64CF" w:rsidRPr="000C1CAE">
        <w:rPr>
          <w:sz w:val="24"/>
          <w:szCs w:val="24"/>
          <w:lang w:val="es-MX"/>
        </w:rPr>
        <w:t>negative</w:t>
      </w:r>
      <w:proofErr w:type="spellEnd"/>
      <w:r w:rsidR="00DC64CF" w:rsidRPr="000C1CAE">
        <w:rPr>
          <w:sz w:val="24"/>
          <w:szCs w:val="24"/>
          <w:lang w:val="es-MX"/>
        </w:rPr>
        <w:t xml:space="preserve"> </w:t>
      </w:r>
      <w:proofErr w:type="spellStart"/>
      <w:r w:rsidR="00DC64CF" w:rsidRPr="000C1CAE">
        <w:rPr>
          <w:sz w:val="24"/>
          <w:szCs w:val="24"/>
          <w:lang w:val="es-MX"/>
        </w:rPr>
        <w:t>for</w:t>
      </w:r>
      <w:proofErr w:type="spellEnd"/>
      <w:r w:rsidR="00DC64CF" w:rsidRPr="000C1CAE">
        <w:rPr>
          <w:sz w:val="24"/>
          <w:szCs w:val="24"/>
          <w:lang w:val="es-MX"/>
        </w:rPr>
        <w:t xml:space="preserve"> </w:t>
      </w:r>
      <w:proofErr w:type="spellStart"/>
      <w:r w:rsidR="00DC64CF" w:rsidRPr="000C1CAE">
        <w:rPr>
          <w:sz w:val="24"/>
          <w:szCs w:val="24"/>
          <w:lang w:val="es-MX"/>
        </w:rPr>
        <w:t>urinary</w:t>
      </w:r>
      <w:proofErr w:type="spellEnd"/>
      <w:r w:rsidR="00DC64CF" w:rsidRPr="000C1CAE">
        <w:rPr>
          <w:sz w:val="24"/>
          <w:szCs w:val="24"/>
          <w:lang w:val="es-MX"/>
        </w:rPr>
        <w:t xml:space="preserve"> </w:t>
      </w:r>
      <w:proofErr w:type="spellStart"/>
      <w:r w:rsidR="00DC64CF" w:rsidRPr="000C1CAE">
        <w:rPr>
          <w:sz w:val="24"/>
          <w:szCs w:val="24"/>
          <w:lang w:val="es-MX"/>
        </w:rPr>
        <w:t>incosistency</w:t>
      </w:r>
      <w:proofErr w:type="spellEnd"/>
      <w:r w:rsidR="00DC64CF" w:rsidRPr="000C1CAE">
        <w:rPr>
          <w:sz w:val="24"/>
          <w:szCs w:val="24"/>
          <w:lang w:val="es-MX"/>
        </w:rPr>
        <w:t xml:space="preserve">, </w:t>
      </w:r>
      <w:proofErr w:type="spellStart"/>
      <w:r w:rsidR="00DC64CF" w:rsidRPr="000C1CAE">
        <w:rPr>
          <w:sz w:val="24"/>
          <w:szCs w:val="24"/>
          <w:lang w:val="es-MX"/>
        </w:rPr>
        <w:t>foul</w:t>
      </w:r>
      <w:proofErr w:type="spellEnd"/>
      <w:r w:rsidR="00DC64CF" w:rsidRPr="000C1CAE">
        <w:rPr>
          <w:sz w:val="24"/>
          <w:szCs w:val="24"/>
          <w:lang w:val="es-MX"/>
        </w:rPr>
        <w:t xml:space="preserve"> </w:t>
      </w:r>
      <w:proofErr w:type="spellStart"/>
      <w:r w:rsidR="00DC64CF" w:rsidRPr="000C1CAE">
        <w:rPr>
          <w:sz w:val="24"/>
          <w:szCs w:val="24"/>
          <w:lang w:val="es-MX"/>
        </w:rPr>
        <w:t>smell</w:t>
      </w:r>
      <w:proofErr w:type="spellEnd"/>
      <w:r w:rsidR="00DC64CF" w:rsidRPr="000C1CAE">
        <w:rPr>
          <w:sz w:val="24"/>
          <w:szCs w:val="24"/>
          <w:lang w:val="es-MX"/>
        </w:rPr>
        <w:t xml:space="preserve">, </w:t>
      </w:r>
      <w:proofErr w:type="spellStart"/>
      <w:r w:rsidR="00DC64CF" w:rsidRPr="000C1CAE">
        <w:rPr>
          <w:sz w:val="24"/>
          <w:szCs w:val="24"/>
          <w:lang w:val="es-MX"/>
        </w:rPr>
        <w:t>or</w:t>
      </w:r>
      <w:proofErr w:type="spellEnd"/>
      <w:r w:rsidR="00DC64CF" w:rsidRPr="000C1CAE">
        <w:rPr>
          <w:sz w:val="24"/>
          <w:szCs w:val="24"/>
          <w:lang w:val="es-MX"/>
        </w:rPr>
        <w:t xml:space="preserve"> </w:t>
      </w:r>
      <w:proofErr w:type="spellStart"/>
      <w:r w:rsidR="00DC64CF" w:rsidRPr="000C1CAE">
        <w:rPr>
          <w:sz w:val="24"/>
          <w:szCs w:val="24"/>
          <w:lang w:val="es-MX"/>
        </w:rPr>
        <w:t>urinary</w:t>
      </w:r>
      <w:proofErr w:type="spellEnd"/>
      <w:r w:rsidR="00DC64CF" w:rsidRPr="000C1CAE">
        <w:rPr>
          <w:sz w:val="24"/>
          <w:szCs w:val="24"/>
          <w:lang w:val="es-MX"/>
        </w:rPr>
        <w:t xml:space="preserve"> </w:t>
      </w:r>
      <w:proofErr w:type="spellStart"/>
      <w:r w:rsidR="00DC64CF" w:rsidRPr="000C1CAE">
        <w:rPr>
          <w:sz w:val="24"/>
          <w:szCs w:val="24"/>
          <w:lang w:val="es-MX"/>
        </w:rPr>
        <w:t>hesitancy</w:t>
      </w:r>
      <w:proofErr w:type="spellEnd"/>
      <w:r w:rsidR="00DC64CF" w:rsidRPr="000C1CAE">
        <w:rPr>
          <w:sz w:val="24"/>
          <w:szCs w:val="24"/>
          <w:lang w:val="es-MX"/>
        </w:rPr>
        <w:t xml:space="preserve">. </w:t>
      </w:r>
    </w:p>
    <w:p w14:paraId="29247A3A" w14:textId="1DF1C5C9" w:rsidR="00EA65AD" w:rsidRPr="000C1CAE" w:rsidRDefault="00EA65AD" w:rsidP="000C1CAE">
      <w:pPr>
        <w:spacing w:line="480" w:lineRule="auto"/>
        <w:rPr>
          <w:sz w:val="24"/>
          <w:szCs w:val="24"/>
        </w:rPr>
      </w:pPr>
      <w:r w:rsidRPr="000C1CAE">
        <w:rPr>
          <w:sz w:val="24"/>
          <w:szCs w:val="24"/>
        </w:rPr>
        <w:t>Musculoskeletal:</w:t>
      </w:r>
      <w:r w:rsidR="00E42A79" w:rsidRPr="000C1CAE">
        <w:rPr>
          <w:sz w:val="24"/>
          <w:szCs w:val="24"/>
        </w:rPr>
        <w:t xml:space="preserve"> Reports ankle pain, back pain</w:t>
      </w:r>
      <w:r w:rsidR="00786EF4" w:rsidRPr="000C1CAE">
        <w:rPr>
          <w:sz w:val="24"/>
          <w:szCs w:val="24"/>
        </w:rPr>
        <w:t xml:space="preserve">. </w:t>
      </w:r>
      <w:r w:rsidR="00263727" w:rsidRPr="000C1CAE">
        <w:rPr>
          <w:sz w:val="24"/>
          <w:szCs w:val="24"/>
        </w:rPr>
        <w:t xml:space="preserve">Noted gait instability. </w:t>
      </w:r>
    </w:p>
    <w:p w14:paraId="7771C169" w14:textId="4FB45CB2" w:rsidR="00EA65AD" w:rsidRPr="000C1CAE" w:rsidRDefault="00EA65AD" w:rsidP="000C1CAE">
      <w:pPr>
        <w:spacing w:line="480" w:lineRule="auto"/>
        <w:rPr>
          <w:sz w:val="24"/>
          <w:szCs w:val="24"/>
        </w:rPr>
      </w:pPr>
      <w:r w:rsidRPr="000C1CAE">
        <w:rPr>
          <w:sz w:val="24"/>
          <w:szCs w:val="24"/>
        </w:rPr>
        <w:t>Neurologic:</w:t>
      </w:r>
      <w:r w:rsidR="000C25BF" w:rsidRPr="000C1CAE">
        <w:rPr>
          <w:sz w:val="24"/>
          <w:szCs w:val="24"/>
        </w:rPr>
        <w:t xml:space="preserve"> No dizziness, </w:t>
      </w:r>
      <w:r w:rsidR="00645970" w:rsidRPr="000C1CAE">
        <w:rPr>
          <w:sz w:val="24"/>
          <w:szCs w:val="24"/>
        </w:rPr>
        <w:t xml:space="preserve">changes in bowel </w:t>
      </w:r>
      <w:r w:rsidR="003F4346" w:rsidRPr="000C1CAE">
        <w:rPr>
          <w:sz w:val="24"/>
          <w:szCs w:val="24"/>
        </w:rPr>
        <w:t xml:space="preserve">or bladder control or numbness. </w:t>
      </w:r>
    </w:p>
    <w:p w14:paraId="6215CEC8" w14:textId="07E91988" w:rsidR="00EA65AD" w:rsidRPr="000C1CAE" w:rsidRDefault="00EA65AD" w:rsidP="000C1CAE">
      <w:pPr>
        <w:spacing w:line="480" w:lineRule="auto"/>
        <w:rPr>
          <w:sz w:val="24"/>
          <w:szCs w:val="24"/>
        </w:rPr>
      </w:pPr>
      <w:r w:rsidRPr="000C1CAE">
        <w:rPr>
          <w:sz w:val="24"/>
          <w:szCs w:val="24"/>
        </w:rPr>
        <w:t>Hematologic:</w:t>
      </w:r>
      <w:r w:rsidR="00221A65" w:rsidRPr="000C1CAE">
        <w:rPr>
          <w:sz w:val="24"/>
          <w:szCs w:val="24"/>
        </w:rPr>
        <w:t xml:space="preserve"> Negative for bruising, abnormal bleeding</w:t>
      </w:r>
      <w:r w:rsidR="00F359A1" w:rsidRPr="000C1CAE">
        <w:rPr>
          <w:sz w:val="24"/>
          <w:szCs w:val="24"/>
        </w:rPr>
        <w:t xml:space="preserve">, or anemia. </w:t>
      </w:r>
    </w:p>
    <w:p w14:paraId="79AAAF63" w14:textId="59AE62A9" w:rsidR="00EA65AD" w:rsidRPr="000C1CAE" w:rsidRDefault="00EA65AD" w:rsidP="000C1CAE">
      <w:pPr>
        <w:spacing w:line="480" w:lineRule="auto"/>
        <w:rPr>
          <w:sz w:val="24"/>
          <w:szCs w:val="24"/>
        </w:rPr>
      </w:pPr>
      <w:r w:rsidRPr="000C1CAE">
        <w:rPr>
          <w:sz w:val="24"/>
          <w:szCs w:val="24"/>
        </w:rPr>
        <w:t>Lymphatic:</w:t>
      </w:r>
      <w:r w:rsidR="00F617B5" w:rsidRPr="000C1CAE">
        <w:rPr>
          <w:sz w:val="24"/>
          <w:szCs w:val="24"/>
        </w:rPr>
        <w:t xml:space="preserve"> Negative for enlarged nodes</w:t>
      </w:r>
      <w:r w:rsidR="00900322" w:rsidRPr="000C1CAE">
        <w:rPr>
          <w:sz w:val="24"/>
          <w:szCs w:val="24"/>
        </w:rPr>
        <w:t>.</w:t>
      </w:r>
    </w:p>
    <w:p w14:paraId="241755EA" w14:textId="132FE2DC" w:rsidR="00EA65AD" w:rsidRPr="000C1CAE" w:rsidRDefault="00EA65AD" w:rsidP="000C1CAE">
      <w:pPr>
        <w:spacing w:line="480" w:lineRule="auto"/>
        <w:rPr>
          <w:sz w:val="24"/>
          <w:szCs w:val="24"/>
        </w:rPr>
      </w:pPr>
      <w:r w:rsidRPr="000C1CAE">
        <w:rPr>
          <w:sz w:val="24"/>
          <w:szCs w:val="24"/>
        </w:rPr>
        <w:t>Endocrine:</w:t>
      </w:r>
      <w:r w:rsidR="00900322" w:rsidRPr="000C1CAE">
        <w:rPr>
          <w:sz w:val="24"/>
          <w:szCs w:val="24"/>
        </w:rPr>
        <w:t xml:space="preserve"> Negative for polyuria, polydipsia, or polyphagia.</w:t>
      </w:r>
    </w:p>
    <w:p w14:paraId="0E45507B" w14:textId="4E5B9B50" w:rsidR="00EA65AD" w:rsidRPr="000C1CAE" w:rsidRDefault="00EA65AD" w:rsidP="000C1CAE">
      <w:pPr>
        <w:spacing w:line="480" w:lineRule="auto"/>
        <w:rPr>
          <w:sz w:val="24"/>
          <w:szCs w:val="24"/>
        </w:rPr>
      </w:pPr>
      <w:r w:rsidRPr="000C1CAE">
        <w:rPr>
          <w:sz w:val="24"/>
          <w:szCs w:val="24"/>
        </w:rPr>
        <w:t>Psychiatric:</w:t>
      </w:r>
      <w:r w:rsidR="00900322" w:rsidRPr="000C1CAE">
        <w:rPr>
          <w:sz w:val="24"/>
          <w:szCs w:val="24"/>
        </w:rPr>
        <w:t xml:space="preserve"> Acknowledged anxiety</w:t>
      </w:r>
    </w:p>
    <w:p w14:paraId="142D311D" w14:textId="2DAB8816" w:rsidR="00EA65AD" w:rsidRPr="000C1CAE" w:rsidRDefault="0035703B" w:rsidP="00E75AC0">
      <w:pPr>
        <w:spacing w:line="480" w:lineRule="auto"/>
        <w:jc w:val="center"/>
        <w:rPr>
          <w:b/>
          <w:bCs/>
          <w:sz w:val="24"/>
          <w:szCs w:val="24"/>
          <w:u w:val="single"/>
        </w:rPr>
      </w:pPr>
      <w:r w:rsidRPr="000C1CAE">
        <w:rPr>
          <w:b/>
          <w:bCs/>
          <w:sz w:val="24"/>
          <w:szCs w:val="24"/>
          <w:u w:val="single"/>
        </w:rPr>
        <w:t>Objective:</w:t>
      </w:r>
    </w:p>
    <w:p w14:paraId="3D166999" w14:textId="77777777" w:rsidR="00EA65AD" w:rsidRPr="000C1CAE" w:rsidRDefault="00EA65AD" w:rsidP="000C1CAE">
      <w:pPr>
        <w:spacing w:line="480" w:lineRule="auto"/>
        <w:rPr>
          <w:b/>
          <w:sz w:val="24"/>
          <w:szCs w:val="24"/>
        </w:rPr>
      </w:pPr>
      <w:r w:rsidRPr="000C1CAE">
        <w:rPr>
          <w:b/>
          <w:sz w:val="24"/>
          <w:szCs w:val="24"/>
        </w:rPr>
        <w:t>Physical Exam:</w:t>
      </w:r>
    </w:p>
    <w:p w14:paraId="1FDDDB91" w14:textId="4D512216" w:rsidR="00EA65AD" w:rsidRPr="000C1CAE" w:rsidRDefault="00EA65AD" w:rsidP="000C1CAE">
      <w:pPr>
        <w:spacing w:line="480" w:lineRule="auto"/>
        <w:rPr>
          <w:sz w:val="24"/>
          <w:szCs w:val="24"/>
        </w:rPr>
      </w:pPr>
      <w:r w:rsidRPr="000C1CAE">
        <w:rPr>
          <w:sz w:val="24"/>
          <w:szCs w:val="24"/>
        </w:rPr>
        <w:t xml:space="preserve">Vital Signs: Blood Pressure- </w:t>
      </w:r>
      <w:r w:rsidR="0069369E" w:rsidRPr="000C1CAE">
        <w:rPr>
          <w:sz w:val="24"/>
          <w:szCs w:val="24"/>
        </w:rPr>
        <w:t>102/64</w:t>
      </w:r>
      <w:r w:rsidR="008301C5" w:rsidRPr="000C1CAE">
        <w:rPr>
          <w:sz w:val="24"/>
          <w:szCs w:val="24"/>
        </w:rPr>
        <w:t xml:space="preserve"> </w:t>
      </w:r>
      <w:r w:rsidRPr="000C1CAE">
        <w:rPr>
          <w:sz w:val="24"/>
          <w:szCs w:val="24"/>
        </w:rPr>
        <w:t>P-</w:t>
      </w:r>
      <w:r w:rsidR="0069369E" w:rsidRPr="000C1CAE">
        <w:rPr>
          <w:sz w:val="24"/>
          <w:szCs w:val="24"/>
        </w:rPr>
        <w:t>68</w:t>
      </w:r>
      <w:r w:rsidRPr="000C1CAE">
        <w:rPr>
          <w:sz w:val="24"/>
          <w:szCs w:val="24"/>
        </w:rPr>
        <w:t xml:space="preserve">    RR- </w:t>
      </w:r>
      <w:r w:rsidR="0069369E" w:rsidRPr="000C1CAE">
        <w:rPr>
          <w:sz w:val="24"/>
          <w:szCs w:val="24"/>
        </w:rPr>
        <w:t>98</w:t>
      </w:r>
      <w:r w:rsidR="00211AE9" w:rsidRPr="000C1CAE">
        <w:rPr>
          <w:sz w:val="24"/>
          <w:szCs w:val="24"/>
        </w:rPr>
        <w:t>%</w:t>
      </w:r>
      <w:r w:rsidRPr="000C1CAE">
        <w:rPr>
          <w:sz w:val="24"/>
          <w:szCs w:val="24"/>
        </w:rPr>
        <w:t xml:space="preserve"> T-    Height-</w:t>
      </w:r>
      <w:r w:rsidR="0069369E" w:rsidRPr="000C1CAE">
        <w:rPr>
          <w:sz w:val="24"/>
          <w:szCs w:val="24"/>
        </w:rPr>
        <w:t>79 inches</w:t>
      </w:r>
      <w:r w:rsidRPr="000C1CAE">
        <w:rPr>
          <w:sz w:val="24"/>
          <w:szCs w:val="24"/>
        </w:rPr>
        <w:t xml:space="preserve">   Weight- </w:t>
      </w:r>
      <w:r w:rsidR="0069369E" w:rsidRPr="000C1CAE">
        <w:rPr>
          <w:sz w:val="24"/>
          <w:szCs w:val="24"/>
        </w:rPr>
        <w:t>250lb</w:t>
      </w:r>
      <w:r w:rsidRPr="000C1CAE">
        <w:rPr>
          <w:sz w:val="24"/>
          <w:szCs w:val="24"/>
        </w:rPr>
        <w:t xml:space="preserve">   BMI-</w:t>
      </w:r>
      <w:r w:rsidR="0069369E" w:rsidRPr="000C1CAE">
        <w:rPr>
          <w:sz w:val="24"/>
          <w:szCs w:val="24"/>
        </w:rPr>
        <w:t>33.9kg/m2</w:t>
      </w:r>
    </w:p>
    <w:p w14:paraId="1D3CFA02" w14:textId="6C5E40A7" w:rsidR="00EA65AD" w:rsidRPr="000C1CAE" w:rsidRDefault="00EA65AD" w:rsidP="000C1CAE">
      <w:pPr>
        <w:spacing w:line="480" w:lineRule="auto"/>
        <w:rPr>
          <w:sz w:val="24"/>
          <w:szCs w:val="24"/>
        </w:rPr>
      </w:pPr>
      <w:r w:rsidRPr="000C1CAE">
        <w:rPr>
          <w:sz w:val="24"/>
          <w:szCs w:val="24"/>
        </w:rPr>
        <w:t xml:space="preserve">General: </w:t>
      </w:r>
      <w:r w:rsidR="00211AE9" w:rsidRPr="000C1CAE">
        <w:rPr>
          <w:sz w:val="24"/>
          <w:szCs w:val="24"/>
        </w:rPr>
        <w:t>Patient is well groomed</w:t>
      </w:r>
      <w:r w:rsidR="00C65B6B" w:rsidRPr="000C1CAE">
        <w:rPr>
          <w:sz w:val="24"/>
          <w:szCs w:val="24"/>
        </w:rPr>
        <w:t xml:space="preserve">, </w:t>
      </w:r>
      <w:r w:rsidR="00052F9A" w:rsidRPr="000C1CAE">
        <w:rPr>
          <w:sz w:val="24"/>
          <w:szCs w:val="24"/>
        </w:rPr>
        <w:t xml:space="preserve">well nourished, normal habitus, </w:t>
      </w:r>
      <w:r w:rsidR="00C65B6B" w:rsidRPr="000C1CAE">
        <w:rPr>
          <w:sz w:val="24"/>
          <w:szCs w:val="24"/>
        </w:rPr>
        <w:t>and in no acute distress. Abnormal BMI noted</w:t>
      </w:r>
      <w:r w:rsidR="00052F9A" w:rsidRPr="000C1CAE">
        <w:rPr>
          <w:sz w:val="24"/>
          <w:szCs w:val="24"/>
        </w:rPr>
        <w:t>, patient is morbidly obese.</w:t>
      </w:r>
    </w:p>
    <w:p w14:paraId="474FD845" w14:textId="1647DC38" w:rsidR="00EA65AD" w:rsidRPr="000C1CAE" w:rsidRDefault="00EA65AD" w:rsidP="000C1CAE">
      <w:pPr>
        <w:spacing w:line="480" w:lineRule="auto"/>
        <w:rPr>
          <w:sz w:val="24"/>
          <w:szCs w:val="24"/>
        </w:rPr>
      </w:pPr>
      <w:r w:rsidRPr="000C1CAE">
        <w:rPr>
          <w:sz w:val="24"/>
          <w:szCs w:val="24"/>
        </w:rPr>
        <w:t>Skin:</w:t>
      </w:r>
      <w:r w:rsidR="00C65B6B" w:rsidRPr="000C1CAE">
        <w:rPr>
          <w:sz w:val="24"/>
          <w:szCs w:val="24"/>
        </w:rPr>
        <w:t xml:space="preserve"> No notable skin rashes. Skin is moist and of uniform pigmentation. </w:t>
      </w:r>
    </w:p>
    <w:p w14:paraId="5D28BC16" w14:textId="77777777" w:rsidR="00EA65AD" w:rsidRPr="000C1CAE" w:rsidRDefault="00EA65AD" w:rsidP="000C1CAE">
      <w:pPr>
        <w:spacing w:line="480" w:lineRule="auto"/>
        <w:rPr>
          <w:sz w:val="24"/>
          <w:szCs w:val="24"/>
        </w:rPr>
      </w:pPr>
      <w:r w:rsidRPr="000C1CAE">
        <w:rPr>
          <w:sz w:val="24"/>
          <w:szCs w:val="24"/>
        </w:rPr>
        <w:t xml:space="preserve">HEENT:  </w:t>
      </w:r>
    </w:p>
    <w:p w14:paraId="7EC47CD8" w14:textId="50A654D0" w:rsidR="00EA65AD" w:rsidRPr="000C1CAE" w:rsidRDefault="00EA65AD" w:rsidP="000C1CAE">
      <w:pPr>
        <w:spacing w:line="480" w:lineRule="auto"/>
        <w:ind w:left="720"/>
        <w:rPr>
          <w:sz w:val="24"/>
          <w:szCs w:val="24"/>
        </w:rPr>
      </w:pPr>
      <w:r w:rsidRPr="000C1CAE">
        <w:rPr>
          <w:i/>
          <w:sz w:val="24"/>
          <w:szCs w:val="24"/>
        </w:rPr>
        <w:t>Head:</w:t>
      </w:r>
      <w:r w:rsidR="000E1DEF" w:rsidRPr="000C1CAE">
        <w:rPr>
          <w:i/>
          <w:sz w:val="24"/>
          <w:szCs w:val="24"/>
        </w:rPr>
        <w:t xml:space="preserve"> </w:t>
      </w:r>
      <w:r w:rsidR="000E1DEF" w:rsidRPr="000C1CAE">
        <w:rPr>
          <w:sz w:val="24"/>
          <w:szCs w:val="24"/>
        </w:rPr>
        <w:t xml:space="preserve">Clear of deformities. </w:t>
      </w:r>
    </w:p>
    <w:p w14:paraId="52F6570A" w14:textId="3864BBF8" w:rsidR="00EA65AD" w:rsidRPr="000C1CAE" w:rsidRDefault="00EA65AD" w:rsidP="000C1CAE">
      <w:pPr>
        <w:spacing w:line="480" w:lineRule="auto"/>
        <w:ind w:left="720"/>
        <w:rPr>
          <w:sz w:val="24"/>
          <w:szCs w:val="24"/>
        </w:rPr>
      </w:pPr>
      <w:r w:rsidRPr="000C1CAE">
        <w:rPr>
          <w:i/>
          <w:sz w:val="24"/>
          <w:szCs w:val="24"/>
        </w:rPr>
        <w:t>Eyes:</w:t>
      </w:r>
      <w:r w:rsidR="005727DE" w:rsidRPr="000C1CAE">
        <w:rPr>
          <w:i/>
          <w:sz w:val="24"/>
          <w:szCs w:val="24"/>
        </w:rPr>
        <w:t xml:space="preserve"> </w:t>
      </w:r>
      <w:r w:rsidR="005727DE" w:rsidRPr="000C1CAE">
        <w:rPr>
          <w:sz w:val="24"/>
          <w:szCs w:val="24"/>
        </w:rPr>
        <w:t>No difficulties in closing the eyes</w:t>
      </w:r>
      <w:r w:rsidR="00051C92" w:rsidRPr="000C1CAE">
        <w:rPr>
          <w:sz w:val="24"/>
          <w:szCs w:val="24"/>
        </w:rPr>
        <w:t>. No</w:t>
      </w:r>
      <w:r w:rsidR="00DA512F" w:rsidRPr="000C1CAE">
        <w:rPr>
          <w:sz w:val="24"/>
          <w:szCs w:val="24"/>
        </w:rPr>
        <w:t xml:space="preserve">rmal symmetrical. </w:t>
      </w:r>
    </w:p>
    <w:p w14:paraId="4F75FC1D" w14:textId="558E42F8" w:rsidR="00EA65AD" w:rsidRPr="000C1CAE" w:rsidRDefault="00EA65AD" w:rsidP="000C1CAE">
      <w:pPr>
        <w:spacing w:line="480" w:lineRule="auto"/>
        <w:ind w:left="720"/>
        <w:rPr>
          <w:sz w:val="24"/>
          <w:szCs w:val="24"/>
        </w:rPr>
      </w:pPr>
      <w:r w:rsidRPr="000C1CAE">
        <w:rPr>
          <w:i/>
          <w:sz w:val="24"/>
          <w:szCs w:val="24"/>
        </w:rPr>
        <w:t xml:space="preserve">Ears: </w:t>
      </w:r>
      <w:r w:rsidR="00E116A6" w:rsidRPr="000C1CAE">
        <w:rPr>
          <w:sz w:val="24"/>
          <w:szCs w:val="24"/>
        </w:rPr>
        <w:t>No ear discharge</w:t>
      </w:r>
    </w:p>
    <w:p w14:paraId="7C55CA6F" w14:textId="2B90211C" w:rsidR="00EA65AD" w:rsidRPr="000C1CAE" w:rsidRDefault="00EA65AD" w:rsidP="000C1CAE">
      <w:pPr>
        <w:spacing w:line="480" w:lineRule="auto"/>
        <w:ind w:left="720"/>
        <w:rPr>
          <w:sz w:val="24"/>
          <w:szCs w:val="24"/>
        </w:rPr>
      </w:pPr>
      <w:r w:rsidRPr="000C1CAE">
        <w:rPr>
          <w:i/>
          <w:sz w:val="24"/>
          <w:szCs w:val="24"/>
        </w:rPr>
        <w:lastRenderedPageBreak/>
        <w:t>Nose:</w:t>
      </w:r>
      <w:r w:rsidR="00E116A6" w:rsidRPr="000C1CAE">
        <w:rPr>
          <w:i/>
          <w:sz w:val="24"/>
          <w:szCs w:val="24"/>
        </w:rPr>
        <w:t xml:space="preserve"> </w:t>
      </w:r>
      <w:r w:rsidR="00E116A6" w:rsidRPr="000C1CAE">
        <w:rPr>
          <w:sz w:val="24"/>
          <w:szCs w:val="24"/>
        </w:rPr>
        <w:t>No discharge</w:t>
      </w:r>
    </w:p>
    <w:p w14:paraId="024405BB" w14:textId="5ACA16BE" w:rsidR="00EA65AD" w:rsidRPr="000C1CAE" w:rsidRDefault="00EA65AD" w:rsidP="000C1CAE">
      <w:pPr>
        <w:spacing w:line="480" w:lineRule="auto"/>
        <w:ind w:left="720"/>
        <w:rPr>
          <w:sz w:val="24"/>
          <w:szCs w:val="24"/>
        </w:rPr>
      </w:pPr>
      <w:r w:rsidRPr="000C1CAE">
        <w:rPr>
          <w:i/>
          <w:sz w:val="24"/>
          <w:szCs w:val="24"/>
        </w:rPr>
        <w:t xml:space="preserve">Throat: </w:t>
      </w:r>
      <w:r w:rsidR="00E116A6" w:rsidRPr="000C1CAE">
        <w:rPr>
          <w:sz w:val="24"/>
          <w:szCs w:val="24"/>
        </w:rPr>
        <w:t xml:space="preserve">No jugular distention. </w:t>
      </w:r>
    </w:p>
    <w:p w14:paraId="069C7EB9" w14:textId="343A41D2" w:rsidR="00EA65AD" w:rsidRPr="000C1CAE" w:rsidRDefault="00EA65AD" w:rsidP="000C1CAE">
      <w:pPr>
        <w:spacing w:line="480" w:lineRule="auto"/>
        <w:rPr>
          <w:sz w:val="24"/>
          <w:szCs w:val="24"/>
        </w:rPr>
      </w:pPr>
      <w:r w:rsidRPr="000C1CAE">
        <w:rPr>
          <w:sz w:val="24"/>
          <w:szCs w:val="24"/>
        </w:rPr>
        <w:t>Neck:</w:t>
      </w:r>
      <w:r w:rsidR="007900A1" w:rsidRPr="000C1CAE">
        <w:rPr>
          <w:sz w:val="24"/>
          <w:szCs w:val="24"/>
        </w:rPr>
        <w:t xml:space="preserve"> Supple, no masses palpated</w:t>
      </w:r>
    </w:p>
    <w:p w14:paraId="375B4E5E" w14:textId="2754FEC8" w:rsidR="00EA65AD" w:rsidRPr="000C1CAE" w:rsidRDefault="00EA65AD" w:rsidP="000C1CAE">
      <w:pPr>
        <w:spacing w:line="480" w:lineRule="auto"/>
        <w:rPr>
          <w:sz w:val="24"/>
          <w:szCs w:val="24"/>
        </w:rPr>
      </w:pPr>
      <w:r w:rsidRPr="000C1CAE">
        <w:rPr>
          <w:sz w:val="24"/>
          <w:szCs w:val="24"/>
        </w:rPr>
        <w:t xml:space="preserve">Lungs: </w:t>
      </w:r>
      <w:r w:rsidR="00F55F40" w:rsidRPr="000C1CAE">
        <w:rPr>
          <w:sz w:val="24"/>
          <w:szCs w:val="24"/>
        </w:rPr>
        <w:t>A</w:t>
      </w:r>
      <w:r w:rsidR="008F2554" w:rsidRPr="000C1CAE">
        <w:rPr>
          <w:sz w:val="24"/>
          <w:szCs w:val="24"/>
        </w:rPr>
        <w:t>u</w:t>
      </w:r>
      <w:r w:rsidR="00F55F40" w:rsidRPr="000C1CAE">
        <w:rPr>
          <w:sz w:val="24"/>
          <w:szCs w:val="24"/>
        </w:rPr>
        <w:t>scu</w:t>
      </w:r>
      <w:r w:rsidR="008F2554" w:rsidRPr="000C1CAE">
        <w:rPr>
          <w:sz w:val="24"/>
          <w:szCs w:val="24"/>
        </w:rPr>
        <w:t xml:space="preserve">ltation reveals no rhonchi, rales, wheezing or rubs. </w:t>
      </w:r>
      <w:r w:rsidR="00AE2899" w:rsidRPr="000C1CAE">
        <w:rPr>
          <w:sz w:val="24"/>
          <w:szCs w:val="24"/>
        </w:rPr>
        <w:t>The lung</w:t>
      </w:r>
      <w:r w:rsidR="006D2A89" w:rsidRPr="000C1CAE">
        <w:rPr>
          <w:sz w:val="24"/>
          <w:szCs w:val="24"/>
        </w:rPr>
        <w:t>s</w:t>
      </w:r>
      <w:r w:rsidR="00AE2899" w:rsidRPr="000C1CAE">
        <w:rPr>
          <w:sz w:val="24"/>
          <w:szCs w:val="24"/>
        </w:rPr>
        <w:t xml:space="preserve"> are clear to percussion</w:t>
      </w:r>
      <w:r w:rsidR="00374A87" w:rsidRPr="000C1CAE">
        <w:rPr>
          <w:sz w:val="24"/>
          <w:szCs w:val="24"/>
        </w:rPr>
        <w:t>, the posterior chest excursion symmetric. Upper/middle chest wheezing</w:t>
      </w:r>
      <w:r w:rsidR="006D2A89" w:rsidRPr="000C1CAE">
        <w:rPr>
          <w:sz w:val="24"/>
          <w:szCs w:val="24"/>
        </w:rPr>
        <w:t xml:space="preserve">. </w:t>
      </w:r>
    </w:p>
    <w:p w14:paraId="44DA344E" w14:textId="71699BE7" w:rsidR="00EA65AD" w:rsidRPr="000C1CAE" w:rsidRDefault="00EA65AD" w:rsidP="000C1CAE">
      <w:pPr>
        <w:spacing w:line="480" w:lineRule="auto"/>
        <w:rPr>
          <w:sz w:val="24"/>
          <w:szCs w:val="24"/>
        </w:rPr>
      </w:pPr>
      <w:r w:rsidRPr="000C1CAE">
        <w:rPr>
          <w:sz w:val="24"/>
          <w:szCs w:val="24"/>
        </w:rPr>
        <w:t xml:space="preserve">Heart: </w:t>
      </w:r>
      <w:r w:rsidR="006D2A89" w:rsidRPr="000C1CAE">
        <w:rPr>
          <w:sz w:val="24"/>
          <w:szCs w:val="24"/>
        </w:rPr>
        <w:t xml:space="preserve">Negative murmur, gallop, rubs, thrills. </w:t>
      </w:r>
      <w:r w:rsidR="004601DD" w:rsidRPr="000C1CAE">
        <w:rPr>
          <w:sz w:val="24"/>
          <w:szCs w:val="24"/>
        </w:rPr>
        <w:t>S1, S2 regular rate and rhyt</w:t>
      </w:r>
      <w:r w:rsidR="00347981" w:rsidRPr="000C1CAE">
        <w:rPr>
          <w:sz w:val="24"/>
          <w:szCs w:val="24"/>
        </w:rPr>
        <w:t xml:space="preserve">hm, rapid heartbeats, carotid bruit. </w:t>
      </w:r>
    </w:p>
    <w:p w14:paraId="02156B1B" w14:textId="0D7B59CC" w:rsidR="00EA65AD" w:rsidRPr="000C1CAE" w:rsidRDefault="00EA65AD" w:rsidP="000C1CAE">
      <w:pPr>
        <w:spacing w:line="480" w:lineRule="auto"/>
        <w:rPr>
          <w:sz w:val="24"/>
          <w:szCs w:val="24"/>
        </w:rPr>
      </w:pPr>
      <w:r w:rsidRPr="000C1CAE">
        <w:rPr>
          <w:sz w:val="24"/>
          <w:szCs w:val="24"/>
        </w:rPr>
        <w:t>Abdomen:</w:t>
      </w:r>
      <w:r w:rsidR="00347981" w:rsidRPr="000C1CAE">
        <w:rPr>
          <w:sz w:val="24"/>
          <w:szCs w:val="24"/>
        </w:rPr>
        <w:t xml:space="preserve"> No tenderness, mass, rebound or organomegaly or suprapubic fullness. </w:t>
      </w:r>
      <w:r w:rsidR="003E7BEE" w:rsidRPr="000C1CAE">
        <w:rPr>
          <w:sz w:val="24"/>
          <w:szCs w:val="24"/>
        </w:rPr>
        <w:t xml:space="preserve">Umbilical hernia. </w:t>
      </w:r>
    </w:p>
    <w:p w14:paraId="6FF864BF" w14:textId="5939BCA9" w:rsidR="00EA65AD" w:rsidRPr="000C1CAE" w:rsidRDefault="00EA65AD" w:rsidP="000C1CAE">
      <w:pPr>
        <w:spacing w:line="480" w:lineRule="auto"/>
        <w:rPr>
          <w:sz w:val="24"/>
          <w:szCs w:val="24"/>
        </w:rPr>
      </w:pPr>
      <w:r w:rsidRPr="000C1CAE">
        <w:rPr>
          <w:sz w:val="24"/>
          <w:szCs w:val="24"/>
        </w:rPr>
        <w:t>Extremities: Musculoskeletal:</w:t>
      </w:r>
      <w:r w:rsidR="00D24DE4" w:rsidRPr="000C1CAE">
        <w:rPr>
          <w:sz w:val="24"/>
          <w:szCs w:val="24"/>
        </w:rPr>
        <w:t xml:space="preserve"> No edema, </w:t>
      </w:r>
      <w:r w:rsidR="00272EAF" w:rsidRPr="000C1CAE">
        <w:rPr>
          <w:sz w:val="24"/>
          <w:szCs w:val="24"/>
        </w:rPr>
        <w:t xml:space="preserve">cyanosis, or clubbing. </w:t>
      </w:r>
      <w:r w:rsidR="003F7BE3" w:rsidRPr="000C1CAE">
        <w:rPr>
          <w:sz w:val="24"/>
          <w:szCs w:val="24"/>
        </w:rPr>
        <w:t xml:space="preserve">Capillary refill in less than 3 seconds. Extremities are without edema. The calves are </w:t>
      </w:r>
      <w:r w:rsidR="005A2214" w:rsidRPr="000C1CAE">
        <w:rPr>
          <w:sz w:val="24"/>
          <w:szCs w:val="24"/>
        </w:rPr>
        <w:t xml:space="preserve">of equal size with negative </w:t>
      </w:r>
      <w:proofErr w:type="spellStart"/>
      <w:r w:rsidR="005A2214" w:rsidRPr="000C1CAE">
        <w:rPr>
          <w:sz w:val="24"/>
          <w:szCs w:val="24"/>
        </w:rPr>
        <w:t>Hooman’s</w:t>
      </w:r>
      <w:proofErr w:type="spellEnd"/>
      <w:r w:rsidR="005A2214" w:rsidRPr="000C1CAE">
        <w:rPr>
          <w:sz w:val="24"/>
          <w:szCs w:val="24"/>
        </w:rPr>
        <w:t xml:space="preserve"> sign. </w:t>
      </w:r>
    </w:p>
    <w:p w14:paraId="273DE7E7" w14:textId="17078C58" w:rsidR="00EA65AD" w:rsidRPr="000C1CAE" w:rsidRDefault="00EA65AD" w:rsidP="000C1CAE">
      <w:pPr>
        <w:spacing w:line="480" w:lineRule="auto"/>
        <w:rPr>
          <w:sz w:val="24"/>
          <w:szCs w:val="24"/>
        </w:rPr>
      </w:pPr>
      <w:r w:rsidRPr="000C1CAE">
        <w:rPr>
          <w:sz w:val="24"/>
          <w:szCs w:val="24"/>
        </w:rPr>
        <w:t>Neurological:</w:t>
      </w:r>
      <w:r w:rsidR="00D24DE4" w:rsidRPr="000C1CAE">
        <w:rPr>
          <w:sz w:val="24"/>
          <w:szCs w:val="24"/>
        </w:rPr>
        <w:t xml:space="preserve"> No sensory or motor deficits. </w:t>
      </w:r>
    </w:p>
    <w:p w14:paraId="0CF64DC8" w14:textId="2B622A8C" w:rsidR="00EA65AD" w:rsidRPr="000C1CAE" w:rsidRDefault="005A2214" w:rsidP="000C1CAE">
      <w:pPr>
        <w:spacing w:line="480" w:lineRule="auto"/>
        <w:rPr>
          <w:b/>
          <w:sz w:val="24"/>
          <w:szCs w:val="24"/>
        </w:rPr>
      </w:pPr>
      <w:r w:rsidRPr="000C1CAE">
        <w:rPr>
          <w:sz w:val="24"/>
          <w:szCs w:val="24"/>
        </w:rPr>
        <w:t xml:space="preserve">Psychiatric: </w:t>
      </w:r>
      <w:r w:rsidR="00B825F5" w:rsidRPr="000C1CAE">
        <w:rPr>
          <w:sz w:val="24"/>
          <w:szCs w:val="24"/>
        </w:rPr>
        <w:t xml:space="preserve">Exam revealed that the mood and the affect are </w:t>
      </w:r>
      <w:r w:rsidR="00E9694C" w:rsidRPr="000C1CAE">
        <w:rPr>
          <w:sz w:val="24"/>
          <w:szCs w:val="24"/>
        </w:rPr>
        <w:t xml:space="preserve">appropriate to the situation. </w:t>
      </w:r>
    </w:p>
    <w:p w14:paraId="45EB7FCF" w14:textId="779458AE" w:rsidR="00EA65AD" w:rsidRPr="000C1CAE" w:rsidRDefault="0035703B" w:rsidP="00E75AC0">
      <w:pPr>
        <w:spacing w:line="480" w:lineRule="auto"/>
        <w:jc w:val="center"/>
        <w:rPr>
          <w:b/>
          <w:sz w:val="24"/>
          <w:szCs w:val="24"/>
          <w:u w:val="single"/>
        </w:rPr>
      </w:pPr>
      <w:r w:rsidRPr="000C1CAE">
        <w:rPr>
          <w:b/>
          <w:sz w:val="24"/>
          <w:szCs w:val="24"/>
          <w:u w:val="single"/>
        </w:rPr>
        <w:t>Assessment:</w:t>
      </w:r>
    </w:p>
    <w:p w14:paraId="008B6DC4" w14:textId="70071892" w:rsidR="00EA65AD" w:rsidRPr="000C1CAE" w:rsidRDefault="00EA65AD" w:rsidP="000C1CAE">
      <w:pPr>
        <w:spacing w:line="480" w:lineRule="auto"/>
        <w:rPr>
          <w:b/>
          <w:sz w:val="24"/>
          <w:szCs w:val="24"/>
        </w:rPr>
      </w:pPr>
      <w:r w:rsidRPr="000C1CAE">
        <w:rPr>
          <w:b/>
          <w:sz w:val="24"/>
          <w:szCs w:val="24"/>
        </w:rPr>
        <w:t>Differential Diagnosis Diagnostic Reasoning Exercise</w:t>
      </w:r>
    </w:p>
    <w:tbl>
      <w:tblPr>
        <w:tblStyle w:val="TableGrid"/>
        <w:tblW w:w="0" w:type="auto"/>
        <w:tblLook w:val="04A0" w:firstRow="1" w:lastRow="0" w:firstColumn="1" w:lastColumn="0" w:noHBand="0" w:noVBand="1"/>
      </w:tblPr>
      <w:tblGrid>
        <w:gridCol w:w="2337"/>
        <w:gridCol w:w="2337"/>
        <w:gridCol w:w="2338"/>
        <w:gridCol w:w="2338"/>
      </w:tblGrid>
      <w:tr w:rsidR="00EA65AD" w:rsidRPr="000C1CAE" w14:paraId="42C51AD2" w14:textId="77777777" w:rsidTr="0094442D">
        <w:tc>
          <w:tcPr>
            <w:tcW w:w="2337" w:type="dxa"/>
          </w:tcPr>
          <w:p w14:paraId="7FFEACE0" w14:textId="77777777" w:rsidR="00EA65AD" w:rsidRPr="000C1CAE" w:rsidRDefault="00EA65AD" w:rsidP="000C1CAE">
            <w:pPr>
              <w:spacing w:line="480" w:lineRule="auto"/>
              <w:rPr>
                <w:b/>
                <w:sz w:val="24"/>
                <w:szCs w:val="24"/>
              </w:rPr>
            </w:pPr>
            <w:r w:rsidRPr="000C1CAE">
              <w:rPr>
                <w:b/>
                <w:sz w:val="24"/>
                <w:szCs w:val="24"/>
              </w:rPr>
              <w:t>Differential Diagnoses</w:t>
            </w:r>
          </w:p>
        </w:tc>
        <w:tc>
          <w:tcPr>
            <w:tcW w:w="2337" w:type="dxa"/>
          </w:tcPr>
          <w:p w14:paraId="683B01D0" w14:textId="77777777" w:rsidR="00EA65AD" w:rsidRPr="000C1CAE" w:rsidRDefault="00EA65AD" w:rsidP="000C1CAE">
            <w:pPr>
              <w:spacing w:line="480" w:lineRule="auto"/>
              <w:rPr>
                <w:b/>
                <w:sz w:val="24"/>
                <w:szCs w:val="24"/>
              </w:rPr>
            </w:pPr>
            <w:r w:rsidRPr="000C1CAE">
              <w:rPr>
                <w:b/>
                <w:sz w:val="24"/>
                <w:szCs w:val="24"/>
              </w:rPr>
              <w:t>Pathophysiology</w:t>
            </w:r>
          </w:p>
          <w:p w14:paraId="3AC17848" w14:textId="77777777" w:rsidR="00EA65AD" w:rsidRPr="000C1CAE" w:rsidRDefault="00EA65AD" w:rsidP="000C1CAE">
            <w:pPr>
              <w:spacing w:line="480" w:lineRule="auto"/>
              <w:rPr>
                <w:b/>
                <w:sz w:val="24"/>
                <w:szCs w:val="24"/>
              </w:rPr>
            </w:pPr>
            <w:r w:rsidRPr="000C1CAE">
              <w:rPr>
                <w:b/>
                <w:sz w:val="24"/>
                <w:szCs w:val="24"/>
              </w:rPr>
              <w:t>(include APA citations)</w:t>
            </w:r>
          </w:p>
        </w:tc>
        <w:tc>
          <w:tcPr>
            <w:tcW w:w="2338" w:type="dxa"/>
          </w:tcPr>
          <w:p w14:paraId="2B303554" w14:textId="77777777" w:rsidR="00EA65AD" w:rsidRPr="000C1CAE" w:rsidRDefault="00EA65AD" w:rsidP="000C1CAE">
            <w:pPr>
              <w:spacing w:line="480" w:lineRule="auto"/>
              <w:rPr>
                <w:b/>
                <w:sz w:val="24"/>
                <w:szCs w:val="24"/>
              </w:rPr>
            </w:pPr>
            <w:r w:rsidRPr="000C1CAE">
              <w:rPr>
                <w:b/>
                <w:sz w:val="24"/>
                <w:szCs w:val="24"/>
              </w:rPr>
              <w:t>Pertinent Positives</w:t>
            </w:r>
          </w:p>
        </w:tc>
        <w:tc>
          <w:tcPr>
            <w:tcW w:w="2338" w:type="dxa"/>
          </w:tcPr>
          <w:p w14:paraId="737AA2D1" w14:textId="77777777" w:rsidR="00EA65AD" w:rsidRPr="000C1CAE" w:rsidRDefault="00EA65AD" w:rsidP="000C1CAE">
            <w:pPr>
              <w:spacing w:line="480" w:lineRule="auto"/>
              <w:rPr>
                <w:b/>
                <w:sz w:val="24"/>
                <w:szCs w:val="24"/>
              </w:rPr>
            </w:pPr>
            <w:r w:rsidRPr="000C1CAE">
              <w:rPr>
                <w:b/>
                <w:sz w:val="24"/>
                <w:szCs w:val="24"/>
              </w:rPr>
              <w:t>Pertinent Negatives</w:t>
            </w:r>
          </w:p>
        </w:tc>
      </w:tr>
      <w:tr w:rsidR="00EA65AD" w:rsidRPr="000C1CAE" w14:paraId="0575AC2C" w14:textId="77777777" w:rsidTr="0094442D">
        <w:tc>
          <w:tcPr>
            <w:tcW w:w="2337" w:type="dxa"/>
          </w:tcPr>
          <w:p w14:paraId="1EA2BD89" w14:textId="2D2AFF62" w:rsidR="00EA65AD" w:rsidRPr="000C1CAE" w:rsidRDefault="00EA65AD" w:rsidP="000C1CAE">
            <w:pPr>
              <w:spacing w:line="480" w:lineRule="auto"/>
              <w:rPr>
                <w:sz w:val="24"/>
                <w:szCs w:val="24"/>
              </w:rPr>
            </w:pPr>
            <w:r w:rsidRPr="000C1CAE">
              <w:rPr>
                <w:b/>
                <w:sz w:val="24"/>
                <w:szCs w:val="24"/>
              </w:rPr>
              <w:t>1.</w:t>
            </w:r>
            <w:r w:rsidR="00E9694C" w:rsidRPr="000C1CAE">
              <w:rPr>
                <w:b/>
                <w:sz w:val="24"/>
                <w:szCs w:val="24"/>
              </w:rPr>
              <w:t xml:space="preserve"> </w:t>
            </w:r>
            <w:r w:rsidR="00B162CA" w:rsidRPr="000C1CAE">
              <w:rPr>
                <w:sz w:val="24"/>
                <w:szCs w:val="24"/>
              </w:rPr>
              <w:t>Unspecified diastolic (congestive) heart failure</w:t>
            </w:r>
          </w:p>
        </w:tc>
        <w:tc>
          <w:tcPr>
            <w:tcW w:w="2337" w:type="dxa"/>
          </w:tcPr>
          <w:p w14:paraId="5C9BE331" w14:textId="57EEACD4" w:rsidR="00EA65AD" w:rsidRPr="000C1CAE" w:rsidRDefault="00A35D12" w:rsidP="000C1CAE">
            <w:pPr>
              <w:spacing w:line="480" w:lineRule="auto"/>
              <w:rPr>
                <w:sz w:val="24"/>
                <w:szCs w:val="24"/>
              </w:rPr>
            </w:pPr>
            <w:r w:rsidRPr="000C1CAE">
              <w:rPr>
                <w:sz w:val="24"/>
                <w:szCs w:val="24"/>
              </w:rPr>
              <w:t xml:space="preserve">It is a condition in which the heart’s main pumping chamber (left </w:t>
            </w:r>
            <w:r w:rsidRPr="000C1CAE">
              <w:rPr>
                <w:sz w:val="24"/>
                <w:szCs w:val="24"/>
              </w:rPr>
              <w:lastRenderedPageBreak/>
              <w:t>ventricle) becomes stiff and unable to fill properly</w:t>
            </w:r>
            <w:r w:rsidR="006342B1" w:rsidRPr="000C1CAE">
              <w:rPr>
                <w:sz w:val="24"/>
                <w:szCs w:val="24"/>
              </w:rPr>
              <w:t xml:space="preserve"> (Bates et al., 2023)</w:t>
            </w:r>
            <w:r w:rsidRPr="000C1CAE">
              <w:rPr>
                <w:sz w:val="24"/>
                <w:szCs w:val="24"/>
              </w:rPr>
              <w:t>. This condition is attributable to obesity, chronic kidney disease, obstructive sleep apnea, and hypertension.</w:t>
            </w:r>
          </w:p>
          <w:p w14:paraId="644E030A" w14:textId="4CFB37E3" w:rsidR="00003106" w:rsidRPr="000C1CAE" w:rsidRDefault="00003106" w:rsidP="000C1CAE">
            <w:pPr>
              <w:spacing w:line="480" w:lineRule="auto"/>
              <w:ind w:firstLine="720"/>
              <w:rPr>
                <w:sz w:val="24"/>
                <w:szCs w:val="24"/>
              </w:rPr>
            </w:pPr>
          </w:p>
        </w:tc>
        <w:tc>
          <w:tcPr>
            <w:tcW w:w="2338" w:type="dxa"/>
          </w:tcPr>
          <w:p w14:paraId="674A06ED" w14:textId="77777777" w:rsidR="0032030E" w:rsidRPr="000C1CAE" w:rsidRDefault="0032030E" w:rsidP="000C1CAE">
            <w:pPr>
              <w:spacing w:line="480" w:lineRule="auto"/>
              <w:rPr>
                <w:sz w:val="24"/>
                <w:szCs w:val="24"/>
              </w:rPr>
            </w:pPr>
            <w:r w:rsidRPr="000C1CAE">
              <w:rPr>
                <w:sz w:val="24"/>
                <w:szCs w:val="24"/>
              </w:rPr>
              <w:lastRenderedPageBreak/>
              <w:t>Coughing</w:t>
            </w:r>
          </w:p>
          <w:p w14:paraId="1DF89142" w14:textId="77777777" w:rsidR="0032030E" w:rsidRPr="000C1CAE" w:rsidRDefault="0032030E" w:rsidP="000C1CAE">
            <w:pPr>
              <w:spacing w:line="480" w:lineRule="auto"/>
              <w:rPr>
                <w:sz w:val="24"/>
                <w:szCs w:val="24"/>
              </w:rPr>
            </w:pPr>
            <w:r w:rsidRPr="000C1CAE">
              <w:rPr>
                <w:sz w:val="24"/>
                <w:szCs w:val="24"/>
              </w:rPr>
              <w:t xml:space="preserve">Wheezing </w:t>
            </w:r>
          </w:p>
          <w:p w14:paraId="63E95EAD" w14:textId="77777777" w:rsidR="0032030E" w:rsidRPr="000C1CAE" w:rsidRDefault="0032030E" w:rsidP="000C1CAE">
            <w:pPr>
              <w:spacing w:line="480" w:lineRule="auto"/>
              <w:rPr>
                <w:sz w:val="24"/>
                <w:szCs w:val="24"/>
              </w:rPr>
            </w:pPr>
            <w:r w:rsidRPr="000C1CAE">
              <w:rPr>
                <w:sz w:val="24"/>
                <w:szCs w:val="24"/>
              </w:rPr>
              <w:t xml:space="preserve">Edema </w:t>
            </w:r>
          </w:p>
          <w:p w14:paraId="0AE1FA8D" w14:textId="77777777" w:rsidR="0032030E" w:rsidRPr="000C1CAE" w:rsidRDefault="0032030E" w:rsidP="000C1CAE">
            <w:pPr>
              <w:spacing w:line="480" w:lineRule="auto"/>
              <w:rPr>
                <w:sz w:val="24"/>
                <w:szCs w:val="24"/>
              </w:rPr>
            </w:pPr>
            <w:r w:rsidRPr="000C1CAE">
              <w:rPr>
                <w:sz w:val="24"/>
                <w:szCs w:val="24"/>
              </w:rPr>
              <w:t xml:space="preserve">Fatigue </w:t>
            </w:r>
          </w:p>
          <w:p w14:paraId="1A55B5B0" w14:textId="77777777" w:rsidR="0032030E" w:rsidRPr="000C1CAE" w:rsidRDefault="0032030E" w:rsidP="000C1CAE">
            <w:pPr>
              <w:spacing w:line="480" w:lineRule="auto"/>
              <w:rPr>
                <w:sz w:val="24"/>
                <w:szCs w:val="24"/>
              </w:rPr>
            </w:pPr>
            <w:r w:rsidRPr="000C1CAE">
              <w:rPr>
                <w:sz w:val="24"/>
                <w:szCs w:val="24"/>
              </w:rPr>
              <w:lastRenderedPageBreak/>
              <w:t xml:space="preserve">Shortness of breath with exertion </w:t>
            </w:r>
          </w:p>
          <w:p w14:paraId="10CB77D3" w14:textId="77777777" w:rsidR="006A1046" w:rsidRPr="000C1CAE" w:rsidRDefault="0032030E" w:rsidP="000C1CAE">
            <w:pPr>
              <w:spacing w:line="480" w:lineRule="auto"/>
              <w:rPr>
                <w:sz w:val="24"/>
                <w:szCs w:val="24"/>
              </w:rPr>
            </w:pPr>
            <w:r w:rsidRPr="000C1CAE">
              <w:rPr>
                <w:sz w:val="24"/>
                <w:szCs w:val="24"/>
              </w:rPr>
              <w:t>Decreased exercise tolerance</w:t>
            </w:r>
          </w:p>
          <w:p w14:paraId="5DA0FA3B" w14:textId="77777777" w:rsidR="0032030E" w:rsidRPr="000C1CAE" w:rsidRDefault="0032030E" w:rsidP="000C1CAE">
            <w:pPr>
              <w:spacing w:line="480" w:lineRule="auto"/>
              <w:rPr>
                <w:sz w:val="24"/>
                <w:szCs w:val="24"/>
              </w:rPr>
            </w:pPr>
            <w:r w:rsidRPr="000C1CAE">
              <w:rPr>
                <w:sz w:val="24"/>
                <w:szCs w:val="24"/>
              </w:rPr>
              <w:t xml:space="preserve">Chest pain </w:t>
            </w:r>
          </w:p>
          <w:p w14:paraId="7B2D04BC" w14:textId="77777777" w:rsidR="006E3601" w:rsidRPr="000C1CAE" w:rsidRDefault="006E3601" w:rsidP="000C1CAE">
            <w:pPr>
              <w:spacing w:line="480" w:lineRule="auto"/>
              <w:rPr>
                <w:sz w:val="24"/>
                <w:szCs w:val="24"/>
              </w:rPr>
            </w:pPr>
            <w:r w:rsidRPr="000C1CAE">
              <w:rPr>
                <w:sz w:val="24"/>
                <w:szCs w:val="24"/>
              </w:rPr>
              <w:t xml:space="preserve">Dyspnea </w:t>
            </w:r>
          </w:p>
          <w:p w14:paraId="1FD78168" w14:textId="460D98DD" w:rsidR="008C31D0" w:rsidRPr="000C1CAE" w:rsidRDefault="008C31D0" w:rsidP="000C1CAE">
            <w:pPr>
              <w:spacing w:line="480" w:lineRule="auto"/>
              <w:rPr>
                <w:sz w:val="24"/>
                <w:szCs w:val="24"/>
              </w:rPr>
            </w:pPr>
            <w:r w:rsidRPr="000C1CAE">
              <w:rPr>
                <w:sz w:val="24"/>
                <w:szCs w:val="24"/>
              </w:rPr>
              <w:t>Fever</w:t>
            </w:r>
          </w:p>
        </w:tc>
        <w:tc>
          <w:tcPr>
            <w:tcW w:w="2338" w:type="dxa"/>
          </w:tcPr>
          <w:p w14:paraId="298C4667" w14:textId="1E3C57C7" w:rsidR="00EA65AD" w:rsidRPr="000C1CAE" w:rsidRDefault="0032030E" w:rsidP="000C1CAE">
            <w:pPr>
              <w:spacing w:line="480" w:lineRule="auto"/>
              <w:rPr>
                <w:sz w:val="24"/>
                <w:szCs w:val="24"/>
              </w:rPr>
            </w:pPr>
            <w:r w:rsidRPr="000C1CAE">
              <w:rPr>
                <w:sz w:val="24"/>
                <w:szCs w:val="24"/>
              </w:rPr>
              <w:lastRenderedPageBreak/>
              <w:t xml:space="preserve">Frequent urination </w:t>
            </w:r>
          </w:p>
        </w:tc>
      </w:tr>
      <w:tr w:rsidR="00EA65AD" w:rsidRPr="000C1CAE" w14:paraId="53A866F4" w14:textId="77777777" w:rsidTr="0094442D">
        <w:tc>
          <w:tcPr>
            <w:tcW w:w="2337" w:type="dxa"/>
          </w:tcPr>
          <w:p w14:paraId="0E5AC3CB" w14:textId="7B948C1C" w:rsidR="00EA65AD" w:rsidRPr="000C1CAE" w:rsidRDefault="00EA65AD" w:rsidP="000C1CAE">
            <w:pPr>
              <w:spacing w:line="480" w:lineRule="auto"/>
              <w:rPr>
                <w:sz w:val="24"/>
                <w:szCs w:val="24"/>
              </w:rPr>
            </w:pPr>
            <w:r w:rsidRPr="000C1CAE">
              <w:rPr>
                <w:b/>
                <w:sz w:val="24"/>
                <w:szCs w:val="24"/>
              </w:rPr>
              <w:t>2.</w:t>
            </w:r>
            <w:r w:rsidR="00E9694C" w:rsidRPr="000C1CAE">
              <w:rPr>
                <w:b/>
                <w:sz w:val="24"/>
                <w:szCs w:val="24"/>
              </w:rPr>
              <w:t xml:space="preserve"> </w:t>
            </w:r>
            <w:r w:rsidR="00B162CA" w:rsidRPr="000C1CAE">
              <w:rPr>
                <w:sz w:val="24"/>
                <w:szCs w:val="24"/>
              </w:rPr>
              <w:t>Intracardiac thrombosis, not elsewhere classified</w:t>
            </w:r>
          </w:p>
        </w:tc>
        <w:tc>
          <w:tcPr>
            <w:tcW w:w="2337" w:type="dxa"/>
          </w:tcPr>
          <w:p w14:paraId="4B15F1E0" w14:textId="001791AA" w:rsidR="00EA65AD" w:rsidRPr="000C1CAE" w:rsidRDefault="00A35D12" w:rsidP="000C1CAE">
            <w:pPr>
              <w:spacing w:line="480" w:lineRule="auto"/>
              <w:rPr>
                <w:sz w:val="24"/>
                <w:szCs w:val="24"/>
              </w:rPr>
            </w:pPr>
            <w:r w:rsidRPr="000C1CAE">
              <w:rPr>
                <w:sz w:val="24"/>
                <w:szCs w:val="24"/>
              </w:rPr>
              <w:t>This condition may develop as a result of multiple underlying cardiac disorders. It is often seen as a complication of ischemic heart disease (IHD) and non-ischemia cardiomyopathies (</w:t>
            </w:r>
            <w:proofErr w:type="spellStart"/>
            <w:r w:rsidRPr="000C1CAE">
              <w:rPr>
                <w:sz w:val="24"/>
                <w:szCs w:val="24"/>
              </w:rPr>
              <w:t>Suganya</w:t>
            </w:r>
            <w:proofErr w:type="spellEnd"/>
            <w:r w:rsidRPr="000C1CAE">
              <w:rPr>
                <w:sz w:val="24"/>
                <w:szCs w:val="24"/>
              </w:rPr>
              <w:t xml:space="preserve"> et al., 2022). Some of the </w:t>
            </w:r>
            <w:r w:rsidRPr="000C1CAE">
              <w:rPr>
                <w:sz w:val="24"/>
                <w:szCs w:val="24"/>
              </w:rPr>
              <w:lastRenderedPageBreak/>
              <w:t>risk factors involved in this condition include being of male gender.</w:t>
            </w:r>
          </w:p>
        </w:tc>
        <w:tc>
          <w:tcPr>
            <w:tcW w:w="2338" w:type="dxa"/>
          </w:tcPr>
          <w:p w14:paraId="61DA2B0D" w14:textId="77777777" w:rsidR="0032030E" w:rsidRPr="000C1CAE" w:rsidRDefault="0032030E" w:rsidP="000C1CAE">
            <w:pPr>
              <w:spacing w:line="480" w:lineRule="auto"/>
              <w:rPr>
                <w:sz w:val="24"/>
                <w:szCs w:val="24"/>
              </w:rPr>
            </w:pPr>
            <w:r w:rsidRPr="000C1CAE">
              <w:rPr>
                <w:sz w:val="24"/>
                <w:szCs w:val="24"/>
              </w:rPr>
              <w:lastRenderedPageBreak/>
              <w:t>Chest pain</w:t>
            </w:r>
          </w:p>
          <w:p w14:paraId="09B26CC4" w14:textId="77777777" w:rsidR="0032030E" w:rsidRPr="000C1CAE" w:rsidRDefault="0032030E" w:rsidP="000C1CAE">
            <w:pPr>
              <w:spacing w:line="480" w:lineRule="auto"/>
              <w:rPr>
                <w:sz w:val="24"/>
                <w:szCs w:val="24"/>
              </w:rPr>
            </w:pPr>
            <w:r w:rsidRPr="000C1CAE">
              <w:rPr>
                <w:sz w:val="24"/>
                <w:szCs w:val="24"/>
              </w:rPr>
              <w:t>Dyspnea</w:t>
            </w:r>
          </w:p>
          <w:p w14:paraId="0726D8A9" w14:textId="77777777" w:rsidR="0032030E" w:rsidRPr="000C1CAE" w:rsidRDefault="0032030E" w:rsidP="000C1CAE">
            <w:pPr>
              <w:spacing w:line="480" w:lineRule="auto"/>
              <w:rPr>
                <w:sz w:val="24"/>
                <w:szCs w:val="24"/>
              </w:rPr>
            </w:pPr>
            <w:r w:rsidRPr="000C1CAE">
              <w:rPr>
                <w:sz w:val="24"/>
                <w:szCs w:val="24"/>
              </w:rPr>
              <w:t xml:space="preserve">Cough </w:t>
            </w:r>
          </w:p>
          <w:p w14:paraId="23ED01E2" w14:textId="6C610A6F" w:rsidR="00C21C2C" w:rsidRPr="000C1CAE" w:rsidRDefault="00C21C2C" w:rsidP="000C1CAE">
            <w:pPr>
              <w:spacing w:line="480" w:lineRule="auto"/>
              <w:rPr>
                <w:b/>
                <w:sz w:val="24"/>
                <w:szCs w:val="24"/>
              </w:rPr>
            </w:pPr>
          </w:p>
        </w:tc>
        <w:tc>
          <w:tcPr>
            <w:tcW w:w="2338" w:type="dxa"/>
          </w:tcPr>
          <w:p w14:paraId="098C9608" w14:textId="77777777" w:rsidR="006E3601" w:rsidRPr="000C1CAE" w:rsidRDefault="0032030E" w:rsidP="000C1CAE">
            <w:pPr>
              <w:spacing w:line="480" w:lineRule="auto"/>
              <w:rPr>
                <w:sz w:val="24"/>
                <w:szCs w:val="24"/>
              </w:rPr>
            </w:pPr>
            <w:r w:rsidRPr="000C1CAE">
              <w:rPr>
                <w:sz w:val="24"/>
                <w:szCs w:val="24"/>
              </w:rPr>
              <w:t>Frequent urination</w:t>
            </w:r>
          </w:p>
          <w:p w14:paraId="716467AD" w14:textId="77777777" w:rsidR="006E3601" w:rsidRPr="000C1CAE" w:rsidRDefault="006E3601" w:rsidP="000C1CAE">
            <w:pPr>
              <w:spacing w:line="480" w:lineRule="auto"/>
              <w:rPr>
                <w:sz w:val="24"/>
                <w:szCs w:val="24"/>
              </w:rPr>
            </w:pPr>
            <w:r w:rsidRPr="000C1CAE">
              <w:rPr>
                <w:sz w:val="24"/>
                <w:szCs w:val="24"/>
              </w:rPr>
              <w:t xml:space="preserve">Wheezing </w:t>
            </w:r>
          </w:p>
          <w:p w14:paraId="33EA4F96" w14:textId="77777777" w:rsidR="006E3601" w:rsidRPr="000C1CAE" w:rsidRDefault="006E3601" w:rsidP="000C1CAE">
            <w:pPr>
              <w:spacing w:line="480" w:lineRule="auto"/>
              <w:rPr>
                <w:sz w:val="24"/>
                <w:szCs w:val="24"/>
              </w:rPr>
            </w:pPr>
            <w:r w:rsidRPr="000C1CAE">
              <w:rPr>
                <w:sz w:val="24"/>
                <w:szCs w:val="24"/>
              </w:rPr>
              <w:t xml:space="preserve">Edema </w:t>
            </w:r>
          </w:p>
          <w:p w14:paraId="3EFBEB29" w14:textId="77777777" w:rsidR="006E3601" w:rsidRPr="000C1CAE" w:rsidRDefault="006E3601" w:rsidP="000C1CAE">
            <w:pPr>
              <w:spacing w:line="480" w:lineRule="auto"/>
              <w:rPr>
                <w:sz w:val="24"/>
                <w:szCs w:val="24"/>
              </w:rPr>
            </w:pPr>
            <w:r w:rsidRPr="000C1CAE">
              <w:rPr>
                <w:sz w:val="24"/>
                <w:szCs w:val="24"/>
              </w:rPr>
              <w:t xml:space="preserve">Fatigue </w:t>
            </w:r>
          </w:p>
          <w:p w14:paraId="61794A2D" w14:textId="77777777" w:rsidR="006E3601" w:rsidRPr="000C1CAE" w:rsidRDefault="006E3601" w:rsidP="000C1CAE">
            <w:pPr>
              <w:spacing w:line="480" w:lineRule="auto"/>
              <w:rPr>
                <w:sz w:val="24"/>
                <w:szCs w:val="24"/>
              </w:rPr>
            </w:pPr>
            <w:r w:rsidRPr="000C1CAE">
              <w:rPr>
                <w:sz w:val="24"/>
                <w:szCs w:val="24"/>
              </w:rPr>
              <w:t xml:space="preserve">Shortness of breath with exertion </w:t>
            </w:r>
          </w:p>
          <w:p w14:paraId="051F88BA" w14:textId="77777777" w:rsidR="006E3601" w:rsidRPr="000C1CAE" w:rsidRDefault="006E3601" w:rsidP="000C1CAE">
            <w:pPr>
              <w:spacing w:line="480" w:lineRule="auto"/>
              <w:rPr>
                <w:sz w:val="24"/>
                <w:szCs w:val="24"/>
              </w:rPr>
            </w:pPr>
            <w:r w:rsidRPr="000C1CAE">
              <w:rPr>
                <w:sz w:val="24"/>
                <w:szCs w:val="24"/>
              </w:rPr>
              <w:t>Decreased exercise tolerance</w:t>
            </w:r>
          </w:p>
          <w:p w14:paraId="566DF6F8" w14:textId="7FF588C3" w:rsidR="00EA65AD" w:rsidRPr="000C1CAE" w:rsidRDefault="0032030E" w:rsidP="000C1CAE">
            <w:pPr>
              <w:spacing w:line="480" w:lineRule="auto"/>
              <w:rPr>
                <w:sz w:val="24"/>
                <w:szCs w:val="24"/>
              </w:rPr>
            </w:pPr>
            <w:r w:rsidRPr="000C1CAE">
              <w:rPr>
                <w:sz w:val="24"/>
                <w:szCs w:val="24"/>
              </w:rPr>
              <w:t xml:space="preserve"> </w:t>
            </w:r>
          </w:p>
        </w:tc>
      </w:tr>
      <w:tr w:rsidR="00EA65AD" w:rsidRPr="000C1CAE" w14:paraId="2A6285DF" w14:textId="77777777" w:rsidTr="0094442D">
        <w:tc>
          <w:tcPr>
            <w:tcW w:w="2337" w:type="dxa"/>
          </w:tcPr>
          <w:p w14:paraId="7E8276D4" w14:textId="3D1BF100" w:rsidR="00EA65AD" w:rsidRPr="000C1CAE" w:rsidRDefault="00EA65AD" w:rsidP="000C1CAE">
            <w:pPr>
              <w:spacing w:line="480" w:lineRule="auto"/>
              <w:rPr>
                <w:sz w:val="24"/>
                <w:szCs w:val="24"/>
              </w:rPr>
            </w:pPr>
            <w:r w:rsidRPr="000C1CAE">
              <w:rPr>
                <w:b/>
                <w:sz w:val="24"/>
                <w:szCs w:val="24"/>
              </w:rPr>
              <w:lastRenderedPageBreak/>
              <w:t>3.</w:t>
            </w:r>
            <w:r w:rsidR="00E9694C" w:rsidRPr="000C1CAE">
              <w:rPr>
                <w:b/>
                <w:sz w:val="24"/>
                <w:szCs w:val="24"/>
              </w:rPr>
              <w:t xml:space="preserve"> </w:t>
            </w:r>
            <w:r w:rsidR="00EB0A7F" w:rsidRPr="000C1CAE">
              <w:rPr>
                <w:sz w:val="24"/>
                <w:szCs w:val="24"/>
              </w:rPr>
              <w:t>Umbilical hernia without obstruction or gangrene</w:t>
            </w:r>
          </w:p>
        </w:tc>
        <w:tc>
          <w:tcPr>
            <w:tcW w:w="2337" w:type="dxa"/>
          </w:tcPr>
          <w:p w14:paraId="6E159B33" w14:textId="3EB6BD0E" w:rsidR="00EA65AD" w:rsidRPr="000C1CAE" w:rsidRDefault="00283721" w:rsidP="000C1CAE">
            <w:pPr>
              <w:spacing w:line="480" w:lineRule="auto"/>
              <w:rPr>
                <w:sz w:val="24"/>
                <w:szCs w:val="24"/>
              </w:rPr>
            </w:pPr>
            <w:r w:rsidRPr="000C1CAE">
              <w:rPr>
                <w:sz w:val="24"/>
                <w:szCs w:val="24"/>
              </w:rPr>
              <w:t xml:space="preserve">This condition occurs when part of your intestine </w:t>
            </w:r>
            <w:r w:rsidR="00AF7C1A" w:rsidRPr="000C1CAE">
              <w:rPr>
                <w:sz w:val="24"/>
                <w:szCs w:val="24"/>
              </w:rPr>
              <w:t>bulges through the opening in the abdominal muscles near the navel</w:t>
            </w:r>
            <w:r w:rsidR="00F24505" w:rsidRPr="000C1CAE">
              <w:rPr>
                <w:sz w:val="24"/>
                <w:szCs w:val="24"/>
              </w:rPr>
              <w:t xml:space="preserve"> (Patel et al., 2022)</w:t>
            </w:r>
            <w:r w:rsidR="00AF7C1A" w:rsidRPr="000C1CAE">
              <w:rPr>
                <w:sz w:val="24"/>
                <w:szCs w:val="24"/>
              </w:rPr>
              <w:t xml:space="preserve">. The condition is more common in infants but can also affect adults as well. </w:t>
            </w:r>
          </w:p>
        </w:tc>
        <w:tc>
          <w:tcPr>
            <w:tcW w:w="2338" w:type="dxa"/>
          </w:tcPr>
          <w:p w14:paraId="30B3DA57" w14:textId="77777777" w:rsidR="00EA65AD" w:rsidRPr="000C1CAE" w:rsidRDefault="00026DAB" w:rsidP="000C1CAE">
            <w:pPr>
              <w:spacing w:line="480" w:lineRule="auto"/>
              <w:rPr>
                <w:sz w:val="24"/>
                <w:szCs w:val="24"/>
              </w:rPr>
            </w:pPr>
            <w:r w:rsidRPr="000C1CAE">
              <w:rPr>
                <w:sz w:val="24"/>
                <w:szCs w:val="24"/>
              </w:rPr>
              <w:t>Pain</w:t>
            </w:r>
          </w:p>
          <w:p w14:paraId="4DEFDADA" w14:textId="5CF596B1" w:rsidR="00AF538A" w:rsidRPr="000C1CAE" w:rsidRDefault="00AF538A" w:rsidP="000C1CAE">
            <w:pPr>
              <w:spacing w:line="480" w:lineRule="auto"/>
              <w:rPr>
                <w:sz w:val="24"/>
                <w:szCs w:val="24"/>
              </w:rPr>
            </w:pPr>
            <w:r w:rsidRPr="000C1CAE">
              <w:rPr>
                <w:sz w:val="24"/>
                <w:szCs w:val="24"/>
              </w:rPr>
              <w:t>Edema</w:t>
            </w:r>
          </w:p>
        </w:tc>
        <w:tc>
          <w:tcPr>
            <w:tcW w:w="2338" w:type="dxa"/>
          </w:tcPr>
          <w:p w14:paraId="332D7E35" w14:textId="77777777" w:rsidR="00AF538A" w:rsidRPr="000C1CAE" w:rsidRDefault="00AF538A" w:rsidP="000C1CAE">
            <w:pPr>
              <w:spacing w:line="480" w:lineRule="auto"/>
              <w:rPr>
                <w:sz w:val="24"/>
                <w:szCs w:val="24"/>
              </w:rPr>
            </w:pPr>
            <w:r w:rsidRPr="000C1CAE">
              <w:rPr>
                <w:sz w:val="24"/>
                <w:szCs w:val="24"/>
              </w:rPr>
              <w:t>Coughing</w:t>
            </w:r>
          </w:p>
          <w:p w14:paraId="734F7AFC" w14:textId="77777777" w:rsidR="00AF538A" w:rsidRPr="000C1CAE" w:rsidRDefault="00AF538A" w:rsidP="000C1CAE">
            <w:pPr>
              <w:spacing w:line="480" w:lineRule="auto"/>
              <w:rPr>
                <w:sz w:val="24"/>
                <w:szCs w:val="24"/>
              </w:rPr>
            </w:pPr>
            <w:r w:rsidRPr="000C1CAE">
              <w:rPr>
                <w:sz w:val="24"/>
                <w:szCs w:val="24"/>
              </w:rPr>
              <w:t xml:space="preserve">Wheezing </w:t>
            </w:r>
          </w:p>
          <w:p w14:paraId="43302B0C" w14:textId="77777777" w:rsidR="00AF538A" w:rsidRPr="000C1CAE" w:rsidRDefault="00AF538A" w:rsidP="000C1CAE">
            <w:pPr>
              <w:spacing w:line="480" w:lineRule="auto"/>
              <w:rPr>
                <w:sz w:val="24"/>
                <w:szCs w:val="24"/>
              </w:rPr>
            </w:pPr>
            <w:r w:rsidRPr="000C1CAE">
              <w:rPr>
                <w:sz w:val="24"/>
                <w:szCs w:val="24"/>
              </w:rPr>
              <w:t xml:space="preserve">Fatigue </w:t>
            </w:r>
          </w:p>
          <w:p w14:paraId="29F04520" w14:textId="77777777" w:rsidR="00AF538A" w:rsidRPr="000C1CAE" w:rsidRDefault="00AF538A" w:rsidP="000C1CAE">
            <w:pPr>
              <w:spacing w:line="480" w:lineRule="auto"/>
              <w:rPr>
                <w:sz w:val="24"/>
                <w:szCs w:val="24"/>
              </w:rPr>
            </w:pPr>
            <w:r w:rsidRPr="000C1CAE">
              <w:rPr>
                <w:sz w:val="24"/>
                <w:szCs w:val="24"/>
              </w:rPr>
              <w:t xml:space="preserve">Shortness of breath with exertion </w:t>
            </w:r>
          </w:p>
          <w:p w14:paraId="0198A755" w14:textId="77777777" w:rsidR="00AF538A" w:rsidRPr="000C1CAE" w:rsidRDefault="00AF538A" w:rsidP="000C1CAE">
            <w:pPr>
              <w:spacing w:line="480" w:lineRule="auto"/>
              <w:rPr>
                <w:sz w:val="24"/>
                <w:szCs w:val="24"/>
              </w:rPr>
            </w:pPr>
            <w:r w:rsidRPr="000C1CAE">
              <w:rPr>
                <w:sz w:val="24"/>
                <w:szCs w:val="24"/>
              </w:rPr>
              <w:t>Decreased exercise tolerance</w:t>
            </w:r>
          </w:p>
          <w:p w14:paraId="58581F06" w14:textId="77777777" w:rsidR="00AF538A" w:rsidRPr="000C1CAE" w:rsidRDefault="00AF538A" w:rsidP="000C1CAE">
            <w:pPr>
              <w:spacing w:line="480" w:lineRule="auto"/>
              <w:rPr>
                <w:sz w:val="24"/>
                <w:szCs w:val="24"/>
              </w:rPr>
            </w:pPr>
            <w:r w:rsidRPr="000C1CAE">
              <w:rPr>
                <w:sz w:val="24"/>
                <w:szCs w:val="24"/>
              </w:rPr>
              <w:t xml:space="preserve">Chest pain </w:t>
            </w:r>
          </w:p>
          <w:p w14:paraId="12A13D07" w14:textId="77777777" w:rsidR="00EA65AD" w:rsidRPr="000C1CAE" w:rsidRDefault="00AF538A" w:rsidP="000C1CAE">
            <w:pPr>
              <w:spacing w:line="480" w:lineRule="auto"/>
              <w:rPr>
                <w:sz w:val="24"/>
                <w:szCs w:val="24"/>
              </w:rPr>
            </w:pPr>
            <w:r w:rsidRPr="000C1CAE">
              <w:rPr>
                <w:sz w:val="24"/>
                <w:szCs w:val="24"/>
              </w:rPr>
              <w:t>Dyspnea</w:t>
            </w:r>
          </w:p>
          <w:p w14:paraId="05ABC99F" w14:textId="637D596A" w:rsidR="0009287D" w:rsidRPr="000C1CAE" w:rsidRDefault="0009287D" w:rsidP="000C1CAE">
            <w:pPr>
              <w:spacing w:line="480" w:lineRule="auto"/>
              <w:rPr>
                <w:sz w:val="24"/>
                <w:szCs w:val="24"/>
              </w:rPr>
            </w:pPr>
            <w:r w:rsidRPr="000C1CAE">
              <w:rPr>
                <w:sz w:val="24"/>
                <w:szCs w:val="24"/>
              </w:rPr>
              <w:t xml:space="preserve">Frequent urination </w:t>
            </w:r>
          </w:p>
        </w:tc>
      </w:tr>
      <w:tr w:rsidR="00EA65AD" w:rsidRPr="000C1CAE" w14:paraId="3E165E6E" w14:textId="77777777" w:rsidTr="0094442D">
        <w:tc>
          <w:tcPr>
            <w:tcW w:w="2337" w:type="dxa"/>
          </w:tcPr>
          <w:p w14:paraId="20B67CD4" w14:textId="167B0595" w:rsidR="00EA65AD" w:rsidRPr="000C1CAE" w:rsidRDefault="00EA65AD" w:rsidP="000C1CAE">
            <w:pPr>
              <w:spacing w:line="480" w:lineRule="auto"/>
              <w:rPr>
                <w:sz w:val="24"/>
                <w:szCs w:val="24"/>
              </w:rPr>
            </w:pPr>
            <w:r w:rsidRPr="000C1CAE">
              <w:rPr>
                <w:b/>
                <w:sz w:val="24"/>
                <w:szCs w:val="24"/>
              </w:rPr>
              <w:t>4.</w:t>
            </w:r>
            <w:r w:rsidR="00F73506" w:rsidRPr="000C1CAE">
              <w:rPr>
                <w:b/>
                <w:sz w:val="24"/>
                <w:szCs w:val="24"/>
              </w:rPr>
              <w:t xml:space="preserve"> </w:t>
            </w:r>
            <w:r w:rsidR="00273F8E" w:rsidRPr="000C1CAE">
              <w:rPr>
                <w:sz w:val="24"/>
                <w:szCs w:val="24"/>
              </w:rPr>
              <w:t>Abdominal tenderness, unspecified site</w:t>
            </w:r>
          </w:p>
        </w:tc>
        <w:tc>
          <w:tcPr>
            <w:tcW w:w="2337" w:type="dxa"/>
          </w:tcPr>
          <w:p w14:paraId="13DF8911" w14:textId="3C853D81" w:rsidR="00EA65AD" w:rsidRPr="000C1CAE" w:rsidRDefault="00743C63" w:rsidP="000C1CAE">
            <w:pPr>
              <w:spacing w:line="480" w:lineRule="auto"/>
              <w:rPr>
                <w:sz w:val="24"/>
                <w:szCs w:val="24"/>
              </w:rPr>
            </w:pPr>
            <w:r w:rsidRPr="000C1CAE">
              <w:rPr>
                <w:sz w:val="24"/>
                <w:szCs w:val="24"/>
              </w:rPr>
              <w:t xml:space="preserve">Abdominal tenderness is a sign of inflammation </w:t>
            </w:r>
            <w:r w:rsidR="00461F48" w:rsidRPr="000C1CAE">
              <w:rPr>
                <w:sz w:val="24"/>
                <w:szCs w:val="24"/>
              </w:rPr>
              <w:t>or other acute processes in one or more organs</w:t>
            </w:r>
            <w:r w:rsidR="00D81B63" w:rsidRPr="000C1CAE">
              <w:rPr>
                <w:sz w:val="24"/>
                <w:szCs w:val="24"/>
              </w:rPr>
              <w:t>.</w:t>
            </w:r>
          </w:p>
        </w:tc>
        <w:tc>
          <w:tcPr>
            <w:tcW w:w="2338" w:type="dxa"/>
          </w:tcPr>
          <w:p w14:paraId="0199FF8F" w14:textId="3E679F53" w:rsidR="00EA65AD" w:rsidRPr="000C1CAE" w:rsidRDefault="00FD4E74" w:rsidP="000C1CAE">
            <w:pPr>
              <w:spacing w:line="480" w:lineRule="auto"/>
              <w:rPr>
                <w:sz w:val="24"/>
                <w:szCs w:val="24"/>
              </w:rPr>
            </w:pPr>
            <w:r w:rsidRPr="000C1CAE">
              <w:rPr>
                <w:sz w:val="24"/>
                <w:szCs w:val="24"/>
              </w:rPr>
              <w:t>Fever</w:t>
            </w:r>
          </w:p>
        </w:tc>
        <w:tc>
          <w:tcPr>
            <w:tcW w:w="2338" w:type="dxa"/>
          </w:tcPr>
          <w:p w14:paraId="0A93866F" w14:textId="77777777" w:rsidR="00AF538A" w:rsidRPr="000C1CAE" w:rsidRDefault="00AF538A" w:rsidP="000C1CAE">
            <w:pPr>
              <w:spacing w:line="480" w:lineRule="auto"/>
              <w:rPr>
                <w:sz w:val="24"/>
                <w:szCs w:val="24"/>
              </w:rPr>
            </w:pPr>
            <w:r w:rsidRPr="000C1CAE">
              <w:rPr>
                <w:sz w:val="24"/>
                <w:szCs w:val="24"/>
              </w:rPr>
              <w:t>Coughing</w:t>
            </w:r>
          </w:p>
          <w:p w14:paraId="58990286" w14:textId="77777777" w:rsidR="00AF538A" w:rsidRPr="000C1CAE" w:rsidRDefault="00AF538A" w:rsidP="000C1CAE">
            <w:pPr>
              <w:spacing w:line="480" w:lineRule="auto"/>
              <w:rPr>
                <w:sz w:val="24"/>
                <w:szCs w:val="24"/>
              </w:rPr>
            </w:pPr>
            <w:r w:rsidRPr="000C1CAE">
              <w:rPr>
                <w:sz w:val="24"/>
                <w:szCs w:val="24"/>
              </w:rPr>
              <w:t xml:space="preserve">Wheezing </w:t>
            </w:r>
          </w:p>
          <w:p w14:paraId="0102C359" w14:textId="77777777" w:rsidR="00AF538A" w:rsidRPr="000C1CAE" w:rsidRDefault="00AF538A" w:rsidP="000C1CAE">
            <w:pPr>
              <w:spacing w:line="480" w:lineRule="auto"/>
              <w:rPr>
                <w:sz w:val="24"/>
                <w:szCs w:val="24"/>
              </w:rPr>
            </w:pPr>
            <w:r w:rsidRPr="000C1CAE">
              <w:rPr>
                <w:sz w:val="24"/>
                <w:szCs w:val="24"/>
              </w:rPr>
              <w:t xml:space="preserve">Edema </w:t>
            </w:r>
          </w:p>
          <w:p w14:paraId="620CD9B0" w14:textId="77777777" w:rsidR="00AF538A" w:rsidRPr="000C1CAE" w:rsidRDefault="00AF538A" w:rsidP="000C1CAE">
            <w:pPr>
              <w:spacing w:line="480" w:lineRule="auto"/>
              <w:rPr>
                <w:sz w:val="24"/>
                <w:szCs w:val="24"/>
              </w:rPr>
            </w:pPr>
            <w:r w:rsidRPr="000C1CAE">
              <w:rPr>
                <w:sz w:val="24"/>
                <w:szCs w:val="24"/>
              </w:rPr>
              <w:t xml:space="preserve">Fatigue </w:t>
            </w:r>
          </w:p>
          <w:p w14:paraId="22082329" w14:textId="77777777" w:rsidR="00AF538A" w:rsidRPr="000C1CAE" w:rsidRDefault="00AF538A" w:rsidP="000C1CAE">
            <w:pPr>
              <w:spacing w:line="480" w:lineRule="auto"/>
              <w:rPr>
                <w:sz w:val="24"/>
                <w:szCs w:val="24"/>
              </w:rPr>
            </w:pPr>
            <w:r w:rsidRPr="000C1CAE">
              <w:rPr>
                <w:sz w:val="24"/>
                <w:szCs w:val="24"/>
              </w:rPr>
              <w:t xml:space="preserve">Shortness of breath with exertion </w:t>
            </w:r>
          </w:p>
          <w:p w14:paraId="2D39A241" w14:textId="77777777" w:rsidR="00AF538A" w:rsidRPr="000C1CAE" w:rsidRDefault="00AF538A" w:rsidP="000C1CAE">
            <w:pPr>
              <w:spacing w:line="480" w:lineRule="auto"/>
              <w:rPr>
                <w:sz w:val="24"/>
                <w:szCs w:val="24"/>
              </w:rPr>
            </w:pPr>
            <w:r w:rsidRPr="000C1CAE">
              <w:rPr>
                <w:sz w:val="24"/>
                <w:szCs w:val="24"/>
              </w:rPr>
              <w:t>Decreased exercise tolerance</w:t>
            </w:r>
          </w:p>
          <w:p w14:paraId="17126099" w14:textId="77777777" w:rsidR="00AF538A" w:rsidRPr="000C1CAE" w:rsidRDefault="00AF538A" w:rsidP="000C1CAE">
            <w:pPr>
              <w:spacing w:line="480" w:lineRule="auto"/>
              <w:rPr>
                <w:sz w:val="24"/>
                <w:szCs w:val="24"/>
              </w:rPr>
            </w:pPr>
            <w:r w:rsidRPr="000C1CAE">
              <w:rPr>
                <w:sz w:val="24"/>
                <w:szCs w:val="24"/>
              </w:rPr>
              <w:lastRenderedPageBreak/>
              <w:t xml:space="preserve">Chest pain </w:t>
            </w:r>
          </w:p>
          <w:p w14:paraId="4A3B965A" w14:textId="77777777" w:rsidR="00EA65AD" w:rsidRPr="000C1CAE" w:rsidRDefault="00AF538A" w:rsidP="000C1CAE">
            <w:pPr>
              <w:spacing w:line="480" w:lineRule="auto"/>
              <w:rPr>
                <w:sz w:val="24"/>
                <w:szCs w:val="24"/>
              </w:rPr>
            </w:pPr>
            <w:r w:rsidRPr="000C1CAE">
              <w:rPr>
                <w:sz w:val="24"/>
                <w:szCs w:val="24"/>
              </w:rPr>
              <w:t>Dyspnea</w:t>
            </w:r>
          </w:p>
          <w:p w14:paraId="0BEDD523" w14:textId="0BEE2407" w:rsidR="0009287D" w:rsidRPr="000C1CAE" w:rsidRDefault="0009287D" w:rsidP="000C1CAE">
            <w:pPr>
              <w:spacing w:line="480" w:lineRule="auto"/>
              <w:rPr>
                <w:sz w:val="24"/>
                <w:szCs w:val="24"/>
              </w:rPr>
            </w:pPr>
            <w:r w:rsidRPr="000C1CAE">
              <w:rPr>
                <w:sz w:val="24"/>
                <w:szCs w:val="24"/>
              </w:rPr>
              <w:t xml:space="preserve">Frequent urination </w:t>
            </w:r>
          </w:p>
        </w:tc>
      </w:tr>
      <w:tr w:rsidR="00EA65AD" w:rsidRPr="000C1CAE" w14:paraId="39AFF828" w14:textId="77777777" w:rsidTr="0094442D">
        <w:tc>
          <w:tcPr>
            <w:tcW w:w="2337" w:type="dxa"/>
          </w:tcPr>
          <w:p w14:paraId="7B318892" w14:textId="239B2808" w:rsidR="00EA65AD" w:rsidRPr="000C1CAE" w:rsidRDefault="00EA65AD" w:rsidP="000C1CAE">
            <w:pPr>
              <w:spacing w:line="480" w:lineRule="auto"/>
              <w:rPr>
                <w:sz w:val="24"/>
                <w:szCs w:val="24"/>
              </w:rPr>
            </w:pPr>
            <w:r w:rsidRPr="000C1CAE">
              <w:rPr>
                <w:b/>
                <w:sz w:val="24"/>
                <w:szCs w:val="24"/>
              </w:rPr>
              <w:lastRenderedPageBreak/>
              <w:t>5.</w:t>
            </w:r>
            <w:r w:rsidR="00273F8E" w:rsidRPr="000C1CAE">
              <w:rPr>
                <w:b/>
                <w:sz w:val="24"/>
                <w:szCs w:val="24"/>
              </w:rPr>
              <w:t xml:space="preserve"> </w:t>
            </w:r>
          </w:p>
        </w:tc>
        <w:tc>
          <w:tcPr>
            <w:tcW w:w="2337" w:type="dxa"/>
          </w:tcPr>
          <w:p w14:paraId="3651530F" w14:textId="77777777" w:rsidR="00EA65AD" w:rsidRPr="000C1CAE" w:rsidRDefault="00EA65AD" w:rsidP="000C1CAE">
            <w:pPr>
              <w:spacing w:line="480" w:lineRule="auto"/>
              <w:rPr>
                <w:b/>
                <w:sz w:val="24"/>
                <w:szCs w:val="24"/>
              </w:rPr>
            </w:pPr>
          </w:p>
        </w:tc>
        <w:tc>
          <w:tcPr>
            <w:tcW w:w="2338" w:type="dxa"/>
          </w:tcPr>
          <w:p w14:paraId="68EC3067" w14:textId="77777777" w:rsidR="00EA65AD" w:rsidRPr="000C1CAE" w:rsidRDefault="00EA65AD" w:rsidP="000C1CAE">
            <w:pPr>
              <w:spacing w:line="480" w:lineRule="auto"/>
              <w:rPr>
                <w:b/>
                <w:sz w:val="24"/>
                <w:szCs w:val="24"/>
              </w:rPr>
            </w:pPr>
          </w:p>
        </w:tc>
        <w:tc>
          <w:tcPr>
            <w:tcW w:w="2338" w:type="dxa"/>
          </w:tcPr>
          <w:p w14:paraId="4809C3F9" w14:textId="125B90C7" w:rsidR="0009287D" w:rsidRPr="000C1CAE" w:rsidRDefault="0009287D" w:rsidP="000C1CAE">
            <w:pPr>
              <w:spacing w:line="480" w:lineRule="auto"/>
              <w:rPr>
                <w:sz w:val="24"/>
                <w:szCs w:val="24"/>
              </w:rPr>
            </w:pPr>
            <w:r w:rsidRPr="000C1CAE">
              <w:rPr>
                <w:sz w:val="24"/>
                <w:szCs w:val="24"/>
              </w:rPr>
              <w:t xml:space="preserve"> </w:t>
            </w:r>
          </w:p>
        </w:tc>
      </w:tr>
    </w:tbl>
    <w:p w14:paraId="2ECFE20F" w14:textId="77777777" w:rsidR="00EA65AD" w:rsidRPr="000C1CAE" w:rsidRDefault="00EA65AD" w:rsidP="000C1CAE">
      <w:pPr>
        <w:spacing w:line="480" w:lineRule="auto"/>
        <w:rPr>
          <w:b/>
          <w:sz w:val="24"/>
          <w:szCs w:val="24"/>
        </w:rPr>
      </w:pPr>
    </w:p>
    <w:p w14:paraId="06E6695A" w14:textId="1CE9F1BC" w:rsidR="00EA65AD" w:rsidRPr="000C1CAE" w:rsidRDefault="00D81B63" w:rsidP="00E75AC0">
      <w:pPr>
        <w:spacing w:line="480" w:lineRule="auto"/>
        <w:ind w:firstLine="720"/>
        <w:rPr>
          <w:b/>
          <w:sz w:val="24"/>
          <w:szCs w:val="24"/>
        </w:rPr>
      </w:pPr>
      <w:r w:rsidRPr="000C1CAE">
        <w:rPr>
          <w:sz w:val="24"/>
          <w:szCs w:val="24"/>
        </w:rPr>
        <w:t xml:space="preserve">The working diagnosis in this case scenario is </w:t>
      </w:r>
      <w:r w:rsidR="00A156EE" w:rsidRPr="000C1CAE">
        <w:rPr>
          <w:b/>
          <w:sz w:val="24"/>
          <w:szCs w:val="24"/>
        </w:rPr>
        <w:t>Unspecified diastolic (congestive) heart failure (150.30)</w:t>
      </w:r>
      <w:r w:rsidR="00A156EE" w:rsidRPr="000C1CAE">
        <w:rPr>
          <w:sz w:val="24"/>
          <w:szCs w:val="24"/>
        </w:rPr>
        <w:t>. Unspecified diastolic (congestive) heart failure</w:t>
      </w:r>
      <w:r w:rsidR="000C67A0" w:rsidRPr="000C1CAE">
        <w:rPr>
          <w:sz w:val="24"/>
          <w:szCs w:val="24"/>
        </w:rPr>
        <w:t xml:space="preserve"> is a condition in which the heart’s main pumping chamber (left ventricle) becomes stiff and unable to fill properly (Bates et al., 2023). This condition is attributable to obesity, chronic kidney disease, obstructive sleep apnea, and hypertension. The condition is epitomized by Coughing, Wheezing</w:t>
      </w:r>
      <w:r w:rsidR="00736D3B" w:rsidRPr="000C1CAE">
        <w:rPr>
          <w:sz w:val="24"/>
          <w:szCs w:val="24"/>
        </w:rPr>
        <w:t xml:space="preserve">, </w:t>
      </w:r>
      <w:r w:rsidR="000C67A0" w:rsidRPr="000C1CAE">
        <w:rPr>
          <w:sz w:val="24"/>
          <w:szCs w:val="24"/>
        </w:rPr>
        <w:t>Edema</w:t>
      </w:r>
      <w:r w:rsidR="00736D3B" w:rsidRPr="000C1CAE">
        <w:rPr>
          <w:sz w:val="24"/>
          <w:szCs w:val="24"/>
        </w:rPr>
        <w:t xml:space="preserve">, </w:t>
      </w:r>
      <w:r w:rsidR="000C67A0" w:rsidRPr="000C1CAE">
        <w:rPr>
          <w:sz w:val="24"/>
          <w:szCs w:val="24"/>
        </w:rPr>
        <w:t>Fatigue</w:t>
      </w:r>
      <w:r w:rsidR="00736D3B" w:rsidRPr="000C1CAE">
        <w:rPr>
          <w:sz w:val="24"/>
          <w:szCs w:val="24"/>
        </w:rPr>
        <w:t xml:space="preserve">, </w:t>
      </w:r>
      <w:r w:rsidR="000C67A0" w:rsidRPr="000C1CAE">
        <w:rPr>
          <w:sz w:val="24"/>
          <w:szCs w:val="24"/>
        </w:rPr>
        <w:t>Shortness of breath with exertion</w:t>
      </w:r>
      <w:r w:rsidR="00736D3B" w:rsidRPr="000C1CAE">
        <w:rPr>
          <w:sz w:val="24"/>
          <w:szCs w:val="24"/>
        </w:rPr>
        <w:t xml:space="preserve">, </w:t>
      </w:r>
      <w:r w:rsidR="000C67A0" w:rsidRPr="000C1CAE">
        <w:rPr>
          <w:sz w:val="24"/>
          <w:szCs w:val="24"/>
        </w:rPr>
        <w:t>Decreased exercise tolerance</w:t>
      </w:r>
      <w:r w:rsidR="00736D3B" w:rsidRPr="000C1CAE">
        <w:rPr>
          <w:sz w:val="24"/>
          <w:szCs w:val="24"/>
        </w:rPr>
        <w:t xml:space="preserve">, </w:t>
      </w:r>
      <w:r w:rsidR="000C67A0" w:rsidRPr="000C1CAE">
        <w:rPr>
          <w:sz w:val="24"/>
          <w:szCs w:val="24"/>
        </w:rPr>
        <w:t>Chest pain</w:t>
      </w:r>
      <w:r w:rsidR="00736D3B" w:rsidRPr="000C1CAE">
        <w:rPr>
          <w:sz w:val="24"/>
          <w:szCs w:val="24"/>
        </w:rPr>
        <w:t xml:space="preserve">, </w:t>
      </w:r>
      <w:r w:rsidR="000C67A0" w:rsidRPr="000C1CAE">
        <w:rPr>
          <w:sz w:val="24"/>
          <w:szCs w:val="24"/>
        </w:rPr>
        <w:t>Dyspnea</w:t>
      </w:r>
      <w:r w:rsidR="00736D3B" w:rsidRPr="000C1CAE">
        <w:rPr>
          <w:sz w:val="24"/>
          <w:szCs w:val="24"/>
        </w:rPr>
        <w:t xml:space="preserve">, and </w:t>
      </w:r>
      <w:r w:rsidR="000C67A0" w:rsidRPr="000C1CAE">
        <w:rPr>
          <w:sz w:val="24"/>
          <w:szCs w:val="24"/>
        </w:rPr>
        <w:t>Frequent urination</w:t>
      </w:r>
      <w:r w:rsidR="00736D3B" w:rsidRPr="000C1CAE">
        <w:rPr>
          <w:sz w:val="24"/>
          <w:szCs w:val="24"/>
        </w:rPr>
        <w:t xml:space="preserve"> (</w:t>
      </w:r>
      <w:proofErr w:type="spellStart"/>
      <w:r w:rsidR="009C2136" w:rsidRPr="000C1CAE">
        <w:rPr>
          <w:color w:val="222222"/>
          <w:sz w:val="24"/>
          <w:szCs w:val="24"/>
          <w:shd w:val="clear" w:color="auto" w:fill="FFFFFF"/>
        </w:rPr>
        <w:t>Stolker</w:t>
      </w:r>
      <w:proofErr w:type="spellEnd"/>
      <w:r w:rsidR="009C2136" w:rsidRPr="000C1CAE">
        <w:rPr>
          <w:color w:val="222222"/>
          <w:sz w:val="24"/>
          <w:szCs w:val="24"/>
          <w:shd w:val="clear" w:color="auto" w:fill="FFFFFF"/>
        </w:rPr>
        <w:t xml:space="preserve"> &amp; Rich, 2022</w:t>
      </w:r>
      <w:r w:rsidR="00736D3B" w:rsidRPr="000C1CAE">
        <w:rPr>
          <w:sz w:val="24"/>
          <w:szCs w:val="24"/>
        </w:rPr>
        <w:t>). AM manifestation, HPI and</w:t>
      </w:r>
      <w:r w:rsidR="00BB3909" w:rsidRPr="000C1CAE">
        <w:rPr>
          <w:sz w:val="24"/>
          <w:szCs w:val="24"/>
        </w:rPr>
        <w:t xml:space="preserve"> medical history depicted the symptoms and signs that are common in individuals with Unspecified diastolic (congestive) heart failure, making this the working diagnosis. </w:t>
      </w:r>
    </w:p>
    <w:p w14:paraId="50644EE0" w14:textId="55EB878F" w:rsidR="00EA65AD" w:rsidRPr="000C1CAE" w:rsidRDefault="00EA65AD" w:rsidP="00EF0FE3">
      <w:pPr>
        <w:spacing w:line="480" w:lineRule="auto"/>
        <w:jc w:val="center"/>
        <w:rPr>
          <w:b/>
          <w:sz w:val="24"/>
          <w:szCs w:val="24"/>
          <w:u w:val="single"/>
        </w:rPr>
      </w:pPr>
      <w:r w:rsidRPr="000C1CAE">
        <w:rPr>
          <w:b/>
          <w:sz w:val="24"/>
          <w:szCs w:val="24"/>
          <w:u w:val="single"/>
        </w:rPr>
        <w:t>Plan:</w:t>
      </w:r>
    </w:p>
    <w:p w14:paraId="47252AAC" w14:textId="47BC5B5E" w:rsidR="00EA65AD" w:rsidRPr="000C1CAE" w:rsidRDefault="0071439B" w:rsidP="000C1CAE">
      <w:pPr>
        <w:spacing w:line="480" w:lineRule="auto"/>
        <w:rPr>
          <w:sz w:val="24"/>
          <w:szCs w:val="24"/>
        </w:rPr>
      </w:pPr>
      <w:r w:rsidRPr="000C1CAE">
        <w:rPr>
          <w:sz w:val="24"/>
          <w:szCs w:val="24"/>
        </w:rPr>
        <w:t xml:space="preserve">The case scenario depicts a </w:t>
      </w:r>
      <w:r w:rsidR="000F1503" w:rsidRPr="000C1CAE">
        <w:rPr>
          <w:sz w:val="24"/>
          <w:szCs w:val="24"/>
        </w:rPr>
        <w:t>67-year-old</w:t>
      </w:r>
      <w:r w:rsidRPr="000C1CAE">
        <w:rPr>
          <w:sz w:val="24"/>
          <w:szCs w:val="24"/>
        </w:rPr>
        <w:t xml:space="preserve"> male who came to the facility with complaints of </w:t>
      </w:r>
      <w:r w:rsidR="008314AA" w:rsidRPr="000C1CAE">
        <w:rPr>
          <w:color w:val="000000"/>
          <w:sz w:val="24"/>
          <w:szCs w:val="24"/>
        </w:rPr>
        <w:t xml:space="preserve">headache, dyspnea, vertigo, tinnitus </w:t>
      </w:r>
      <w:r w:rsidR="008314AA" w:rsidRPr="000C1CAE">
        <w:rPr>
          <w:sz w:val="24"/>
          <w:szCs w:val="24"/>
        </w:rPr>
        <w:t>Shortness of breath with exertion, Decreased exercise tolerance</w:t>
      </w:r>
      <w:r w:rsidR="008314AA" w:rsidRPr="000C1CAE">
        <w:rPr>
          <w:color w:val="000000"/>
          <w:sz w:val="24"/>
          <w:szCs w:val="24"/>
        </w:rPr>
        <w:t xml:space="preserve">, and heart palpitations. </w:t>
      </w:r>
      <w:r w:rsidR="0094442D" w:rsidRPr="000C1CAE">
        <w:rPr>
          <w:color w:val="000000"/>
          <w:sz w:val="24"/>
          <w:szCs w:val="24"/>
        </w:rPr>
        <w:t xml:space="preserve"> On conducting the physical assessment, the </w:t>
      </w:r>
      <w:r w:rsidR="003409ED" w:rsidRPr="000C1CAE">
        <w:rPr>
          <w:color w:val="000000"/>
          <w:sz w:val="24"/>
          <w:szCs w:val="24"/>
        </w:rPr>
        <w:t xml:space="preserve">results revealed </w:t>
      </w:r>
      <w:r w:rsidR="003409ED" w:rsidRPr="000C1CAE">
        <w:rPr>
          <w:sz w:val="24"/>
          <w:szCs w:val="24"/>
        </w:rPr>
        <w:t xml:space="preserve">Upper/middle chest wheezing. These signs and symptoms are common in individuals with Unspecified diastolic (congestive) heart failure, </w:t>
      </w:r>
      <w:r w:rsidR="00391D48" w:rsidRPr="000C1CAE">
        <w:rPr>
          <w:sz w:val="24"/>
          <w:szCs w:val="24"/>
        </w:rPr>
        <w:t xml:space="preserve">hence, </w:t>
      </w:r>
      <w:r w:rsidR="003409ED" w:rsidRPr="000C1CAE">
        <w:rPr>
          <w:sz w:val="24"/>
          <w:szCs w:val="24"/>
        </w:rPr>
        <w:t xml:space="preserve">the working diagnosis. </w:t>
      </w:r>
    </w:p>
    <w:p w14:paraId="77E2EC70" w14:textId="6211E446" w:rsidR="00EA65AD" w:rsidRPr="000C1CAE" w:rsidRDefault="00EA65AD" w:rsidP="000C1CAE">
      <w:pPr>
        <w:spacing w:line="480" w:lineRule="auto"/>
        <w:rPr>
          <w:sz w:val="24"/>
          <w:szCs w:val="24"/>
        </w:rPr>
      </w:pPr>
      <w:r w:rsidRPr="000C1CAE">
        <w:rPr>
          <w:sz w:val="24"/>
          <w:szCs w:val="24"/>
        </w:rPr>
        <w:t xml:space="preserve">Diagnosis </w:t>
      </w:r>
      <w:r w:rsidRPr="000C1CAE">
        <w:rPr>
          <w:b/>
          <w:sz w:val="24"/>
          <w:szCs w:val="24"/>
        </w:rPr>
        <w:t>ICD-10</w:t>
      </w:r>
      <w:r w:rsidR="00391D48" w:rsidRPr="000C1CAE">
        <w:rPr>
          <w:b/>
          <w:sz w:val="24"/>
          <w:szCs w:val="24"/>
        </w:rPr>
        <w:t>: Unspecified diastolic (congestive) heart failure (150.30)</w:t>
      </w:r>
      <w:r w:rsidR="00391D48" w:rsidRPr="000C1CAE">
        <w:rPr>
          <w:sz w:val="24"/>
          <w:szCs w:val="24"/>
        </w:rPr>
        <w:t>.</w:t>
      </w:r>
    </w:p>
    <w:p w14:paraId="64F5F94F" w14:textId="106658AD" w:rsidR="001738BC" w:rsidRPr="000C1CAE" w:rsidRDefault="001738BC" w:rsidP="000C1CAE">
      <w:pPr>
        <w:pStyle w:val="ListParagraph"/>
        <w:numPr>
          <w:ilvl w:val="0"/>
          <w:numId w:val="3"/>
        </w:numPr>
        <w:spacing w:line="480" w:lineRule="auto"/>
        <w:outlineLvl w:val="0"/>
        <w:rPr>
          <w:sz w:val="24"/>
          <w:szCs w:val="24"/>
        </w:rPr>
      </w:pPr>
      <w:r w:rsidRPr="000C1CAE">
        <w:rPr>
          <w:sz w:val="24"/>
          <w:szCs w:val="24"/>
        </w:rPr>
        <w:lastRenderedPageBreak/>
        <w:t>Treatment</w:t>
      </w:r>
      <w:r w:rsidR="007F5215" w:rsidRPr="000C1CAE">
        <w:rPr>
          <w:sz w:val="24"/>
          <w:szCs w:val="24"/>
        </w:rPr>
        <w:t xml:space="preserve">: The client can benefit from </w:t>
      </w:r>
      <w:r w:rsidR="00C22F56" w:rsidRPr="000C1CAE">
        <w:rPr>
          <w:sz w:val="24"/>
          <w:szCs w:val="24"/>
        </w:rPr>
        <w:t xml:space="preserve">Diuretic medication that can help him in getting rid of the excess water and sodium. </w:t>
      </w:r>
      <w:r w:rsidR="003073CE" w:rsidRPr="000C1CAE">
        <w:rPr>
          <w:sz w:val="24"/>
          <w:szCs w:val="24"/>
        </w:rPr>
        <w:t xml:space="preserve">The client should also be prescribed with antihypertensive medication to help in lowering his blood pressure. </w:t>
      </w:r>
    </w:p>
    <w:p w14:paraId="4B6A3007" w14:textId="484C242A" w:rsidR="001738BC" w:rsidRPr="000C1CAE" w:rsidRDefault="001738BC" w:rsidP="000C1CAE">
      <w:pPr>
        <w:pStyle w:val="ListParagraph"/>
        <w:numPr>
          <w:ilvl w:val="0"/>
          <w:numId w:val="3"/>
        </w:numPr>
        <w:spacing w:line="480" w:lineRule="auto"/>
        <w:outlineLvl w:val="0"/>
        <w:rPr>
          <w:sz w:val="24"/>
          <w:szCs w:val="24"/>
        </w:rPr>
      </w:pPr>
      <w:r w:rsidRPr="000C1CAE">
        <w:rPr>
          <w:sz w:val="24"/>
          <w:szCs w:val="24"/>
        </w:rPr>
        <w:t>Lab/test</w:t>
      </w:r>
      <w:r w:rsidR="0053352A" w:rsidRPr="000C1CAE">
        <w:rPr>
          <w:sz w:val="24"/>
          <w:szCs w:val="24"/>
        </w:rPr>
        <w:t xml:space="preserve">: No need for laboratory tests at this point. </w:t>
      </w:r>
    </w:p>
    <w:p w14:paraId="43C15EB3" w14:textId="0DF97B52" w:rsidR="001738BC" w:rsidRPr="000C1CAE" w:rsidRDefault="001738BC" w:rsidP="000C1CAE">
      <w:pPr>
        <w:pStyle w:val="ListParagraph"/>
        <w:numPr>
          <w:ilvl w:val="0"/>
          <w:numId w:val="3"/>
        </w:numPr>
        <w:spacing w:line="480" w:lineRule="auto"/>
        <w:outlineLvl w:val="0"/>
        <w:rPr>
          <w:sz w:val="24"/>
          <w:szCs w:val="24"/>
        </w:rPr>
      </w:pPr>
      <w:r w:rsidRPr="000C1CAE">
        <w:rPr>
          <w:sz w:val="24"/>
          <w:szCs w:val="24"/>
        </w:rPr>
        <w:t>Referral</w:t>
      </w:r>
      <w:r w:rsidR="009C00CF" w:rsidRPr="000C1CAE">
        <w:rPr>
          <w:sz w:val="24"/>
          <w:szCs w:val="24"/>
        </w:rPr>
        <w:t xml:space="preserve">: Not necessary at this point, but he should come </w:t>
      </w:r>
      <w:r w:rsidR="0053352A" w:rsidRPr="000C1CAE">
        <w:rPr>
          <w:sz w:val="24"/>
          <w:szCs w:val="24"/>
        </w:rPr>
        <w:t xml:space="preserve">back to the facility if his symptoms worsens. </w:t>
      </w:r>
    </w:p>
    <w:p w14:paraId="6C5AD0EA" w14:textId="10879FCA" w:rsidR="001738BC" w:rsidRPr="000C1CAE" w:rsidRDefault="001738BC" w:rsidP="000C1CAE">
      <w:pPr>
        <w:pStyle w:val="ListParagraph"/>
        <w:numPr>
          <w:ilvl w:val="0"/>
          <w:numId w:val="3"/>
        </w:numPr>
        <w:spacing w:line="480" w:lineRule="auto"/>
        <w:outlineLvl w:val="0"/>
        <w:rPr>
          <w:sz w:val="24"/>
          <w:szCs w:val="24"/>
        </w:rPr>
      </w:pPr>
      <w:r w:rsidRPr="000C1CAE">
        <w:rPr>
          <w:sz w:val="24"/>
          <w:szCs w:val="24"/>
        </w:rPr>
        <w:t>Education</w:t>
      </w:r>
      <w:r w:rsidR="003073CE" w:rsidRPr="000C1CAE">
        <w:rPr>
          <w:sz w:val="24"/>
          <w:szCs w:val="24"/>
        </w:rPr>
        <w:t xml:space="preserve">: </w:t>
      </w:r>
      <w:r w:rsidR="00B33B82" w:rsidRPr="000C1CAE">
        <w:rPr>
          <w:sz w:val="24"/>
          <w:szCs w:val="24"/>
        </w:rPr>
        <w:t>The client can significantly benefit from healthy habits geared towards improving his cardiovascular health and helping his heart in working more efficiently</w:t>
      </w:r>
      <w:r w:rsidR="009B6028" w:rsidRPr="000C1CAE">
        <w:rPr>
          <w:sz w:val="24"/>
          <w:szCs w:val="24"/>
        </w:rPr>
        <w:t xml:space="preserve">. Some of the recommendations for this client include achieving and maintaining a healthy weight, eating low-sodium heart failure diet, </w:t>
      </w:r>
      <w:r w:rsidR="00566997" w:rsidRPr="000C1CAE">
        <w:rPr>
          <w:sz w:val="24"/>
          <w:szCs w:val="24"/>
        </w:rPr>
        <w:t xml:space="preserve">exercising for at least 30 minutes most days of the week, and quitting smoking and using tobacco products. </w:t>
      </w:r>
    </w:p>
    <w:p w14:paraId="21460504" w14:textId="5A9E93D4" w:rsidR="00EA65AD" w:rsidRPr="000C1CAE" w:rsidRDefault="001738BC" w:rsidP="000C1CAE">
      <w:pPr>
        <w:pStyle w:val="ListParagraph"/>
        <w:numPr>
          <w:ilvl w:val="0"/>
          <w:numId w:val="3"/>
        </w:numPr>
        <w:spacing w:line="480" w:lineRule="auto"/>
        <w:outlineLvl w:val="0"/>
        <w:rPr>
          <w:sz w:val="24"/>
          <w:szCs w:val="24"/>
        </w:rPr>
      </w:pPr>
      <w:r w:rsidRPr="000C1CAE">
        <w:rPr>
          <w:sz w:val="24"/>
          <w:szCs w:val="24"/>
        </w:rPr>
        <w:t>Follow up</w:t>
      </w:r>
      <w:r w:rsidR="0053352A" w:rsidRPr="000C1CAE">
        <w:rPr>
          <w:sz w:val="24"/>
          <w:szCs w:val="24"/>
        </w:rPr>
        <w:t xml:space="preserve">: A follow up visit is appropriate after four weeks to assess </w:t>
      </w:r>
      <w:r w:rsidR="0063740C" w:rsidRPr="000C1CAE">
        <w:rPr>
          <w:sz w:val="24"/>
          <w:szCs w:val="24"/>
        </w:rPr>
        <w:t xml:space="preserve">the client’s progress. </w:t>
      </w:r>
    </w:p>
    <w:p w14:paraId="2080F4B5" w14:textId="24990813" w:rsidR="00EA65AD" w:rsidRPr="000C1CAE" w:rsidRDefault="00EA65AD" w:rsidP="000C1CAE">
      <w:pPr>
        <w:spacing w:line="480" w:lineRule="auto"/>
        <w:rPr>
          <w:sz w:val="24"/>
          <w:szCs w:val="24"/>
        </w:rPr>
      </w:pPr>
      <w:r w:rsidRPr="000C1CAE">
        <w:rPr>
          <w:b/>
          <w:sz w:val="24"/>
          <w:szCs w:val="24"/>
        </w:rPr>
        <w:t xml:space="preserve">Health Maintenance:  </w:t>
      </w:r>
    </w:p>
    <w:p w14:paraId="1DD780D2" w14:textId="4C7524B8" w:rsidR="00C840C3" w:rsidRPr="000C1CAE" w:rsidRDefault="00C840C3" w:rsidP="000C1CAE">
      <w:pPr>
        <w:spacing w:line="480" w:lineRule="auto"/>
        <w:rPr>
          <w:color w:val="C00000"/>
          <w:sz w:val="24"/>
          <w:szCs w:val="24"/>
        </w:rPr>
      </w:pPr>
      <w:r w:rsidRPr="000C1CAE">
        <w:rPr>
          <w:sz w:val="24"/>
          <w:szCs w:val="24"/>
        </w:rPr>
        <w:t xml:space="preserve">AM is encouraged to </w:t>
      </w:r>
      <w:r w:rsidR="0027481C" w:rsidRPr="000C1CAE">
        <w:rPr>
          <w:sz w:val="24"/>
          <w:szCs w:val="24"/>
        </w:rPr>
        <w:t>work towards achieving and maintaining a healthy weight. He should be eating low-sodium heart failure diet, exercising for at least 30 minutes most days of the week, and quitting smoking and using tobacco products.</w:t>
      </w:r>
    </w:p>
    <w:p w14:paraId="2A7EBEDC" w14:textId="1C8C3636" w:rsidR="00EA65AD" w:rsidRPr="000C1CAE" w:rsidRDefault="00EA65AD" w:rsidP="000C1CAE">
      <w:pPr>
        <w:spacing w:line="480" w:lineRule="auto"/>
        <w:rPr>
          <w:sz w:val="24"/>
          <w:szCs w:val="24"/>
        </w:rPr>
      </w:pPr>
      <w:r w:rsidRPr="000C1CAE">
        <w:rPr>
          <w:b/>
          <w:sz w:val="24"/>
          <w:szCs w:val="24"/>
        </w:rPr>
        <w:t xml:space="preserve">RTC: </w:t>
      </w:r>
      <w:r w:rsidR="00F4367D" w:rsidRPr="000C1CAE">
        <w:rPr>
          <w:sz w:val="24"/>
          <w:szCs w:val="24"/>
        </w:rPr>
        <w:t xml:space="preserve">Scheduled an appointment with the client in the next four weeks. </w:t>
      </w:r>
    </w:p>
    <w:p w14:paraId="5B6CD9B5" w14:textId="77777777" w:rsidR="00EA65AD" w:rsidRPr="000C1CAE" w:rsidRDefault="00EA65AD" w:rsidP="000C1CAE">
      <w:pPr>
        <w:spacing w:line="480" w:lineRule="auto"/>
        <w:rPr>
          <w:b/>
          <w:sz w:val="24"/>
          <w:szCs w:val="24"/>
        </w:rPr>
      </w:pPr>
    </w:p>
    <w:p w14:paraId="3B039C06" w14:textId="77777777" w:rsidR="00EF0FE3" w:rsidRDefault="00EF0FE3" w:rsidP="000C1CAE">
      <w:pPr>
        <w:spacing w:line="480" w:lineRule="auto"/>
        <w:jc w:val="center"/>
        <w:rPr>
          <w:b/>
          <w:sz w:val="24"/>
          <w:szCs w:val="24"/>
        </w:rPr>
      </w:pPr>
    </w:p>
    <w:p w14:paraId="59ED5742" w14:textId="77777777" w:rsidR="00EF0FE3" w:rsidRDefault="00EF0FE3" w:rsidP="000C1CAE">
      <w:pPr>
        <w:spacing w:line="480" w:lineRule="auto"/>
        <w:jc w:val="center"/>
        <w:rPr>
          <w:b/>
          <w:sz w:val="24"/>
          <w:szCs w:val="24"/>
        </w:rPr>
      </w:pPr>
    </w:p>
    <w:p w14:paraId="14020E35" w14:textId="77777777" w:rsidR="00EF0FE3" w:rsidRDefault="00EF0FE3" w:rsidP="000C1CAE">
      <w:pPr>
        <w:spacing w:line="480" w:lineRule="auto"/>
        <w:jc w:val="center"/>
        <w:rPr>
          <w:b/>
          <w:sz w:val="24"/>
          <w:szCs w:val="24"/>
        </w:rPr>
      </w:pPr>
    </w:p>
    <w:p w14:paraId="2F94425B" w14:textId="77777777" w:rsidR="00EF0FE3" w:rsidRDefault="00EF0FE3" w:rsidP="000C1CAE">
      <w:pPr>
        <w:spacing w:line="480" w:lineRule="auto"/>
        <w:jc w:val="center"/>
        <w:rPr>
          <w:b/>
          <w:sz w:val="24"/>
          <w:szCs w:val="24"/>
        </w:rPr>
      </w:pPr>
    </w:p>
    <w:p w14:paraId="667A82CB" w14:textId="2DE7C599" w:rsidR="00EA65AD" w:rsidRPr="000C1CAE" w:rsidRDefault="00EA65AD" w:rsidP="000C1CAE">
      <w:pPr>
        <w:spacing w:line="480" w:lineRule="auto"/>
        <w:jc w:val="center"/>
        <w:rPr>
          <w:b/>
          <w:sz w:val="24"/>
          <w:szCs w:val="24"/>
        </w:rPr>
      </w:pPr>
      <w:bookmarkStart w:id="0" w:name="_GoBack"/>
      <w:bookmarkEnd w:id="0"/>
      <w:r w:rsidRPr="000C1CAE">
        <w:rPr>
          <w:b/>
          <w:sz w:val="24"/>
          <w:szCs w:val="24"/>
        </w:rPr>
        <w:lastRenderedPageBreak/>
        <w:t>References</w:t>
      </w:r>
    </w:p>
    <w:p w14:paraId="46799D49" w14:textId="77777777" w:rsidR="00235E10" w:rsidRPr="000C1CAE" w:rsidRDefault="00235E10" w:rsidP="000C1CAE">
      <w:pPr>
        <w:spacing w:line="480" w:lineRule="auto"/>
        <w:ind w:left="720" w:hanging="720"/>
        <w:rPr>
          <w:color w:val="222222"/>
          <w:sz w:val="24"/>
          <w:szCs w:val="24"/>
          <w:shd w:val="clear" w:color="auto" w:fill="FFFFFF"/>
        </w:rPr>
      </w:pPr>
      <w:r w:rsidRPr="000C1CAE">
        <w:rPr>
          <w:color w:val="222222"/>
          <w:sz w:val="24"/>
          <w:szCs w:val="24"/>
          <w:shd w:val="clear" w:color="auto" w:fill="FFFFFF"/>
        </w:rPr>
        <w:t xml:space="preserve">Bates, B. A., </w:t>
      </w:r>
      <w:proofErr w:type="spellStart"/>
      <w:r w:rsidRPr="000C1CAE">
        <w:rPr>
          <w:color w:val="222222"/>
          <w:sz w:val="24"/>
          <w:szCs w:val="24"/>
          <w:shd w:val="clear" w:color="auto" w:fill="FFFFFF"/>
        </w:rPr>
        <w:t>Akhabue</w:t>
      </w:r>
      <w:proofErr w:type="spellEnd"/>
      <w:r w:rsidRPr="000C1CAE">
        <w:rPr>
          <w:color w:val="222222"/>
          <w:sz w:val="24"/>
          <w:szCs w:val="24"/>
          <w:shd w:val="clear" w:color="auto" w:fill="FFFFFF"/>
        </w:rPr>
        <w:t xml:space="preserve">, E., Nahass, M. M., Mukherjee, A., </w:t>
      </w:r>
      <w:proofErr w:type="spellStart"/>
      <w:r w:rsidRPr="000C1CAE">
        <w:rPr>
          <w:color w:val="222222"/>
          <w:sz w:val="24"/>
          <w:szCs w:val="24"/>
          <w:shd w:val="clear" w:color="auto" w:fill="FFFFFF"/>
        </w:rPr>
        <w:t>Hiltner</w:t>
      </w:r>
      <w:proofErr w:type="spellEnd"/>
      <w:r w:rsidRPr="000C1CAE">
        <w:rPr>
          <w:color w:val="222222"/>
          <w:sz w:val="24"/>
          <w:szCs w:val="24"/>
          <w:shd w:val="clear" w:color="auto" w:fill="FFFFFF"/>
        </w:rPr>
        <w:t xml:space="preserve">, E., Rock, J., ... &amp; </w:t>
      </w:r>
      <w:proofErr w:type="spellStart"/>
      <w:r w:rsidRPr="000C1CAE">
        <w:rPr>
          <w:color w:val="222222"/>
          <w:sz w:val="24"/>
          <w:szCs w:val="24"/>
          <w:shd w:val="clear" w:color="auto" w:fill="FFFFFF"/>
        </w:rPr>
        <w:t>Setoguchi</w:t>
      </w:r>
      <w:proofErr w:type="spellEnd"/>
      <w:r w:rsidRPr="000C1CAE">
        <w:rPr>
          <w:color w:val="222222"/>
          <w:sz w:val="24"/>
          <w:szCs w:val="24"/>
          <w:shd w:val="clear" w:color="auto" w:fill="FFFFFF"/>
        </w:rPr>
        <w:t>, S. (2023). Validity of International Classification of Diseases (ICD)-10 Diagnosis Codes for Identification of Acute Heart Failure Hospitalization and Heart Failure with Reduced Versus Preserved Ejection Fraction in a National Medicare Sample. </w:t>
      </w:r>
      <w:r w:rsidRPr="000C1CAE">
        <w:rPr>
          <w:i/>
          <w:iCs/>
          <w:color w:val="222222"/>
          <w:sz w:val="24"/>
          <w:szCs w:val="24"/>
          <w:shd w:val="clear" w:color="auto" w:fill="FFFFFF"/>
        </w:rPr>
        <w:t>Circulation: Cardiovascular Quality and Outcomes</w:t>
      </w:r>
      <w:r w:rsidRPr="000C1CAE">
        <w:rPr>
          <w:color w:val="222222"/>
          <w:sz w:val="24"/>
          <w:szCs w:val="24"/>
          <w:shd w:val="clear" w:color="auto" w:fill="FFFFFF"/>
        </w:rPr>
        <w:t>, e009078.</w:t>
      </w:r>
      <w:r w:rsidRPr="000C1CAE">
        <w:rPr>
          <w:sz w:val="24"/>
          <w:szCs w:val="24"/>
        </w:rPr>
        <w:t xml:space="preserve"> </w:t>
      </w:r>
      <w:hyperlink r:id="rId7" w:history="1">
        <w:r w:rsidRPr="000C1CAE">
          <w:rPr>
            <w:rStyle w:val="Hyperlink"/>
            <w:sz w:val="24"/>
            <w:szCs w:val="24"/>
            <w:shd w:val="clear" w:color="auto" w:fill="FFFFFF"/>
          </w:rPr>
          <w:t>https://doi.org/10.1161/CIRCOUTCOMES.122.009078</w:t>
        </w:r>
      </w:hyperlink>
      <w:r w:rsidRPr="000C1CAE">
        <w:rPr>
          <w:color w:val="222222"/>
          <w:sz w:val="24"/>
          <w:szCs w:val="24"/>
          <w:shd w:val="clear" w:color="auto" w:fill="FFFFFF"/>
        </w:rPr>
        <w:t xml:space="preserve"> </w:t>
      </w:r>
    </w:p>
    <w:p w14:paraId="4293CD97" w14:textId="77777777" w:rsidR="00235E10" w:rsidRPr="000C1CAE" w:rsidRDefault="00235E10" w:rsidP="000C1CAE">
      <w:pPr>
        <w:spacing w:line="480" w:lineRule="auto"/>
        <w:ind w:left="720" w:hanging="720"/>
        <w:rPr>
          <w:color w:val="222222"/>
          <w:sz w:val="24"/>
          <w:szCs w:val="24"/>
          <w:shd w:val="clear" w:color="auto" w:fill="FFFFFF"/>
        </w:rPr>
      </w:pPr>
      <w:r w:rsidRPr="000C1CAE">
        <w:rPr>
          <w:color w:val="222222"/>
          <w:sz w:val="24"/>
          <w:szCs w:val="24"/>
          <w:shd w:val="clear" w:color="auto" w:fill="FFFFFF"/>
        </w:rPr>
        <w:t xml:space="preserve">Patel, S., Smiley, A., Feingold, C., </w:t>
      </w:r>
      <w:proofErr w:type="spellStart"/>
      <w:r w:rsidRPr="000C1CAE">
        <w:rPr>
          <w:color w:val="222222"/>
          <w:sz w:val="24"/>
          <w:szCs w:val="24"/>
          <w:shd w:val="clear" w:color="auto" w:fill="FFFFFF"/>
        </w:rPr>
        <w:t>Khandehroo</w:t>
      </w:r>
      <w:proofErr w:type="spellEnd"/>
      <w:r w:rsidRPr="000C1CAE">
        <w:rPr>
          <w:color w:val="222222"/>
          <w:sz w:val="24"/>
          <w:szCs w:val="24"/>
          <w:shd w:val="clear" w:color="auto" w:fill="FFFFFF"/>
        </w:rPr>
        <w:t xml:space="preserve">, B., </w:t>
      </w:r>
      <w:proofErr w:type="spellStart"/>
      <w:r w:rsidRPr="000C1CAE">
        <w:rPr>
          <w:color w:val="222222"/>
          <w:sz w:val="24"/>
          <w:szCs w:val="24"/>
          <w:shd w:val="clear" w:color="auto" w:fill="FFFFFF"/>
        </w:rPr>
        <w:t>Kajmolli</w:t>
      </w:r>
      <w:proofErr w:type="spellEnd"/>
      <w:r w:rsidRPr="000C1CAE">
        <w:rPr>
          <w:color w:val="222222"/>
          <w:sz w:val="24"/>
          <w:szCs w:val="24"/>
          <w:shd w:val="clear" w:color="auto" w:fill="FFFFFF"/>
        </w:rPr>
        <w:t xml:space="preserve">, A., &amp; </w:t>
      </w:r>
      <w:proofErr w:type="spellStart"/>
      <w:r w:rsidRPr="000C1CAE">
        <w:rPr>
          <w:color w:val="222222"/>
          <w:sz w:val="24"/>
          <w:szCs w:val="24"/>
          <w:shd w:val="clear" w:color="auto" w:fill="FFFFFF"/>
        </w:rPr>
        <w:t>Latifi</w:t>
      </w:r>
      <w:proofErr w:type="spellEnd"/>
      <w:r w:rsidRPr="000C1CAE">
        <w:rPr>
          <w:color w:val="222222"/>
          <w:sz w:val="24"/>
          <w:szCs w:val="24"/>
          <w:shd w:val="clear" w:color="auto" w:fill="FFFFFF"/>
        </w:rPr>
        <w:t>, R. (2022). Chances of Mortality Are 3.5-Times Greater in Elderly Patients with Umbilical Hernia Than in Adult Patients: An Analysis of 21,242 Patients. </w:t>
      </w:r>
      <w:r w:rsidRPr="000C1CAE">
        <w:rPr>
          <w:i/>
          <w:iCs/>
          <w:color w:val="222222"/>
          <w:sz w:val="24"/>
          <w:szCs w:val="24"/>
          <w:shd w:val="clear" w:color="auto" w:fill="FFFFFF"/>
        </w:rPr>
        <w:t>International Journal of Environmental Research and Public Health</w:t>
      </w:r>
      <w:r w:rsidRPr="000C1CAE">
        <w:rPr>
          <w:color w:val="222222"/>
          <w:sz w:val="24"/>
          <w:szCs w:val="24"/>
          <w:shd w:val="clear" w:color="auto" w:fill="FFFFFF"/>
        </w:rPr>
        <w:t>, </w:t>
      </w:r>
      <w:r w:rsidRPr="000C1CAE">
        <w:rPr>
          <w:i/>
          <w:iCs/>
          <w:color w:val="222222"/>
          <w:sz w:val="24"/>
          <w:szCs w:val="24"/>
          <w:shd w:val="clear" w:color="auto" w:fill="FFFFFF"/>
        </w:rPr>
        <w:t>19</w:t>
      </w:r>
      <w:r w:rsidRPr="000C1CAE">
        <w:rPr>
          <w:color w:val="222222"/>
          <w:sz w:val="24"/>
          <w:szCs w:val="24"/>
          <w:shd w:val="clear" w:color="auto" w:fill="FFFFFF"/>
        </w:rPr>
        <w:t>(16), 10402.</w:t>
      </w:r>
      <w:r w:rsidRPr="000C1CAE">
        <w:rPr>
          <w:sz w:val="24"/>
          <w:szCs w:val="24"/>
        </w:rPr>
        <w:t xml:space="preserve"> </w:t>
      </w:r>
      <w:hyperlink r:id="rId8" w:history="1">
        <w:r w:rsidRPr="000C1CAE">
          <w:rPr>
            <w:rStyle w:val="Hyperlink"/>
            <w:sz w:val="24"/>
            <w:szCs w:val="24"/>
            <w:shd w:val="clear" w:color="auto" w:fill="FFFFFF"/>
          </w:rPr>
          <w:t>https://doi.org/10.3390/ijerph191610402</w:t>
        </w:r>
      </w:hyperlink>
      <w:r w:rsidRPr="000C1CAE">
        <w:rPr>
          <w:color w:val="222222"/>
          <w:sz w:val="24"/>
          <w:szCs w:val="24"/>
          <w:shd w:val="clear" w:color="auto" w:fill="FFFFFF"/>
        </w:rPr>
        <w:t xml:space="preserve"> </w:t>
      </w:r>
    </w:p>
    <w:p w14:paraId="3B42EC0D" w14:textId="77777777" w:rsidR="00235E10" w:rsidRPr="000C1CAE" w:rsidRDefault="00235E10" w:rsidP="000C1CAE">
      <w:pPr>
        <w:spacing w:line="480" w:lineRule="auto"/>
        <w:ind w:left="720" w:hanging="720"/>
        <w:rPr>
          <w:b/>
          <w:sz w:val="24"/>
          <w:szCs w:val="24"/>
        </w:rPr>
      </w:pPr>
      <w:proofErr w:type="spellStart"/>
      <w:r w:rsidRPr="000C1CAE">
        <w:rPr>
          <w:color w:val="222222"/>
          <w:sz w:val="24"/>
          <w:szCs w:val="24"/>
          <w:shd w:val="clear" w:color="auto" w:fill="FFFFFF"/>
        </w:rPr>
        <w:t>Stolker</w:t>
      </w:r>
      <w:proofErr w:type="spellEnd"/>
      <w:r w:rsidRPr="000C1CAE">
        <w:rPr>
          <w:color w:val="222222"/>
          <w:sz w:val="24"/>
          <w:szCs w:val="24"/>
          <w:shd w:val="clear" w:color="auto" w:fill="FFFFFF"/>
        </w:rPr>
        <w:t>, J. M., &amp; Rich, M. W. (2022). Diagnosis and Management of Heart Disease. </w:t>
      </w:r>
      <w:r w:rsidRPr="000C1CAE">
        <w:rPr>
          <w:i/>
          <w:iCs/>
          <w:color w:val="222222"/>
          <w:sz w:val="24"/>
          <w:szCs w:val="24"/>
          <w:shd w:val="clear" w:color="auto" w:fill="FFFFFF"/>
        </w:rPr>
        <w:t>Reichel's Care of the Elderly: Clinical Aspects of Aging</w:t>
      </w:r>
      <w:r w:rsidRPr="000C1CAE">
        <w:rPr>
          <w:color w:val="222222"/>
          <w:sz w:val="24"/>
          <w:szCs w:val="24"/>
          <w:shd w:val="clear" w:color="auto" w:fill="FFFFFF"/>
        </w:rPr>
        <w:t>, 139.</w:t>
      </w:r>
    </w:p>
    <w:p w14:paraId="11669288" w14:textId="77777777" w:rsidR="00235E10" w:rsidRPr="000C1CAE" w:rsidRDefault="00235E10" w:rsidP="000C1CAE">
      <w:pPr>
        <w:spacing w:line="480" w:lineRule="auto"/>
        <w:ind w:left="720" w:hanging="720"/>
        <w:rPr>
          <w:color w:val="222222"/>
          <w:sz w:val="24"/>
          <w:szCs w:val="24"/>
          <w:shd w:val="clear" w:color="auto" w:fill="FFFFFF"/>
        </w:rPr>
      </w:pPr>
      <w:proofErr w:type="spellStart"/>
      <w:r w:rsidRPr="000C1CAE">
        <w:rPr>
          <w:color w:val="222222"/>
          <w:sz w:val="24"/>
          <w:szCs w:val="24"/>
          <w:shd w:val="clear" w:color="auto" w:fill="FFFFFF"/>
        </w:rPr>
        <w:t>Suganya</w:t>
      </w:r>
      <w:proofErr w:type="spellEnd"/>
      <w:r w:rsidRPr="000C1CAE">
        <w:rPr>
          <w:color w:val="222222"/>
          <w:sz w:val="24"/>
          <w:szCs w:val="24"/>
          <w:shd w:val="clear" w:color="auto" w:fill="FFFFFF"/>
        </w:rPr>
        <w:t xml:space="preserve">, K., Sharma, M., </w:t>
      </w:r>
      <w:proofErr w:type="spellStart"/>
      <w:r w:rsidRPr="000C1CAE">
        <w:rPr>
          <w:color w:val="222222"/>
          <w:sz w:val="24"/>
          <w:szCs w:val="24"/>
          <w:shd w:val="clear" w:color="auto" w:fill="FFFFFF"/>
        </w:rPr>
        <w:t>Megha</w:t>
      </w:r>
      <w:proofErr w:type="spellEnd"/>
      <w:r w:rsidRPr="000C1CAE">
        <w:rPr>
          <w:color w:val="222222"/>
          <w:sz w:val="24"/>
          <w:szCs w:val="24"/>
          <w:shd w:val="clear" w:color="auto" w:fill="FFFFFF"/>
        </w:rPr>
        <w:t>, C., Manju, S., Ajay, G., Farah, Y., ... &amp; Salim, S. (2022). Intracardiac Thrombus in Coronavirus Disease-2019. </w:t>
      </w:r>
      <w:proofErr w:type="spellStart"/>
      <w:r w:rsidRPr="000C1CAE">
        <w:rPr>
          <w:i/>
          <w:iCs/>
          <w:color w:val="222222"/>
          <w:sz w:val="24"/>
          <w:szCs w:val="24"/>
          <w:shd w:val="clear" w:color="auto" w:fill="FFFFFF"/>
        </w:rPr>
        <w:t>Cureus</w:t>
      </w:r>
      <w:proofErr w:type="spellEnd"/>
      <w:r w:rsidRPr="000C1CAE">
        <w:rPr>
          <w:color w:val="222222"/>
          <w:sz w:val="24"/>
          <w:szCs w:val="24"/>
          <w:shd w:val="clear" w:color="auto" w:fill="FFFFFF"/>
        </w:rPr>
        <w:t>, </w:t>
      </w:r>
      <w:r w:rsidRPr="000C1CAE">
        <w:rPr>
          <w:i/>
          <w:iCs/>
          <w:color w:val="222222"/>
          <w:sz w:val="24"/>
          <w:szCs w:val="24"/>
          <w:shd w:val="clear" w:color="auto" w:fill="FFFFFF"/>
        </w:rPr>
        <w:t>14</w:t>
      </w:r>
      <w:r w:rsidRPr="000C1CAE">
        <w:rPr>
          <w:color w:val="222222"/>
          <w:sz w:val="24"/>
          <w:szCs w:val="24"/>
          <w:shd w:val="clear" w:color="auto" w:fill="FFFFFF"/>
        </w:rPr>
        <w:t>(3).</w:t>
      </w:r>
      <w:r w:rsidRPr="000C1CAE">
        <w:rPr>
          <w:sz w:val="24"/>
          <w:szCs w:val="24"/>
        </w:rPr>
        <w:t xml:space="preserve"> </w:t>
      </w:r>
      <w:hyperlink r:id="rId9" w:history="1">
        <w:r w:rsidRPr="000C1CAE">
          <w:rPr>
            <w:rStyle w:val="Hyperlink"/>
            <w:sz w:val="24"/>
            <w:szCs w:val="24"/>
            <w:shd w:val="clear" w:color="auto" w:fill="FFFFFF"/>
          </w:rPr>
          <w:t>https://doi.org/10.7759%2Fcureus.22883</w:t>
        </w:r>
      </w:hyperlink>
      <w:r w:rsidRPr="000C1CAE">
        <w:rPr>
          <w:color w:val="222222"/>
          <w:sz w:val="24"/>
          <w:szCs w:val="24"/>
          <w:shd w:val="clear" w:color="auto" w:fill="FFFFFF"/>
        </w:rPr>
        <w:t xml:space="preserve"> </w:t>
      </w:r>
    </w:p>
    <w:sectPr w:rsidR="00235E10" w:rsidRPr="000C1CAE" w:rsidSect="00BC16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95A1" w14:textId="77777777" w:rsidR="0087038A" w:rsidRDefault="0087038A" w:rsidP="000C1CAE">
      <w:r>
        <w:separator/>
      </w:r>
    </w:p>
  </w:endnote>
  <w:endnote w:type="continuationSeparator" w:id="0">
    <w:p w14:paraId="667CF7E8" w14:textId="77777777" w:rsidR="0087038A" w:rsidRDefault="0087038A" w:rsidP="000C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27FD6" w14:textId="77777777" w:rsidR="0087038A" w:rsidRDefault="0087038A" w:rsidP="000C1CAE">
      <w:r>
        <w:separator/>
      </w:r>
    </w:p>
  </w:footnote>
  <w:footnote w:type="continuationSeparator" w:id="0">
    <w:p w14:paraId="6B79E7F5" w14:textId="77777777" w:rsidR="0087038A" w:rsidRDefault="0087038A" w:rsidP="000C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916703"/>
      <w:docPartObj>
        <w:docPartGallery w:val="Page Numbers (Top of Page)"/>
        <w:docPartUnique/>
      </w:docPartObj>
    </w:sdtPr>
    <w:sdtEndPr>
      <w:rPr>
        <w:noProof/>
      </w:rPr>
    </w:sdtEndPr>
    <w:sdtContent>
      <w:p w14:paraId="235CE1A0" w14:textId="228F752F" w:rsidR="000C1CAE" w:rsidRDefault="000C1C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29E93F" w14:textId="77777777" w:rsidR="000C1CAE" w:rsidRDefault="000C1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B72CB"/>
    <w:multiLevelType w:val="hybridMultilevel"/>
    <w:tmpl w:val="8A44BCA2"/>
    <w:lvl w:ilvl="0" w:tplc="40E4C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946AC"/>
    <w:multiLevelType w:val="hybridMultilevel"/>
    <w:tmpl w:val="83CA4422"/>
    <w:lvl w:ilvl="0" w:tplc="63344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4C47EA"/>
    <w:multiLevelType w:val="hybridMultilevel"/>
    <w:tmpl w:val="1F7C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D6"/>
    <w:rsid w:val="00003106"/>
    <w:rsid w:val="00026DAB"/>
    <w:rsid w:val="00051C92"/>
    <w:rsid w:val="00052F9A"/>
    <w:rsid w:val="0009287D"/>
    <w:rsid w:val="0009495D"/>
    <w:rsid w:val="000C1CAE"/>
    <w:rsid w:val="000C25BF"/>
    <w:rsid w:val="000C67A0"/>
    <w:rsid w:val="000E1DEF"/>
    <w:rsid w:val="000F1503"/>
    <w:rsid w:val="00141A02"/>
    <w:rsid w:val="001472E5"/>
    <w:rsid w:val="00151C90"/>
    <w:rsid w:val="001738BC"/>
    <w:rsid w:val="00196F4F"/>
    <w:rsid w:val="001A2EB2"/>
    <w:rsid w:val="001B210D"/>
    <w:rsid w:val="001D1708"/>
    <w:rsid w:val="001F4B34"/>
    <w:rsid w:val="00211AE9"/>
    <w:rsid w:val="00221A65"/>
    <w:rsid w:val="002307BE"/>
    <w:rsid w:val="00235E10"/>
    <w:rsid w:val="00237A77"/>
    <w:rsid w:val="00263727"/>
    <w:rsid w:val="00272EAF"/>
    <w:rsid w:val="00273F8E"/>
    <w:rsid w:val="0027481C"/>
    <w:rsid w:val="00283721"/>
    <w:rsid w:val="00284A2D"/>
    <w:rsid w:val="002E7A54"/>
    <w:rsid w:val="003047B6"/>
    <w:rsid w:val="003073CE"/>
    <w:rsid w:val="003155CD"/>
    <w:rsid w:val="0032030E"/>
    <w:rsid w:val="0033618A"/>
    <w:rsid w:val="003409ED"/>
    <w:rsid w:val="00347981"/>
    <w:rsid w:val="0035703B"/>
    <w:rsid w:val="00374A87"/>
    <w:rsid w:val="00391D48"/>
    <w:rsid w:val="003A0A98"/>
    <w:rsid w:val="003B45C8"/>
    <w:rsid w:val="003E7BEE"/>
    <w:rsid w:val="003F4346"/>
    <w:rsid w:val="003F7BE3"/>
    <w:rsid w:val="0042094A"/>
    <w:rsid w:val="004338C3"/>
    <w:rsid w:val="004601DD"/>
    <w:rsid w:val="0046102E"/>
    <w:rsid w:val="00461F48"/>
    <w:rsid w:val="004F2F7F"/>
    <w:rsid w:val="00504AF8"/>
    <w:rsid w:val="00507F9E"/>
    <w:rsid w:val="0052289D"/>
    <w:rsid w:val="0053352A"/>
    <w:rsid w:val="005471C0"/>
    <w:rsid w:val="00566997"/>
    <w:rsid w:val="005727DE"/>
    <w:rsid w:val="005732F6"/>
    <w:rsid w:val="00577FD7"/>
    <w:rsid w:val="00592EA2"/>
    <w:rsid w:val="005957C5"/>
    <w:rsid w:val="005A2214"/>
    <w:rsid w:val="006062D4"/>
    <w:rsid w:val="006342B1"/>
    <w:rsid w:val="0063740C"/>
    <w:rsid w:val="00645970"/>
    <w:rsid w:val="00645D5B"/>
    <w:rsid w:val="00652C9D"/>
    <w:rsid w:val="006626D4"/>
    <w:rsid w:val="00673046"/>
    <w:rsid w:val="0069369E"/>
    <w:rsid w:val="006A1046"/>
    <w:rsid w:val="006C7795"/>
    <w:rsid w:val="006D2A89"/>
    <w:rsid w:val="006D628E"/>
    <w:rsid w:val="006E3601"/>
    <w:rsid w:val="0071439B"/>
    <w:rsid w:val="00736D3B"/>
    <w:rsid w:val="00743C63"/>
    <w:rsid w:val="00786EF4"/>
    <w:rsid w:val="007900A1"/>
    <w:rsid w:val="007A0EDF"/>
    <w:rsid w:val="007F5215"/>
    <w:rsid w:val="00800348"/>
    <w:rsid w:val="00802B41"/>
    <w:rsid w:val="008301C5"/>
    <w:rsid w:val="008314AA"/>
    <w:rsid w:val="00843E88"/>
    <w:rsid w:val="0087038A"/>
    <w:rsid w:val="008C31D0"/>
    <w:rsid w:val="008E4234"/>
    <w:rsid w:val="008F2554"/>
    <w:rsid w:val="00900322"/>
    <w:rsid w:val="0094442D"/>
    <w:rsid w:val="009736D6"/>
    <w:rsid w:val="009A37C6"/>
    <w:rsid w:val="009B6028"/>
    <w:rsid w:val="009C00CF"/>
    <w:rsid w:val="009C2136"/>
    <w:rsid w:val="00A14DFF"/>
    <w:rsid w:val="00A156EE"/>
    <w:rsid w:val="00A35D12"/>
    <w:rsid w:val="00A52517"/>
    <w:rsid w:val="00AA1242"/>
    <w:rsid w:val="00AA3EF0"/>
    <w:rsid w:val="00AE2899"/>
    <w:rsid w:val="00AF538A"/>
    <w:rsid w:val="00AF7C1A"/>
    <w:rsid w:val="00B1165C"/>
    <w:rsid w:val="00B162CA"/>
    <w:rsid w:val="00B33B82"/>
    <w:rsid w:val="00B825F5"/>
    <w:rsid w:val="00BB3909"/>
    <w:rsid w:val="00BC1695"/>
    <w:rsid w:val="00BC453B"/>
    <w:rsid w:val="00C21C2C"/>
    <w:rsid w:val="00C22F56"/>
    <w:rsid w:val="00C43A69"/>
    <w:rsid w:val="00C65B6B"/>
    <w:rsid w:val="00C840C3"/>
    <w:rsid w:val="00CA1C09"/>
    <w:rsid w:val="00CA209B"/>
    <w:rsid w:val="00CA52E1"/>
    <w:rsid w:val="00CB6070"/>
    <w:rsid w:val="00D24DE4"/>
    <w:rsid w:val="00D8151D"/>
    <w:rsid w:val="00D81B63"/>
    <w:rsid w:val="00DA512F"/>
    <w:rsid w:val="00DA725F"/>
    <w:rsid w:val="00DC0D4A"/>
    <w:rsid w:val="00DC64CF"/>
    <w:rsid w:val="00E045C6"/>
    <w:rsid w:val="00E116A6"/>
    <w:rsid w:val="00E42A79"/>
    <w:rsid w:val="00E6418D"/>
    <w:rsid w:val="00E64BD6"/>
    <w:rsid w:val="00E75AC0"/>
    <w:rsid w:val="00E82178"/>
    <w:rsid w:val="00E9694C"/>
    <w:rsid w:val="00EA65AD"/>
    <w:rsid w:val="00EB0A7F"/>
    <w:rsid w:val="00ED7D1F"/>
    <w:rsid w:val="00EF0FE3"/>
    <w:rsid w:val="00F0112A"/>
    <w:rsid w:val="00F01FEC"/>
    <w:rsid w:val="00F07EF2"/>
    <w:rsid w:val="00F24505"/>
    <w:rsid w:val="00F359A1"/>
    <w:rsid w:val="00F4367D"/>
    <w:rsid w:val="00F54CB6"/>
    <w:rsid w:val="00F55B41"/>
    <w:rsid w:val="00F55F40"/>
    <w:rsid w:val="00F61611"/>
    <w:rsid w:val="00F617B5"/>
    <w:rsid w:val="00F73506"/>
    <w:rsid w:val="00FD01EA"/>
    <w:rsid w:val="00FD0637"/>
    <w:rsid w:val="00FD4E74"/>
    <w:rsid w:val="00FF0DC9"/>
    <w:rsid w:val="00FF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DA5A"/>
  <w15:chartTrackingRefBased/>
  <w15:docId w15:val="{82610718-FD43-6246-A7C3-26D6AEC2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5A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AD"/>
    <w:pPr>
      <w:spacing w:after="200" w:line="276" w:lineRule="auto"/>
      <w:ind w:left="720"/>
      <w:contextualSpacing/>
    </w:pPr>
  </w:style>
  <w:style w:type="character" w:styleId="Hyperlink">
    <w:name w:val="Hyperlink"/>
    <w:basedOn w:val="DefaultParagraphFont"/>
    <w:uiPriority w:val="99"/>
    <w:unhideWhenUsed/>
    <w:rsid w:val="00EA65AD"/>
    <w:rPr>
      <w:color w:val="0563C1" w:themeColor="hyperlink"/>
      <w:u w:val="single"/>
    </w:rPr>
  </w:style>
  <w:style w:type="table" w:styleId="TableGrid">
    <w:name w:val="Table Grid"/>
    <w:basedOn w:val="TableNormal"/>
    <w:uiPriority w:val="59"/>
    <w:rsid w:val="00EA65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32F6"/>
    <w:rPr>
      <w:sz w:val="16"/>
      <w:szCs w:val="16"/>
    </w:rPr>
  </w:style>
  <w:style w:type="paragraph" w:styleId="CommentText">
    <w:name w:val="annotation text"/>
    <w:basedOn w:val="Normal"/>
    <w:link w:val="CommentTextChar"/>
    <w:uiPriority w:val="99"/>
    <w:semiHidden/>
    <w:unhideWhenUsed/>
    <w:rsid w:val="005732F6"/>
  </w:style>
  <w:style w:type="character" w:customStyle="1" w:styleId="CommentTextChar">
    <w:name w:val="Comment Text Char"/>
    <w:basedOn w:val="DefaultParagraphFont"/>
    <w:link w:val="CommentText"/>
    <w:uiPriority w:val="99"/>
    <w:semiHidden/>
    <w:rsid w:val="005732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2F6"/>
    <w:rPr>
      <w:b/>
      <w:bCs/>
    </w:rPr>
  </w:style>
  <w:style w:type="character" w:customStyle="1" w:styleId="CommentSubjectChar">
    <w:name w:val="Comment Subject Char"/>
    <w:basedOn w:val="CommentTextChar"/>
    <w:link w:val="CommentSubject"/>
    <w:uiPriority w:val="99"/>
    <w:semiHidden/>
    <w:rsid w:val="005732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725F"/>
    <w:rPr>
      <w:sz w:val="18"/>
      <w:szCs w:val="18"/>
    </w:rPr>
  </w:style>
  <w:style w:type="character" w:customStyle="1" w:styleId="BalloonTextChar">
    <w:name w:val="Balloon Text Char"/>
    <w:basedOn w:val="DefaultParagraphFont"/>
    <w:link w:val="BalloonText"/>
    <w:uiPriority w:val="99"/>
    <w:semiHidden/>
    <w:rsid w:val="00DA725F"/>
    <w:rPr>
      <w:rFonts w:ascii="Times New Roman" w:eastAsia="Times New Roman" w:hAnsi="Times New Roman" w:cs="Times New Roman"/>
      <w:sz w:val="18"/>
      <w:szCs w:val="18"/>
    </w:rPr>
  </w:style>
  <w:style w:type="paragraph" w:styleId="NormalWeb">
    <w:name w:val="Normal (Web)"/>
    <w:basedOn w:val="Normal"/>
    <w:uiPriority w:val="99"/>
    <w:unhideWhenUsed/>
    <w:rsid w:val="00802B41"/>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D1708"/>
    <w:rPr>
      <w:color w:val="605E5C"/>
      <w:shd w:val="clear" w:color="auto" w:fill="E1DFDD"/>
    </w:rPr>
  </w:style>
  <w:style w:type="paragraph" w:styleId="Header">
    <w:name w:val="header"/>
    <w:basedOn w:val="Normal"/>
    <w:link w:val="HeaderChar"/>
    <w:uiPriority w:val="99"/>
    <w:unhideWhenUsed/>
    <w:rsid w:val="000C1CAE"/>
    <w:pPr>
      <w:tabs>
        <w:tab w:val="center" w:pos="4680"/>
        <w:tab w:val="right" w:pos="9360"/>
      </w:tabs>
    </w:pPr>
  </w:style>
  <w:style w:type="character" w:customStyle="1" w:styleId="HeaderChar">
    <w:name w:val="Header Char"/>
    <w:basedOn w:val="DefaultParagraphFont"/>
    <w:link w:val="Header"/>
    <w:uiPriority w:val="99"/>
    <w:rsid w:val="000C1C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1CAE"/>
    <w:pPr>
      <w:tabs>
        <w:tab w:val="center" w:pos="4680"/>
        <w:tab w:val="right" w:pos="9360"/>
      </w:tabs>
    </w:pPr>
  </w:style>
  <w:style w:type="character" w:customStyle="1" w:styleId="FooterChar">
    <w:name w:val="Footer Char"/>
    <w:basedOn w:val="DefaultParagraphFont"/>
    <w:link w:val="Footer"/>
    <w:uiPriority w:val="99"/>
    <w:rsid w:val="000C1C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91610402" TargetMode="External"/><Relationship Id="rId3" Type="http://schemas.openxmlformats.org/officeDocument/2006/relationships/settings" Target="settings.xml"/><Relationship Id="rId7" Type="http://schemas.openxmlformats.org/officeDocument/2006/relationships/hyperlink" Target="https://doi.org/10.1161/CIRCOUTCOMES.122.0090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759%2Fcureus.22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9</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cp:lastModifiedBy>
  <cp:revision>81</cp:revision>
  <dcterms:created xsi:type="dcterms:W3CDTF">2023-02-05T04:27:00Z</dcterms:created>
  <dcterms:modified xsi:type="dcterms:W3CDTF">2023-02-05T12:39:00Z</dcterms:modified>
</cp:coreProperties>
</file>