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8207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BD4D84">
        <w:rPr>
          <w:rFonts w:ascii="Poppins" w:eastAsia="Times New Roman" w:hAnsi="Poppins" w:cs="Poppins"/>
          <w:b/>
          <w:bCs/>
          <w:color w:val="222222"/>
          <w:sz w:val="36"/>
          <w:szCs w:val="36"/>
        </w:rPr>
        <w:t>Week 1 Discussion 2: Psychotherapy Practice in Psychiatric Nursing</w:t>
      </w:r>
    </w:p>
    <w:p w14:paraId="3AC625B4" w14:textId="77777777" w:rsidR="00BD4D84" w:rsidRPr="00BD4D84" w:rsidRDefault="00BD4D84" w:rsidP="00BD4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Mark as done</w:t>
      </w:r>
    </w:p>
    <w:p w14:paraId="5EA13817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Value: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 100 points</w:t>
      </w:r>
    </w:p>
    <w:p w14:paraId="69F1B20E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Due: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 Create your initial post by </w:t>
      </w: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Day 4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, reply to at least two of your classmates by </w:t>
      </w: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Day 7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848ABE8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Gradebook Category: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 Discussions</w:t>
      </w:r>
    </w:p>
    <w:p w14:paraId="16F7E7E8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BD4D8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Preserving the Art and Science of Psychotherapy for Advance Practice Psychiatric Mental Health Nurses (PDF)</w:t>
        </w:r>
      </w:hyperlink>
    </w:p>
    <w:p w14:paraId="3F88763D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anchor=":~:text=Informed%20consent%20is%20the%20process,undergo%20the%20procedure%20or%20intervention" w:tgtFrame="_blank" w:history="1">
        <w:r w:rsidRPr="00BD4D8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Informed Consent: An Ethical Way of Nursing</w:t>
        </w:r>
      </w:hyperlink>
    </w:p>
    <w:p w14:paraId="712CDC85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After reviewing the above articles, answer the following four questions and provide supportive evidence:</w:t>
      </w:r>
    </w:p>
    <w:p w14:paraId="6114DCC4" w14:textId="77777777" w:rsidR="00BD4D84" w:rsidRPr="00BD4D84" w:rsidRDefault="00BD4D84" w:rsidP="00BD4D8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What are the advantages and disadvantages of being a nurse psychotherapist versus only providing medication management in your clinical practice?</w:t>
      </w:r>
    </w:p>
    <w:p w14:paraId="78662E2E" w14:textId="77777777" w:rsidR="00BD4D84" w:rsidRPr="00BD4D84" w:rsidRDefault="00BD4D84" w:rsidP="00BD4D8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Research and determine what the literature says (that is, support for or lack of evidence) for the integration of psychotherapy and prescribing by the same clinician (APRN or MD).</w:t>
      </w:r>
    </w:p>
    <w:p w14:paraId="030698E5" w14:textId="77777777" w:rsidR="00BD4D84" w:rsidRPr="00BD4D84" w:rsidRDefault="00BD4D84" w:rsidP="00BD4D8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Research and determine what evidence supports both psychotherapy and psychopharmacology as the role for the PMHNP to improve patient outcomes.</w:t>
      </w:r>
    </w:p>
    <w:p w14:paraId="2F24382C" w14:textId="77777777" w:rsidR="00BD4D84" w:rsidRPr="00BD4D84" w:rsidRDefault="00BD4D84" w:rsidP="00BD4D8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Why is it important for a psychiatric provider to give full informed consent and offer autonomy in the treatment planning decision processes? Consider the following:</w:t>
      </w:r>
    </w:p>
    <w:p w14:paraId="1B8BC58F" w14:textId="77777777" w:rsidR="00BD4D84" w:rsidRPr="00BD4D84" w:rsidRDefault="00BD4D84" w:rsidP="00BD4D84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What is the purpose of informed consent?</w:t>
      </w:r>
    </w:p>
    <w:p w14:paraId="5C26B3B3" w14:textId="77777777" w:rsidR="00BD4D84" w:rsidRPr="00BD4D84" w:rsidRDefault="00BD4D84" w:rsidP="00BD4D84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What are the main components of informed consent?</w:t>
      </w:r>
    </w:p>
    <w:p w14:paraId="53C8AF12" w14:textId="77777777" w:rsidR="00BD4D84" w:rsidRPr="00BD4D84" w:rsidRDefault="00BD4D84" w:rsidP="00BD4D84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Research psychiatric mental health/psychotherapy/and or counseling clinics and practices online. Share a link to your findings in your post to the class of an informed consent document or webpage that you found helpful.</w:t>
      </w:r>
    </w:p>
    <w:p w14:paraId="54F12599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BD4D84">
        <w:rPr>
          <w:rFonts w:ascii="Poppins" w:eastAsia="Times New Roman" w:hAnsi="Poppins" w:cs="Poppins"/>
          <w:b/>
          <w:bCs/>
          <w:color w:val="222222"/>
          <w:sz w:val="27"/>
          <w:szCs w:val="27"/>
        </w:rPr>
        <w:t>Instructions</w:t>
      </w:r>
    </w:p>
    <w:p w14:paraId="423C332D" w14:textId="77777777" w:rsidR="00BD4D84" w:rsidRPr="00BD4D84" w:rsidRDefault="00BD4D84" w:rsidP="00BD4D84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Carefully read the questions presented.</w:t>
      </w:r>
    </w:p>
    <w:p w14:paraId="1A8421F6" w14:textId="77777777" w:rsidR="00BD4D84" w:rsidRPr="00BD4D84" w:rsidRDefault="00BD4D84" w:rsidP="00BD4D84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Reflect on the assigned materials from this week and consider experiences from your own practice to support your ideas. Please use proper citations and APA format.</w:t>
      </w:r>
    </w:p>
    <w:p w14:paraId="5A17A153" w14:textId="77777777" w:rsidR="00BD4D84" w:rsidRPr="00BD4D84" w:rsidRDefault="00BD4D84" w:rsidP="00BD4D84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You may wish to refer to outside sources as well to support your statements.</w:t>
      </w:r>
    </w:p>
    <w:p w14:paraId="5794C784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BD4D84">
        <w:rPr>
          <w:rFonts w:ascii="Poppins" w:eastAsia="Times New Roman" w:hAnsi="Poppins" w:cs="Poppins"/>
          <w:b/>
          <w:bCs/>
          <w:color w:val="222222"/>
          <w:sz w:val="27"/>
          <w:szCs w:val="27"/>
        </w:rPr>
        <w:t>Reply Posts</w:t>
      </w:r>
    </w:p>
    <w:p w14:paraId="01B6EF0B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lastRenderedPageBreak/>
        <w:t>Reply to at least </w:t>
      </w: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two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 of your classmates. In your reply posts, you should compare and contrast your own viewpoints with your peer’s post.</w:t>
      </w:r>
    </w:p>
    <w:p w14:paraId="61FD3589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Your response should include evidence-based research to support your statements, using proper citations and APA format.</w:t>
      </w:r>
    </w:p>
    <w:p w14:paraId="49FBBFFC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Please refer to the </w:t>
      </w:r>
      <w:hyperlink r:id="rId7" w:tgtFrame="_blank" w:history="1">
        <w:r w:rsidRPr="00BD4D8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 Grading Rubric</w:t>
        </w:r>
      </w:hyperlink>
      <w:r w:rsidRPr="00BD4D84">
        <w:rPr>
          <w:rFonts w:ascii="Arial" w:eastAsia="Times New Roman" w:hAnsi="Arial" w:cs="Arial"/>
          <w:color w:val="222222"/>
          <w:sz w:val="24"/>
          <w:szCs w:val="24"/>
        </w:rPr>
        <w:t> for details on how this activity will be graded.</w:t>
      </w:r>
    </w:p>
    <w:p w14:paraId="5A00F0A6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The described expectations meet the passing level of 80%. Students are directed to review the Discussion Grading Rubric for criteria which exceed expectations.</w:t>
      </w:r>
    </w:p>
    <w:p w14:paraId="711D02CB" w14:textId="77777777" w:rsidR="00BD4D84" w:rsidRPr="00BD4D84" w:rsidRDefault="00BD4D84" w:rsidP="00BD4D8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BD4D84">
        <w:rPr>
          <w:rFonts w:ascii="Poppins" w:eastAsia="Times New Roman" w:hAnsi="Poppins" w:cs="Poppins"/>
          <w:b/>
          <w:bCs/>
          <w:color w:val="222222"/>
          <w:sz w:val="27"/>
          <w:szCs w:val="27"/>
        </w:rPr>
        <w:t>Posting to the Discussion Forum</w:t>
      </w:r>
    </w:p>
    <w:p w14:paraId="01011492" w14:textId="77777777" w:rsidR="00BD4D84" w:rsidRPr="00BD4D84" w:rsidRDefault="00BD4D84" w:rsidP="00BD4D84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BD4D84">
        <w:rPr>
          <w:rFonts w:ascii="Arial" w:eastAsia="Times New Roman" w:hAnsi="Arial" w:cs="Arial"/>
          <w:color w:val="222222"/>
          <w:sz w:val="24"/>
          <w:szCs w:val="24"/>
        </w:rPr>
        <w:t>Select the appropriate </w:t>
      </w:r>
      <w:r w:rsidRPr="00BD4D84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Thread</w:t>
      </w:r>
      <w:r w:rsidRPr="00BD4D8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318ECB4" w14:textId="77777777" w:rsidR="00520DC4" w:rsidRDefault="00520DC4"/>
    <w:sectPr w:rsidR="0052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F96"/>
    <w:multiLevelType w:val="multilevel"/>
    <w:tmpl w:val="0EE4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61B1E"/>
    <w:multiLevelType w:val="multilevel"/>
    <w:tmpl w:val="FF80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5E3EA6"/>
    <w:multiLevelType w:val="multilevel"/>
    <w:tmpl w:val="593E1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C6FB1"/>
    <w:multiLevelType w:val="multilevel"/>
    <w:tmpl w:val="6620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911871">
    <w:abstractNumId w:val="0"/>
  </w:num>
  <w:num w:numId="2" w16cid:durableId="1564371882">
    <w:abstractNumId w:val="2"/>
  </w:num>
  <w:num w:numId="3" w16cid:durableId="715130588">
    <w:abstractNumId w:val="1"/>
  </w:num>
  <w:num w:numId="4" w16cid:durableId="1701512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84"/>
    <w:rsid w:val="00520DC4"/>
    <w:rsid w:val="00B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B8D"/>
  <w15:chartTrackingRefBased/>
  <w15:docId w15:val="{C0DC27F1-E5DE-45A9-92AF-FE794666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4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4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D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4D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4D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4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EE2E6"/>
            <w:right w:val="none" w:sz="0" w:space="0" w:color="auto"/>
          </w:divBdr>
          <w:divsChild>
            <w:div w:id="5964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content.embanet.com/RC/General/MSN/Rubrics/Discussion_Question_Rubric_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books/NBK430827/" TargetMode="External"/><Relationship Id="rId5" Type="http://schemas.openxmlformats.org/officeDocument/2006/relationships/hyperlink" Target="https://lmscontent.embanet.com/RC/MSN/NU646/Docs/Wk1_Preserving_Art_of_Psychotherapy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2023-01-06T07:22:00Z</dcterms:created>
  <dcterms:modified xsi:type="dcterms:W3CDTF">2023-01-06T07:29:00Z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0121ab99-bc9a-43be-8906-449103ee63dd</vt:lpwstr>
  </property>
</Properties>
</file>