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E2D8" w14:textId="77777777" w:rsidR="00E47151" w:rsidRPr="00E47151" w:rsidRDefault="00E47151" w:rsidP="00E47151">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E47151">
        <w:rPr>
          <w:rFonts w:ascii="Arial" w:eastAsia="Times New Roman" w:hAnsi="Arial" w:cs="Arial"/>
          <w:b/>
          <w:bCs/>
          <w:kern w:val="36"/>
          <w:sz w:val="48"/>
          <w:szCs w:val="48"/>
        </w:rPr>
        <w:t xml:space="preserve">NU-650-07-23PCSP Adv </w:t>
      </w:r>
      <w:proofErr w:type="spellStart"/>
      <w:r w:rsidRPr="00E47151">
        <w:rPr>
          <w:rFonts w:ascii="Arial" w:eastAsia="Times New Roman" w:hAnsi="Arial" w:cs="Arial"/>
          <w:b/>
          <w:bCs/>
          <w:kern w:val="36"/>
          <w:sz w:val="48"/>
          <w:szCs w:val="48"/>
        </w:rPr>
        <w:t>Hlth</w:t>
      </w:r>
      <w:proofErr w:type="spellEnd"/>
      <w:r w:rsidRPr="00E47151">
        <w:rPr>
          <w:rFonts w:ascii="Arial" w:eastAsia="Times New Roman" w:hAnsi="Arial" w:cs="Arial"/>
          <w:b/>
          <w:bCs/>
          <w:kern w:val="36"/>
          <w:sz w:val="48"/>
          <w:szCs w:val="48"/>
        </w:rPr>
        <w:t xml:space="preserve"> Assessment/Nursing</w:t>
      </w:r>
    </w:p>
    <w:p w14:paraId="6CA44F9C" w14:textId="77777777" w:rsidR="00E47151" w:rsidRPr="00E47151" w:rsidRDefault="00E47151" w:rsidP="00E4715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E47151">
          <w:rPr>
            <w:rFonts w:ascii="Times New Roman" w:eastAsia="Times New Roman" w:hAnsi="Times New Roman" w:cs="Times New Roman"/>
            <w:color w:val="0000FF"/>
            <w:sz w:val="24"/>
            <w:szCs w:val="24"/>
            <w:u w:val="single"/>
          </w:rPr>
          <w:t>Dashboard</w:t>
        </w:r>
      </w:hyperlink>
    </w:p>
    <w:p w14:paraId="768EF706" w14:textId="77777777" w:rsidR="00E47151" w:rsidRPr="00E47151" w:rsidRDefault="00E47151" w:rsidP="00E471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7151">
        <w:rPr>
          <w:rFonts w:ascii="Times New Roman" w:eastAsia="Times New Roman" w:hAnsi="Times New Roman" w:cs="Times New Roman"/>
          <w:sz w:val="24"/>
          <w:szCs w:val="24"/>
        </w:rPr>
        <w:t>My courses</w:t>
      </w:r>
    </w:p>
    <w:p w14:paraId="65A79BFC" w14:textId="77777777" w:rsidR="00E47151" w:rsidRPr="00E47151" w:rsidRDefault="00E47151" w:rsidP="00E4715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50-07-23PCSP Adv Hlth Assessment/Nursing" w:history="1">
        <w:r w:rsidRPr="00E47151">
          <w:rPr>
            <w:rFonts w:ascii="Times New Roman" w:eastAsia="Times New Roman" w:hAnsi="Times New Roman" w:cs="Times New Roman"/>
            <w:color w:val="0000FF"/>
            <w:sz w:val="24"/>
            <w:szCs w:val="24"/>
            <w:u w:val="single"/>
          </w:rPr>
          <w:t>NU-650-07-23PCSP</w:t>
        </w:r>
      </w:hyperlink>
    </w:p>
    <w:p w14:paraId="6A1807A8" w14:textId="77777777" w:rsidR="00E47151" w:rsidRPr="00E47151" w:rsidRDefault="00E47151" w:rsidP="00E4715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7151">
        <w:rPr>
          <w:rFonts w:ascii="Times New Roman" w:eastAsia="Times New Roman" w:hAnsi="Times New Roman" w:cs="Times New Roman"/>
          <w:sz w:val="24"/>
          <w:szCs w:val="24"/>
        </w:rPr>
        <w:t>Week 2: Exam Techniques, Exam Types, and Pain Assessment</w:t>
      </w:r>
    </w:p>
    <w:p w14:paraId="36EAB490" w14:textId="77777777" w:rsidR="00E47151" w:rsidRPr="00E47151" w:rsidRDefault="00E47151" w:rsidP="00E4715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Forum" w:history="1">
        <w:r w:rsidRPr="00E47151">
          <w:rPr>
            <w:rFonts w:ascii="Times New Roman" w:eastAsia="Times New Roman" w:hAnsi="Times New Roman" w:cs="Times New Roman"/>
            <w:color w:val="0000FF"/>
            <w:sz w:val="24"/>
            <w:szCs w:val="24"/>
            <w:u w:val="single"/>
          </w:rPr>
          <w:t>Week 2 Discussion 1: Pain</w:t>
        </w:r>
      </w:hyperlink>
    </w:p>
    <w:p w14:paraId="651DCDCE" w14:textId="77777777" w:rsidR="00E47151" w:rsidRPr="00E47151" w:rsidRDefault="00E47151" w:rsidP="00E47151">
      <w:pPr>
        <w:spacing w:after="0" w:line="240" w:lineRule="auto"/>
        <w:rPr>
          <w:rFonts w:ascii="Times New Roman" w:eastAsia="Times New Roman" w:hAnsi="Times New Roman" w:cs="Times New Roman"/>
          <w:sz w:val="24"/>
          <w:szCs w:val="24"/>
        </w:rPr>
      </w:pPr>
      <w:hyperlink r:id="rId8" w:history="1">
        <w:r w:rsidRPr="00E47151">
          <w:rPr>
            <w:rFonts w:ascii="Times New Roman" w:eastAsia="Times New Roman" w:hAnsi="Times New Roman" w:cs="Times New Roman"/>
            <w:color w:val="0000FF"/>
            <w:sz w:val="24"/>
            <w:szCs w:val="24"/>
            <w:u w:val="single"/>
          </w:rPr>
          <w:t> </w:t>
        </w:r>
      </w:hyperlink>
    </w:p>
    <w:p w14:paraId="436D3B57" w14:textId="77777777" w:rsidR="00E47151" w:rsidRPr="00E47151" w:rsidRDefault="00E47151" w:rsidP="00E47151">
      <w:pPr>
        <w:spacing w:after="100" w:afterAutospacing="1" w:line="240" w:lineRule="auto"/>
        <w:outlineLvl w:val="1"/>
        <w:rPr>
          <w:rFonts w:ascii="Arial" w:eastAsia="Times New Roman" w:hAnsi="Arial" w:cs="Arial"/>
          <w:b/>
          <w:bCs/>
          <w:color w:val="B40000"/>
          <w:sz w:val="36"/>
          <w:szCs w:val="36"/>
        </w:rPr>
      </w:pPr>
      <w:r w:rsidRPr="00E47151">
        <w:rPr>
          <w:rFonts w:ascii="Arial" w:eastAsia="Times New Roman" w:hAnsi="Arial" w:cs="Arial"/>
          <w:b/>
          <w:bCs/>
          <w:color w:val="B40000"/>
          <w:sz w:val="36"/>
          <w:szCs w:val="36"/>
        </w:rPr>
        <w:t>Week 2 Discussion 1: Pain</w:t>
      </w:r>
    </w:p>
    <w:p w14:paraId="508A5AD6" w14:textId="77777777" w:rsidR="00E47151" w:rsidRPr="00E47151" w:rsidRDefault="00E47151" w:rsidP="00E47151">
      <w:pPr>
        <w:spacing w:after="0" w:line="240" w:lineRule="auto"/>
        <w:rPr>
          <w:rFonts w:ascii="Times New Roman" w:eastAsia="Times New Roman" w:hAnsi="Times New Roman" w:cs="Times New Roman"/>
          <w:sz w:val="24"/>
          <w:szCs w:val="24"/>
        </w:rPr>
      </w:pPr>
      <w:r w:rsidRPr="00E47151">
        <w:rPr>
          <w:rFonts w:ascii="Times New Roman" w:eastAsia="Times New Roman" w:hAnsi="Times New Roman" w:cs="Times New Roman"/>
          <w:b/>
          <w:bCs/>
          <w:color w:val="212529"/>
          <w:sz w:val="23"/>
          <w:szCs w:val="23"/>
          <w:shd w:val="clear" w:color="auto" w:fill="E9ECEF"/>
        </w:rPr>
        <w:t>To do: </w:t>
      </w:r>
      <w:r w:rsidRPr="00E47151">
        <w:rPr>
          <w:rFonts w:ascii="Times New Roman" w:eastAsia="Times New Roman" w:hAnsi="Times New Roman" w:cs="Times New Roman"/>
          <w:color w:val="212529"/>
          <w:sz w:val="23"/>
          <w:szCs w:val="23"/>
          <w:shd w:val="clear" w:color="auto" w:fill="E9ECEF"/>
        </w:rPr>
        <w:t>Make forum posts: 1</w:t>
      </w:r>
    </w:p>
    <w:p w14:paraId="66CBA299"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b/>
          <w:bCs/>
          <w:color w:val="373A3C"/>
          <w:sz w:val="23"/>
          <w:szCs w:val="23"/>
        </w:rPr>
        <w:t>Value:</w:t>
      </w:r>
      <w:r w:rsidRPr="00E47151">
        <w:rPr>
          <w:rFonts w:ascii="Arial" w:eastAsia="Times New Roman" w:hAnsi="Arial" w:cs="Arial"/>
          <w:color w:val="373A3C"/>
          <w:sz w:val="23"/>
          <w:szCs w:val="23"/>
        </w:rPr>
        <w:t> 100 points</w:t>
      </w:r>
    </w:p>
    <w:p w14:paraId="2D29C623"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b/>
          <w:bCs/>
          <w:color w:val="373A3C"/>
          <w:sz w:val="23"/>
          <w:szCs w:val="23"/>
        </w:rPr>
        <w:t>Due:</w:t>
      </w:r>
      <w:r w:rsidRPr="00E47151">
        <w:rPr>
          <w:rFonts w:ascii="Arial" w:eastAsia="Times New Roman" w:hAnsi="Arial" w:cs="Arial"/>
          <w:color w:val="373A3C"/>
          <w:sz w:val="23"/>
          <w:szCs w:val="23"/>
        </w:rPr>
        <w:t> Create your initial post by </w:t>
      </w:r>
      <w:r w:rsidRPr="00E47151">
        <w:rPr>
          <w:rFonts w:ascii="Arial" w:eastAsia="Times New Roman" w:hAnsi="Arial" w:cs="Arial"/>
          <w:b/>
          <w:bCs/>
          <w:color w:val="373A3C"/>
          <w:sz w:val="23"/>
          <w:szCs w:val="23"/>
        </w:rPr>
        <w:t>Day 3</w:t>
      </w:r>
      <w:r w:rsidRPr="00E47151">
        <w:rPr>
          <w:rFonts w:ascii="Arial" w:eastAsia="Times New Roman" w:hAnsi="Arial" w:cs="Arial"/>
          <w:color w:val="373A3C"/>
          <w:sz w:val="23"/>
          <w:szCs w:val="23"/>
        </w:rPr>
        <w:t>. Reply to at least two of your classmates by </w:t>
      </w:r>
      <w:r w:rsidRPr="00E47151">
        <w:rPr>
          <w:rFonts w:ascii="Arial" w:eastAsia="Times New Roman" w:hAnsi="Arial" w:cs="Arial"/>
          <w:b/>
          <w:bCs/>
          <w:color w:val="373A3C"/>
          <w:sz w:val="23"/>
          <w:szCs w:val="23"/>
        </w:rPr>
        <w:t>Day 7</w:t>
      </w:r>
      <w:r w:rsidRPr="00E47151">
        <w:rPr>
          <w:rFonts w:ascii="Arial" w:eastAsia="Times New Roman" w:hAnsi="Arial" w:cs="Arial"/>
          <w:color w:val="373A3C"/>
          <w:sz w:val="23"/>
          <w:szCs w:val="23"/>
        </w:rPr>
        <w:t>.</w:t>
      </w:r>
    </w:p>
    <w:p w14:paraId="36A2FE8A"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b/>
          <w:bCs/>
          <w:color w:val="373A3C"/>
          <w:sz w:val="23"/>
          <w:szCs w:val="23"/>
        </w:rPr>
        <w:t>Grading Category:</w:t>
      </w:r>
      <w:r w:rsidRPr="00E47151">
        <w:rPr>
          <w:rFonts w:ascii="Arial" w:eastAsia="Times New Roman" w:hAnsi="Arial" w:cs="Arial"/>
          <w:color w:val="373A3C"/>
          <w:sz w:val="23"/>
          <w:szCs w:val="23"/>
        </w:rPr>
        <w:t> Assignments: Discussions/Journal</w:t>
      </w:r>
    </w:p>
    <w:p w14:paraId="260BB519"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t>Please refer to the </w:t>
      </w:r>
      <w:hyperlink r:id="rId9" w:tgtFrame="_blank" w:history="1">
        <w:r w:rsidRPr="00E47151">
          <w:rPr>
            <w:rFonts w:ascii="Arial" w:eastAsia="Times New Roman" w:hAnsi="Arial" w:cs="Arial"/>
            <w:color w:val="0000FF"/>
            <w:sz w:val="23"/>
            <w:szCs w:val="23"/>
            <w:u w:val="single"/>
          </w:rPr>
          <w:t>Grading Rubric</w:t>
        </w:r>
      </w:hyperlink>
      <w:r w:rsidRPr="00E47151">
        <w:rPr>
          <w:rFonts w:ascii="Arial" w:eastAsia="Times New Roman" w:hAnsi="Arial" w:cs="Arial"/>
          <w:color w:val="373A3C"/>
          <w:sz w:val="23"/>
          <w:szCs w:val="23"/>
        </w:rPr>
        <w:t> for details on how this activity will be graded.</w:t>
      </w:r>
    </w:p>
    <w:p w14:paraId="2A2F4611"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t>The described expectations meet the passing level of 80%. Students are directed to review the Discussion Grading Rubric for criteria that which exceed expectations.</w:t>
      </w:r>
    </w:p>
    <w:p w14:paraId="729FC6AD" w14:textId="77777777" w:rsidR="00E47151" w:rsidRPr="00E47151" w:rsidRDefault="00E47151" w:rsidP="00E47151">
      <w:pPr>
        <w:shd w:val="clear" w:color="auto" w:fill="FFFFFF"/>
        <w:spacing w:after="100" w:afterAutospacing="1" w:line="240" w:lineRule="auto"/>
        <w:outlineLvl w:val="2"/>
        <w:rPr>
          <w:rFonts w:ascii="Arial" w:eastAsia="Times New Roman" w:hAnsi="Arial" w:cs="Arial"/>
          <w:b/>
          <w:bCs/>
          <w:color w:val="B40000"/>
          <w:sz w:val="27"/>
          <w:szCs w:val="27"/>
        </w:rPr>
      </w:pPr>
      <w:r w:rsidRPr="00E47151">
        <w:rPr>
          <w:rFonts w:ascii="Arial" w:eastAsia="Times New Roman" w:hAnsi="Arial" w:cs="Arial"/>
          <w:b/>
          <w:bCs/>
          <w:color w:val="B40000"/>
          <w:sz w:val="27"/>
          <w:szCs w:val="27"/>
        </w:rPr>
        <w:t>Objective</w:t>
      </w:r>
    </w:p>
    <w:p w14:paraId="7695C624"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t>The purpose of this discussion is to consider how individual factors can impact a patient’s response and beliefs about pain.</w:t>
      </w:r>
    </w:p>
    <w:p w14:paraId="6ADF5779" w14:textId="77777777" w:rsidR="00E47151" w:rsidRPr="00E47151" w:rsidRDefault="00E47151" w:rsidP="00E47151">
      <w:pPr>
        <w:shd w:val="clear" w:color="auto" w:fill="FFFFFF"/>
        <w:spacing w:after="100" w:afterAutospacing="1" w:line="240" w:lineRule="auto"/>
        <w:outlineLvl w:val="3"/>
        <w:rPr>
          <w:rFonts w:ascii="Arial" w:eastAsia="Times New Roman" w:hAnsi="Arial" w:cs="Arial"/>
          <w:b/>
          <w:bCs/>
          <w:color w:val="373A3C"/>
          <w:sz w:val="24"/>
          <w:szCs w:val="24"/>
        </w:rPr>
      </w:pPr>
      <w:r w:rsidRPr="00E47151">
        <w:rPr>
          <w:rFonts w:ascii="Arial" w:eastAsia="Times New Roman" w:hAnsi="Arial" w:cs="Arial"/>
          <w:b/>
          <w:bCs/>
          <w:color w:val="373A3C"/>
          <w:sz w:val="24"/>
          <w:szCs w:val="24"/>
        </w:rPr>
        <w:t>**Please note the following:</w:t>
      </w:r>
    </w:p>
    <w:p w14:paraId="152BBBAA" w14:textId="77777777" w:rsidR="00E47151" w:rsidRPr="00E47151" w:rsidRDefault="00E47151" w:rsidP="00E47151">
      <w:pPr>
        <w:numPr>
          <w:ilvl w:val="0"/>
          <w:numId w:val="2"/>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E47151">
        <w:rPr>
          <w:rFonts w:ascii="Arial" w:eastAsia="Times New Roman" w:hAnsi="Arial" w:cs="Arial"/>
          <w:color w:val="373A3C"/>
          <w:sz w:val="23"/>
          <w:szCs w:val="23"/>
        </w:rPr>
        <w:t>Scholarly sources include current peer-reviewed sources, practice guidelines from professional organizations, and databases used for clinical decisions making (such as UpToDate). Your course materials, textbooks, and websites do not count as scholarly sources.</w:t>
      </w:r>
    </w:p>
    <w:p w14:paraId="49CB223A" w14:textId="77777777" w:rsidR="00E47151" w:rsidRPr="00E47151" w:rsidRDefault="00E47151" w:rsidP="00E47151">
      <w:pPr>
        <w:numPr>
          <w:ilvl w:val="0"/>
          <w:numId w:val="2"/>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E47151">
        <w:rPr>
          <w:rFonts w:ascii="Arial" w:eastAsia="Times New Roman" w:hAnsi="Arial" w:cs="Arial"/>
          <w:color w:val="373A3C"/>
          <w:sz w:val="23"/>
          <w:szCs w:val="23"/>
        </w:rPr>
        <w:t xml:space="preserve">In order to obtain full </w:t>
      </w:r>
      <w:proofErr w:type="gramStart"/>
      <w:r w:rsidRPr="00E47151">
        <w:rPr>
          <w:rFonts w:ascii="Arial" w:eastAsia="Times New Roman" w:hAnsi="Arial" w:cs="Arial"/>
          <w:color w:val="373A3C"/>
          <w:sz w:val="23"/>
          <w:szCs w:val="23"/>
        </w:rPr>
        <w:t>credit</w:t>
      </w:r>
      <w:proofErr w:type="gramEnd"/>
      <w:r w:rsidRPr="00E47151">
        <w:rPr>
          <w:rFonts w:ascii="Arial" w:eastAsia="Times New Roman" w:hAnsi="Arial" w:cs="Arial"/>
          <w:color w:val="373A3C"/>
          <w:sz w:val="23"/>
          <w:szCs w:val="23"/>
        </w:rPr>
        <w:t xml:space="preserve"> you must interact on more than three days. Posting your initial post and each peer post on a different day for three days total is only an 8/10 for this section of the rubric. An additional post that is substantive and adds to the conversation (not just “I agree” or “nice work”) is required to get 10/10 in this area of the rubric.</w:t>
      </w:r>
    </w:p>
    <w:p w14:paraId="10ECF120" w14:textId="77777777" w:rsidR="00E47151" w:rsidRPr="00E47151" w:rsidRDefault="00E47151" w:rsidP="00E47151">
      <w:pPr>
        <w:numPr>
          <w:ilvl w:val="0"/>
          <w:numId w:val="2"/>
        </w:numPr>
        <w:shd w:val="clear" w:color="auto" w:fill="FFFFFF"/>
        <w:spacing w:before="100" w:beforeAutospacing="1" w:after="100" w:afterAutospacing="1" w:line="240" w:lineRule="auto"/>
        <w:ind w:left="495"/>
        <w:rPr>
          <w:rFonts w:ascii="Arial" w:eastAsia="Times New Roman" w:hAnsi="Arial" w:cs="Arial"/>
          <w:color w:val="373A3C"/>
          <w:sz w:val="23"/>
          <w:szCs w:val="23"/>
        </w:rPr>
      </w:pPr>
      <w:r w:rsidRPr="00E47151">
        <w:rPr>
          <w:rFonts w:ascii="Arial" w:eastAsia="Times New Roman" w:hAnsi="Arial" w:cs="Arial"/>
          <w:color w:val="373A3C"/>
          <w:sz w:val="23"/>
          <w:szCs w:val="23"/>
        </w:rPr>
        <w:t>A 100 in the discussion means you have exceeded the minimum requirements and the faculty does not have any suggestions for room for improvement for you.</w:t>
      </w:r>
    </w:p>
    <w:p w14:paraId="6CEB1B3C" w14:textId="77777777" w:rsidR="00E47151" w:rsidRPr="00E47151" w:rsidRDefault="00E47151" w:rsidP="00E47151">
      <w:pPr>
        <w:shd w:val="clear" w:color="auto" w:fill="FFFFFF"/>
        <w:spacing w:after="100" w:afterAutospacing="1" w:line="240" w:lineRule="auto"/>
        <w:outlineLvl w:val="2"/>
        <w:rPr>
          <w:rFonts w:ascii="Arial" w:eastAsia="Times New Roman" w:hAnsi="Arial" w:cs="Arial"/>
          <w:b/>
          <w:bCs/>
          <w:color w:val="B40000"/>
          <w:sz w:val="27"/>
          <w:szCs w:val="27"/>
        </w:rPr>
      </w:pPr>
      <w:r w:rsidRPr="00E47151">
        <w:rPr>
          <w:rFonts w:ascii="Arial" w:eastAsia="Times New Roman" w:hAnsi="Arial" w:cs="Arial"/>
          <w:b/>
          <w:bCs/>
          <w:color w:val="B40000"/>
          <w:sz w:val="27"/>
          <w:szCs w:val="27"/>
        </w:rPr>
        <w:t>Initial Post</w:t>
      </w:r>
    </w:p>
    <w:p w14:paraId="1280B8FF"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lastRenderedPageBreak/>
        <w:t xml:space="preserve">Examine another culture other than your own. What are common beliefs from this culture surrounding acute and chronic pain? Explain how this culture's beliefs could potentially impact how an individual from this culture feels about acute and chronic pain. When </w:t>
      </w:r>
      <w:proofErr w:type="gramStart"/>
      <w:r w:rsidRPr="00E47151">
        <w:rPr>
          <w:rFonts w:ascii="Arial" w:eastAsia="Times New Roman" w:hAnsi="Arial" w:cs="Arial"/>
          <w:color w:val="373A3C"/>
          <w:sz w:val="23"/>
          <w:szCs w:val="23"/>
        </w:rPr>
        <w:t>taking into account</w:t>
      </w:r>
      <w:proofErr w:type="gramEnd"/>
      <w:r w:rsidRPr="00E47151">
        <w:rPr>
          <w:rFonts w:ascii="Arial" w:eastAsia="Times New Roman" w:hAnsi="Arial" w:cs="Arial"/>
          <w:color w:val="373A3C"/>
          <w:sz w:val="23"/>
          <w:szCs w:val="23"/>
        </w:rPr>
        <w:t xml:space="preserve"> these potential beliefs, what are some questions you would ask the patient during their pain assessment to become informed about their personal beliefs? How might you explore their expectations regarding your treatment of pain?</w:t>
      </w:r>
    </w:p>
    <w:p w14:paraId="6F45CD33"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t>Your initial post should use at least three scholarly sources to support your description of how the relationship and/or assessment may be affected.</w:t>
      </w:r>
    </w:p>
    <w:p w14:paraId="63DE1111" w14:textId="77777777" w:rsidR="00E47151" w:rsidRPr="00E47151" w:rsidRDefault="00E47151" w:rsidP="00E47151">
      <w:pPr>
        <w:shd w:val="clear" w:color="auto" w:fill="FFFFFF"/>
        <w:spacing w:after="100" w:afterAutospacing="1" w:line="240" w:lineRule="auto"/>
        <w:outlineLvl w:val="2"/>
        <w:rPr>
          <w:rFonts w:ascii="Arial" w:eastAsia="Times New Roman" w:hAnsi="Arial" w:cs="Arial"/>
          <w:b/>
          <w:bCs/>
          <w:color w:val="B40000"/>
          <w:sz w:val="27"/>
          <w:szCs w:val="27"/>
        </w:rPr>
      </w:pPr>
      <w:r w:rsidRPr="00E47151">
        <w:rPr>
          <w:rFonts w:ascii="Arial" w:eastAsia="Times New Roman" w:hAnsi="Arial" w:cs="Arial"/>
          <w:b/>
          <w:bCs/>
          <w:color w:val="B40000"/>
          <w:sz w:val="27"/>
          <w:szCs w:val="27"/>
        </w:rPr>
        <w:t>Response Posts</w:t>
      </w:r>
    </w:p>
    <w:p w14:paraId="5941969C"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t>Please respond to a minimum of two peers’ initial posts. Your reply post should include a method to adequately assess pain in a patient from this culture with a rationale for why you chose this method. You should also include how your understanding of cultural beliefs surrounding pain would assist you in your assessment and care of this patient.</w:t>
      </w:r>
    </w:p>
    <w:p w14:paraId="443BCBEB" w14:textId="77777777" w:rsidR="00E47151" w:rsidRPr="00E47151" w:rsidRDefault="00E47151" w:rsidP="00E47151">
      <w:pPr>
        <w:shd w:val="clear" w:color="auto" w:fill="FFFFFF"/>
        <w:spacing w:after="100" w:afterAutospacing="1" w:line="240" w:lineRule="auto"/>
        <w:rPr>
          <w:rFonts w:ascii="Arial" w:eastAsia="Times New Roman" w:hAnsi="Arial" w:cs="Arial"/>
          <w:color w:val="373A3C"/>
          <w:sz w:val="23"/>
          <w:szCs w:val="23"/>
        </w:rPr>
      </w:pPr>
      <w:r w:rsidRPr="00E47151">
        <w:rPr>
          <w:rFonts w:ascii="Arial" w:eastAsia="Times New Roman" w:hAnsi="Arial" w:cs="Arial"/>
          <w:color w:val="373A3C"/>
          <w:sz w:val="23"/>
          <w:szCs w:val="23"/>
        </w:rPr>
        <w:t>Each peer response should include at least two scholarly sources to support your work.</w:t>
      </w:r>
    </w:p>
    <w:p w14:paraId="7870E378" w14:textId="77777777" w:rsidR="00E47151" w:rsidRDefault="00E47151"/>
    <w:sectPr w:rsidR="00E471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E6ADF"/>
    <w:multiLevelType w:val="multilevel"/>
    <w:tmpl w:val="5D3E9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BC3316"/>
    <w:multiLevelType w:val="multilevel"/>
    <w:tmpl w:val="0EE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8302186">
    <w:abstractNumId w:val="0"/>
  </w:num>
  <w:num w:numId="2" w16cid:durableId="163860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51"/>
    <w:rsid w:val="00E4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2C1E"/>
  <w15:chartTrackingRefBased/>
  <w15:docId w15:val="{98E3FC1A-E756-4B09-84DE-C8B4CC1C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2066">
      <w:bodyDiv w:val="1"/>
      <w:marLeft w:val="0"/>
      <w:marRight w:val="0"/>
      <w:marTop w:val="0"/>
      <w:marBottom w:val="0"/>
      <w:divBdr>
        <w:top w:val="none" w:sz="0" w:space="0" w:color="auto"/>
        <w:left w:val="none" w:sz="0" w:space="0" w:color="auto"/>
        <w:bottom w:val="none" w:sz="0" w:space="0" w:color="auto"/>
        <w:right w:val="none" w:sz="0" w:space="0" w:color="auto"/>
      </w:divBdr>
      <w:divsChild>
        <w:div w:id="37290172">
          <w:marLeft w:val="0"/>
          <w:marRight w:val="0"/>
          <w:marTop w:val="0"/>
          <w:marBottom w:val="0"/>
          <w:divBdr>
            <w:top w:val="none" w:sz="0" w:space="0" w:color="auto"/>
            <w:left w:val="none" w:sz="0" w:space="0" w:color="auto"/>
            <w:bottom w:val="none" w:sz="0" w:space="0" w:color="auto"/>
            <w:right w:val="none" w:sz="0" w:space="0" w:color="auto"/>
          </w:divBdr>
          <w:divsChild>
            <w:div w:id="1586376674">
              <w:marLeft w:val="0"/>
              <w:marRight w:val="0"/>
              <w:marTop w:val="0"/>
              <w:marBottom w:val="0"/>
              <w:divBdr>
                <w:top w:val="single" w:sz="6" w:space="0" w:color="E1E5E9"/>
                <w:left w:val="single" w:sz="6" w:space="0" w:color="E1E5E9"/>
                <w:bottom w:val="single" w:sz="6" w:space="0" w:color="E1E5E9"/>
                <w:right w:val="single" w:sz="6" w:space="0" w:color="E1E5E9"/>
              </w:divBdr>
              <w:divsChild>
                <w:div w:id="1314066849">
                  <w:marLeft w:val="0"/>
                  <w:marRight w:val="0"/>
                  <w:marTop w:val="0"/>
                  <w:marBottom w:val="0"/>
                  <w:divBdr>
                    <w:top w:val="none" w:sz="0" w:space="0" w:color="auto"/>
                    <w:left w:val="none" w:sz="0" w:space="0" w:color="auto"/>
                    <w:bottom w:val="none" w:sz="0" w:space="0" w:color="auto"/>
                    <w:right w:val="none" w:sz="0" w:space="0" w:color="auto"/>
                  </w:divBdr>
                  <w:divsChild>
                    <w:div w:id="2103335064">
                      <w:marLeft w:val="0"/>
                      <w:marRight w:val="0"/>
                      <w:marTop w:val="0"/>
                      <w:marBottom w:val="0"/>
                      <w:divBdr>
                        <w:top w:val="none" w:sz="0" w:space="0" w:color="auto"/>
                        <w:left w:val="none" w:sz="0" w:space="0" w:color="auto"/>
                        <w:bottom w:val="none" w:sz="0" w:space="0" w:color="auto"/>
                        <w:right w:val="none" w:sz="0" w:space="0" w:color="auto"/>
                      </w:divBdr>
                      <w:divsChild>
                        <w:div w:id="1974940128">
                          <w:marLeft w:val="0"/>
                          <w:marRight w:val="0"/>
                          <w:marTop w:val="0"/>
                          <w:marBottom w:val="0"/>
                          <w:divBdr>
                            <w:top w:val="none" w:sz="0" w:space="0" w:color="auto"/>
                            <w:left w:val="none" w:sz="0" w:space="0" w:color="auto"/>
                            <w:bottom w:val="none" w:sz="0" w:space="0" w:color="auto"/>
                            <w:right w:val="none" w:sz="0" w:space="0" w:color="auto"/>
                          </w:divBdr>
                          <w:divsChild>
                            <w:div w:id="2107727701">
                              <w:marLeft w:val="0"/>
                              <w:marRight w:val="0"/>
                              <w:marTop w:val="0"/>
                              <w:marBottom w:val="0"/>
                              <w:divBdr>
                                <w:top w:val="none" w:sz="0" w:space="0" w:color="auto"/>
                                <w:left w:val="none" w:sz="0" w:space="0" w:color="auto"/>
                                <w:bottom w:val="none" w:sz="0" w:space="0" w:color="auto"/>
                                <w:right w:val="none" w:sz="0" w:space="0" w:color="auto"/>
                              </w:divBdr>
                              <w:divsChild>
                                <w:div w:id="167433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3839">
                      <w:marLeft w:val="0"/>
                      <w:marRight w:val="0"/>
                      <w:marTop w:val="0"/>
                      <w:marBottom w:val="0"/>
                      <w:divBdr>
                        <w:top w:val="none" w:sz="0" w:space="0" w:color="auto"/>
                        <w:left w:val="none" w:sz="0" w:space="0" w:color="auto"/>
                        <w:bottom w:val="none" w:sz="0" w:space="0" w:color="auto"/>
                        <w:right w:val="none" w:sz="0" w:space="0" w:color="auto"/>
                      </w:divBdr>
                      <w:divsChild>
                        <w:div w:id="15781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19523">
          <w:marLeft w:val="-225"/>
          <w:marRight w:val="-225"/>
          <w:marTop w:val="0"/>
          <w:marBottom w:val="0"/>
          <w:divBdr>
            <w:top w:val="none" w:sz="0" w:space="0" w:color="auto"/>
            <w:left w:val="none" w:sz="0" w:space="0" w:color="auto"/>
            <w:bottom w:val="none" w:sz="0" w:space="0" w:color="auto"/>
            <w:right w:val="none" w:sz="0" w:space="0" w:color="auto"/>
          </w:divBdr>
          <w:divsChild>
            <w:div w:id="799886663">
              <w:marLeft w:val="0"/>
              <w:marRight w:val="0"/>
              <w:marTop w:val="0"/>
              <w:marBottom w:val="0"/>
              <w:divBdr>
                <w:top w:val="none" w:sz="0" w:space="0" w:color="auto"/>
                <w:left w:val="none" w:sz="0" w:space="0" w:color="auto"/>
                <w:bottom w:val="none" w:sz="0" w:space="0" w:color="auto"/>
                <w:right w:val="none" w:sz="0" w:space="0" w:color="auto"/>
              </w:divBdr>
              <w:divsChild>
                <w:div w:id="217473915">
                  <w:marLeft w:val="0"/>
                  <w:marRight w:val="0"/>
                  <w:marTop w:val="0"/>
                  <w:marBottom w:val="0"/>
                  <w:divBdr>
                    <w:top w:val="none" w:sz="0" w:space="0" w:color="auto"/>
                    <w:left w:val="none" w:sz="0" w:space="0" w:color="auto"/>
                    <w:bottom w:val="none" w:sz="0" w:space="0" w:color="auto"/>
                    <w:right w:val="none" w:sz="0" w:space="0" w:color="auto"/>
                  </w:divBdr>
                  <w:divsChild>
                    <w:div w:id="1553691333">
                      <w:marLeft w:val="0"/>
                      <w:marRight w:val="0"/>
                      <w:marTop w:val="0"/>
                      <w:marBottom w:val="0"/>
                      <w:divBdr>
                        <w:top w:val="none" w:sz="0" w:space="0" w:color="auto"/>
                        <w:left w:val="none" w:sz="0" w:space="0" w:color="auto"/>
                        <w:bottom w:val="none" w:sz="0" w:space="0" w:color="auto"/>
                        <w:right w:val="none" w:sz="0" w:space="0" w:color="auto"/>
                      </w:divBdr>
                      <w:divsChild>
                        <w:div w:id="1279411200">
                          <w:marLeft w:val="0"/>
                          <w:marRight w:val="0"/>
                          <w:marTop w:val="0"/>
                          <w:marBottom w:val="0"/>
                          <w:divBdr>
                            <w:top w:val="none" w:sz="0" w:space="0" w:color="auto"/>
                            <w:left w:val="none" w:sz="0" w:space="0" w:color="auto"/>
                            <w:bottom w:val="none" w:sz="0" w:space="0" w:color="auto"/>
                            <w:right w:val="none" w:sz="0" w:space="0" w:color="auto"/>
                          </w:divBdr>
                          <w:divsChild>
                            <w:div w:id="938101327">
                              <w:marLeft w:val="0"/>
                              <w:marRight w:val="0"/>
                              <w:marTop w:val="0"/>
                              <w:marBottom w:val="0"/>
                              <w:divBdr>
                                <w:top w:val="none" w:sz="0" w:space="0" w:color="auto"/>
                                <w:left w:val="none" w:sz="0" w:space="0" w:color="auto"/>
                                <w:bottom w:val="none" w:sz="0" w:space="0" w:color="auto"/>
                                <w:right w:val="none" w:sz="0" w:space="0" w:color="auto"/>
                              </w:divBdr>
                              <w:divsChild>
                                <w:div w:id="2073457483">
                                  <w:marLeft w:val="0"/>
                                  <w:marRight w:val="0"/>
                                  <w:marTop w:val="0"/>
                                  <w:marBottom w:val="0"/>
                                  <w:divBdr>
                                    <w:top w:val="none" w:sz="0" w:space="0" w:color="auto"/>
                                    <w:left w:val="none" w:sz="0" w:space="0" w:color="auto"/>
                                    <w:bottom w:val="none" w:sz="0" w:space="0" w:color="auto"/>
                                    <w:right w:val="none" w:sz="0" w:space="0" w:color="auto"/>
                                  </w:divBdr>
                                  <w:divsChild>
                                    <w:div w:id="9455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84900">
                  <w:marLeft w:val="0"/>
                  <w:marRight w:val="0"/>
                  <w:marTop w:val="0"/>
                  <w:marBottom w:val="0"/>
                  <w:divBdr>
                    <w:top w:val="none" w:sz="0" w:space="0" w:color="auto"/>
                    <w:left w:val="none" w:sz="0" w:space="0" w:color="auto"/>
                    <w:bottom w:val="none" w:sz="0" w:space="0" w:color="auto"/>
                    <w:right w:val="none" w:sz="0" w:space="0" w:color="auto"/>
                  </w:divBdr>
                  <w:divsChild>
                    <w:div w:id="817695047">
                      <w:marLeft w:val="0"/>
                      <w:marRight w:val="0"/>
                      <w:marTop w:val="0"/>
                      <w:marBottom w:val="0"/>
                      <w:divBdr>
                        <w:top w:val="none" w:sz="0" w:space="0" w:color="auto"/>
                        <w:left w:val="none" w:sz="0" w:space="0" w:color="auto"/>
                        <w:bottom w:val="single" w:sz="6" w:space="0" w:color="DEE2E6"/>
                        <w:right w:val="none" w:sz="0" w:space="0" w:color="auto"/>
                      </w:divBdr>
                      <w:divsChild>
                        <w:div w:id="427771657">
                          <w:marLeft w:val="0"/>
                          <w:marRight w:val="0"/>
                          <w:marTop w:val="0"/>
                          <w:marBottom w:val="0"/>
                          <w:divBdr>
                            <w:top w:val="none" w:sz="0" w:space="0" w:color="auto"/>
                            <w:left w:val="none" w:sz="0" w:space="0" w:color="auto"/>
                            <w:bottom w:val="none" w:sz="0" w:space="0" w:color="auto"/>
                            <w:right w:val="none" w:sz="0" w:space="0" w:color="auto"/>
                          </w:divBdr>
                          <w:divsChild>
                            <w:div w:id="21362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2727">
                      <w:marLeft w:val="0"/>
                      <w:marRight w:val="0"/>
                      <w:marTop w:val="0"/>
                      <w:marBottom w:val="0"/>
                      <w:divBdr>
                        <w:top w:val="none" w:sz="0" w:space="0" w:color="auto"/>
                        <w:left w:val="none" w:sz="0" w:space="0" w:color="auto"/>
                        <w:bottom w:val="none" w:sz="0" w:space="0" w:color="auto"/>
                        <w:right w:val="none" w:sz="0" w:space="0" w:color="auto"/>
                      </w:divBdr>
                      <w:divsChild>
                        <w:div w:id="1590575310">
                          <w:marLeft w:val="0"/>
                          <w:marRight w:val="0"/>
                          <w:marTop w:val="0"/>
                          <w:marBottom w:val="0"/>
                          <w:divBdr>
                            <w:top w:val="none" w:sz="0" w:space="0" w:color="auto"/>
                            <w:left w:val="none" w:sz="0" w:space="0" w:color="auto"/>
                            <w:bottom w:val="none" w:sz="0" w:space="0" w:color="auto"/>
                            <w:right w:val="none" w:sz="0" w:space="0" w:color="auto"/>
                          </w:divBdr>
                          <w:divsChild>
                            <w:div w:id="1151096497">
                              <w:marLeft w:val="0"/>
                              <w:marRight w:val="0"/>
                              <w:marTop w:val="0"/>
                              <w:marBottom w:val="0"/>
                              <w:divBdr>
                                <w:top w:val="none" w:sz="0" w:space="0" w:color="auto"/>
                                <w:left w:val="none" w:sz="0" w:space="0" w:color="auto"/>
                                <w:bottom w:val="none" w:sz="0" w:space="0" w:color="auto"/>
                                <w:right w:val="none" w:sz="0" w:space="0" w:color="auto"/>
                              </w:divBdr>
                              <w:divsChild>
                                <w:div w:id="13854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04204" TargetMode="External"/><Relationship Id="rId3" Type="http://schemas.openxmlformats.org/officeDocument/2006/relationships/settings" Target="settings.xml"/><Relationship Id="rId7" Type="http://schemas.openxmlformats.org/officeDocument/2006/relationships/hyperlink" Target="https://myonline.regiscollege.edu/mod/forum/view.php?id=6042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course/view.php?id=4529" TargetMode="External"/><Relationship Id="rId11" Type="http://schemas.openxmlformats.org/officeDocument/2006/relationships/theme" Target="theme/theme1.xml"/><Relationship Id="rId5" Type="http://schemas.openxmlformats.org/officeDocument/2006/relationships/hyperlink" Target="https://myonline.regiscollege.edu/m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2023-01-09T06:49:00Z</dcterms:created>
  <dcterms:modified xsi:type="dcterms:W3CDTF">2023-01-09T06:59:00Z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8d0e9e51-1625-448b-8bc4-41c501045c59</vt:lpwstr>
  </property>
</Properties>
</file>