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3FAE" w14:textId="77777777" w:rsidR="003E6F6A" w:rsidRDefault="003E6F6A" w:rsidP="00383D21">
      <w:pPr>
        <w:spacing w:line="480" w:lineRule="auto"/>
        <w:ind w:firstLine="720"/>
        <w:jc w:val="both"/>
        <w:rPr>
          <w:rFonts w:ascii="Times New Roman" w:hAnsi="Times New Roman" w:cs="Times New Roman"/>
          <w:sz w:val="24"/>
          <w:szCs w:val="24"/>
        </w:rPr>
      </w:pPr>
    </w:p>
    <w:p w14:paraId="121DA72B" w14:textId="77777777" w:rsidR="003E6F6A" w:rsidRDefault="003E6F6A" w:rsidP="00383D21">
      <w:pPr>
        <w:spacing w:line="480" w:lineRule="auto"/>
        <w:ind w:firstLine="720"/>
        <w:jc w:val="both"/>
        <w:rPr>
          <w:rFonts w:ascii="Times New Roman" w:hAnsi="Times New Roman" w:cs="Times New Roman"/>
          <w:sz w:val="24"/>
          <w:szCs w:val="24"/>
        </w:rPr>
      </w:pPr>
    </w:p>
    <w:p w14:paraId="7D94F215" w14:textId="77777777" w:rsidR="003E6F6A" w:rsidRDefault="003E6F6A" w:rsidP="00383D21">
      <w:pPr>
        <w:spacing w:line="480" w:lineRule="auto"/>
        <w:ind w:firstLine="720"/>
        <w:jc w:val="both"/>
        <w:rPr>
          <w:rFonts w:ascii="Times New Roman" w:hAnsi="Times New Roman" w:cs="Times New Roman"/>
          <w:sz w:val="24"/>
          <w:szCs w:val="24"/>
        </w:rPr>
      </w:pPr>
    </w:p>
    <w:p w14:paraId="7B644585" w14:textId="1812B4F6" w:rsidR="003E6F6A" w:rsidRPr="008C016E" w:rsidRDefault="003E6F6A" w:rsidP="003E6F6A">
      <w:pPr>
        <w:spacing w:line="480" w:lineRule="auto"/>
        <w:ind w:firstLine="720"/>
        <w:jc w:val="center"/>
        <w:rPr>
          <w:rFonts w:ascii="Times New Roman" w:hAnsi="Times New Roman" w:cs="Times New Roman"/>
          <w:b/>
          <w:bCs/>
          <w:sz w:val="24"/>
          <w:szCs w:val="24"/>
        </w:rPr>
      </w:pPr>
      <w:r w:rsidRPr="008C016E">
        <w:rPr>
          <w:rFonts w:ascii="Times New Roman" w:hAnsi="Times New Roman" w:cs="Times New Roman"/>
          <w:b/>
          <w:bCs/>
          <w:sz w:val="24"/>
          <w:szCs w:val="24"/>
        </w:rPr>
        <w:t xml:space="preserve">Topic 1 DQ </w:t>
      </w:r>
      <w:r>
        <w:rPr>
          <w:rFonts w:ascii="Times New Roman" w:hAnsi="Times New Roman" w:cs="Times New Roman"/>
          <w:b/>
          <w:bCs/>
          <w:sz w:val="24"/>
          <w:szCs w:val="24"/>
        </w:rPr>
        <w:t>2</w:t>
      </w:r>
    </w:p>
    <w:p w14:paraId="50CBF2C8" w14:textId="77777777" w:rsidR="003E6F6A" w:rsidRPr="008C016E" w:rsidRDefault="003E6F6A" w:rsidP="003E6F6A">
      <w:pPr>
        <w:spacing w:line="480" w:lineRule="auto"/>
        <w:ind w:firstLine="720"/>
        <w:jc w:val="center"/>
        <w:rPr>
          <w:rFonts w:ascii="Times New Roman" w:hAnsi="Times New Roman" w:cs="Times New Roman"/>
          <w:sz w:val="24"/>
          <w:szCs w:val="24"/>
        </w:rPr>
      </w:pPr>
      <w:r w:rsidRPr="008C016E">
        <w:rPr>
          <w:rFonts w:ascii="Times New Roman" w:hAnsi="Times New Roman" w:cs="Times New Roman"/>
          <w:sz w:val="24"/>
          <w:szCs w:val="24"/>
        </w:rPr>
        <w:t>Student’s name</w:t>
      </w:r>
    </w:p>
    <w:p w14:paraId="3B2DB90D" w14:textId="77777777" w:rsidR="003E6F6A" w:rsidRPr="008C016E" w:rsidRDefault="003E6F6A" w:rsidP="003E6F6A">
      <w:pPr>
        <w:spacing w:line="480" w:lineRule="auto"/>
        <w:ind w:firstLine="720"/>
        <w:jc w:val="center"/>
        <w:rPr>
          <w:rFonts w:ascii="Times New Roman" w:hAnsi="Times New Roman" w:cs="Times New Roman"/>
          <w:sz w:val="24"/>
          <w:szCs w:val="24"/>
        </w:rPr>
      </w:pPr>
      <w:r w:rsidRPr="008C016E">
        <w:rPr>
          <w:rFonts w:ascii="Times New Roman" w:hAnsi="Times New Roman" w:cs="Times New Roman"/>
          <w:sz w:val="24"/>
          <w:szCs w:val="24"/>
        </w:rPr>
        <w:t>Institutional affiliation</w:t>
      </w:r>
    </w:p>
    <w:p w14:paraId="6420EBC1" w14:textId="77777777" w:rsidR="003E6F6A" w:rsidRPr="008C016E" w:rsidRDefault="003E6F6A" w:rsidP="003E6F6A">
      <w:pPr>
        <w:spacing w:line="480" w:lineRule="auto"/>
        <w:ind w:firstLine="720"/>
        <w:jc w:val="center"/>
        <w:rPr>
          <w:rFonts w:ascii="Times New Roman" w:hAnsi="Times New Roman" w:cs="Times New Roman"/>
          <w:sz w:val="24"/>
          <w:szCs w:val="24"/>
        </w:rPr>
      </w:pPr>
      <w:r w:rsidRPr="008C016E">
        <w:rPr>
          <w:rFonts w:ascii="Times New Roman" w:hAnsi="Times New Roman" w:cs="Times New Roman"/>
          <w:sz w:val="24"/>
          <w:szCs w:val="24"/>
        </w:rPr>
        <w:t>Professor’s name</w:t>
      </w:r>
    </w:p>
    <w:p w14:paraId="5E01489E" w14:textId="77777777" w:rsidR="003E6F6A" w:rsidRPr="008C016E" w:rsidRDefault="003E6F6A" w:rsidP="003E6F6A">
      <w:pPr>
        <w:spacing w:line="480" w:lineRule="auto"/>
        <w:ind w:firstLine="720"/>
        <w:jc w:val="center"/>
        <w:rPr>
          <w:rFonts w:ascii="Times New Roman" w:hAnsi="Times New Roman" w:cs="Times New Roman"/>
          <w:sz w:val="24"/>
          <w:szCs w:val="24"/>
        </w:rPr>
      </w:pPr>
      <w:r w:rsidRPr="008C016E">
        <w:rPr>
          <w:rFonts w:ascii="Times New Roman" w:hAnsi="Times New Roman" w:cs="Times New Roman"/>
          <w:sz w:val="24"/>
          <w:szCs w:val="24"/>
        </w:rPr>
        <w:t>Course title</w:t>
      </w:r>
    </w:p>
    <w:p w14:paraId="724BB8C0" w14:textId="77777777" w:rsidR="003E6F6A" w:rsidRPr="008C016E" w:rsidRDefault="003E6F6A" w:rsidP="003E6F6A">
      <w:pPr>
        <w:shd w:val="clear" w:color="auto" w:fill="FFFFFF"/>
        <w:spacing w:before="150" w:after="75" w:line="480" w:lineRule="auto"/>
        <w:ind w:left="720"/>
        <w:jc w:val="center"/>
        <w:rPr>
          <w:rFonts w:ascii="Times New Roman" w:eastAsia="Times New Roman" w:hAnsi="Times New Roman" w:cs="Times New Roman"/>
          <w:b/>
          <w:bCs/>
          <w:color w:val="404040"/>
          <w:sz w:val="24"/>
          <w:szCs w:val="24"/>
        </w:rPr>
      </w:pPr>
      <w:r w:rsidRPr="008C016E">
        <w:rPr>
          <w:rFonts w:ascii="Times New Roman" w:hAnsi="Times New Roman" w:cs="Times New Roman"/>
          <w:sz w:val="24"/>
          <w:szCs w:val="24"/>
        </w:rPr>
        <w:t>Due date</w:t>
      </w:r>
    </w:p>
    <w:p w14:paraId="7097D8FD" w14:textId="77777777" w:rsidR="003E6F6A" w:rsidRDefault="003E6F6A" w:rsidP="00383D21">
      <w:pPr>
        <w:spacing w:line="480" w:lineRule="auto"/>
        <w:ind w:firstLine="720"/>
        <w:jc w:val="both"/>
        <w:rPr>
          <w:rFonts w:ascii="Times New Roman" w:hAnsi="Times New Roman" w:cs="Times New Roman"/>
          <w:sz w:val="24"/>
          <w:szCs w:val="24"/>
        </w:rPr>
      </w:pPr>
    </w:p>
    <w:p w14:paraId="35A65CBA" w14:textId="77777777" w:rsidR="003E6F6A" w:rsidRDefault="003E6F6A" w:rsidP="00383D21">
      <w:pPr>
        <w:spacing w:line="480" w:lineRule="auto"/>
        <w:ind w:firstLine="720"/>
        <w:jc w:val="both"/>
        <w:rPr>
          <w:rFonts w:ascii="Times New Roman" w:hAnsi="Times New Roman" w:cs="Times New Roman"/>
          <w:sz w:val="24"/>
          <w:szCs w:val="24"/>
        </w:rPr>
      </w:pPr>
    </w:p>
    <w:p w14:paraId="19FC1DEA" w14:textId="77777777" w:rsidR="003E6F6A" w:rsidRDefault="003E6F6A" w:rsidP="00383D21">
      <w:pPr>
        <w:spacing w:line="480" w:lineRule="auto"/>
        <w:ind w:firstLine="720"/>
        <w:jc w:val="both"/>
        <w:rPr>
          <w:rFonts w:ascii="Times New Roman" w:hAnsi="Times New Roman" w:cs="Times New Roman"/>
          <w:sz w:val="24"/>
          <w:szCs w:val="24"/>
        </w:rPr>
      </w:pPr>
    </w:p>
    <w:p w14:paraId="3F493012" w14:textId="77777777" w:rsidR="003E6F6A" w:rsidRDefault="003E6F6A" w:rsidP="00383D21">
      <w:pPr>
        <w:spacing w:line="480" w:lineRule="auto"/>
        <w:ind w:firstLine="720"/>
        <w:jc w:val="both"/>
        <w:rPr>
          <w:rFonts w:ascii="Times New Roman" w:hAnsi="Times New Roman" w:cs="Times New Roman"/>
          <w:sz w:val="24"/>
          <w:szCs w:val="24"/>
        </w:rPr>
      </w:pPr>
    </w:p>
    <w:p w14:paraId="4764676D" w14:textId="77777777" w:rsidR="003E6F6A" w:rsidRDefault="003E6F6A" w:rsidP="00383D21">
      <w:pPr>
        <w:spacing w:line="480" w:lineRule="auto"/>
        <w:ind w:firstLine="720"/>
        <w:jc w:val="both"/>
        <w:rPr>
          <w:rFonts w:ascii="Times New Roman" w:hAnsi="Times New Roman" w:cs="Times New Roman"/>
          <w:sz w:val="24"/>
          <w:szCs w:val="24"/>
        </w:rPr>
      </w:pPr>
    </w:p>
    <w:p w14:paraId="52FE706D" w14:textId="77777777" w:rsidR="003E6F6A" w:rsidRDefault="003E6F6A" w:rsidP="00383D21">
      <w:pPr>
        <w:spacing w:line="480" w:lineRule="auto"/>
        <w:ind w:firstLine="720"/>
        <w:jc w:val="both"/>
        <w:rPr>
          <w:rFonts w:ascii="Times New Roman" w:hAnsi="Times New Roman" w:cs="Times New Roman"/>
          <w:sz w:val="24"/>
          <w:szCs w:val="24"/>
        </w:rPr>
      </w:pPr>
    </w:p>
    <w:p w14:paraId="5AF12B53" w14:textId="77777777" w:rsidR="003E6F6A" w:rsidRDefault="003E6F6A" w:rsidP="00383D21">
      <w:pPr>
        <w:spacing w:line="480" w:lineRule="auto"/>
        <w:ind w:firstLine="720"/>
        <w:jc w:val="both"/>
        <w:rPr>
          <w:rFonts w:ascii="Times New Roman" w:hAnsi="Times New Roman" w:cs="Times New Roman"/>
          <w:sz w:val="24"/>
          <w:szCs w:val="24"/>
        </w:rPr>
      </w:pPr>
    </w:p>
    <w:p w14:paraId="40B642E4" w14:textId="77777777" w:rsidR="003E6F6A" w:rsidRDefault="003E6F6A" w:rsidP="00383D21">
      <w:pPr>
        <w:spacing w:line="480" w:lineRule="auto"/>
        <w:ind w:firstLine="720"/>
        <w:jc w:val="both"/>
        <w:rPr>
          <w:rFonts w:ascii="Times New Roman" w:hAnsi="Times New Roman" w:cs="Times New Roman"/>
          <w:sz w:val="24"/>
          <w:szCs w:val="24"/>
        </w:rPr>
      </w:pPr>
    </w:p>
    <w:p w14:paraId="0B2E3A58" w14:textId="77777777" w:rsidR="003E6F6A" w:rsidRDefault="003E6F6A" w:rsidP="003E6F6A">
      <w:pPr>
        <w:spacing w:line="480" w:lineRule="auto"/>
        <w:jc w:val="both"/>
        <w:rPr>
          <w:rFonts w:ascii="Times New Roman" w:hAnsi="Times New Roman" w:cs="Times New Roman"/>
          <w:sz w:val="24"/>
          <w:szCs w:val="24"/>
        </w:rPr>
      </w:pPr>
    </w:p>
    <w:p w14:paraId="0B61FA02" w14:textId="37162D8F" w:rsidR="00064BB0" w:rsidRPr="003E6F6A" w:rsidRDefault="00BD3E98" w:rsidP="00383D21">
      <w:pPr>
        <w:spacing w:line="480" w:lineRule="auto"/>
        <w:ind w:firstLine="720"/>
        <w:jc w:val="both"/>
        <w:rPr>
          <w:rFonts w:ascii="Times New Roman" w:hAnsi="Times New Roman" w:cs="Times New Roman"/>
          <w:sz w:val="24"/>
          <w:szCs w:val="24"/>
        </w:rPr>
      </w:pPr>
      <w:r w:rsidRPr="003E6F6A">
        <w:rPr>
          <w:rFonts w:ascii="Times New Roman" w:hAnsi="Times New Roman" w:cs="Times New Roman"/>
          <w:sz w:val="24"/>
          <w:szCs w:val="24"/>
        </w:rPr>
        <w:lastRenderedPageBreak/>
        <w:t>A child’s growth can be assessed based on how the baby talks, plays, reacts</w:t>
      </w:r>
      <w:r w:rsidR="00B754FF">
        <w:rPr>
          <w:rFonts w:ascii="Times New Roman" w:hAnsi="Times New Roman" w:cs="Times New Roman"/>
          <w:sz w:val="24"/>
          <w:szCs w:val="24"/>
        </w:rPr>
        <w:t>,</w:t>
      </w:r>
      <w:r w:rsidRPr="003E6F6A">
        <w:rPr>
          <w:rFonts w:ascii="Times New Roman" w:hAnsi="Times New Roman" w:cs="Times New Roman"/>
          <w:sz w:val="24"/>
          <w:szCs w:val="24"/>
        </w:rPr>
        <w:t xml:space="preserve"> and moves. </w:t>
      </w:r>
      <w:r w:rsidRPr="003E6F6A">
        <w:rPr>
          <w:rFonts w:ascii="Times New Roman" w:hAnsi="Times New Roman" w:cs="Times New Roman"/>
          <w:sz w:val="24"/>
          <w:szCs w:val="24"/>
        </w:rPr>
        <w:t>The developmental markers for a 9-month-old</w:t>
      </w:r>
      <w:r w:rsidR="00064BB0" w:rsidRPr="003E6F6A">
        <w:rPr>
          <w:rFonts w:ascii="Times New Roman" w:hAnsi="Times New Roman" w:cs="Times New Roman"/>
          <w:sz w:val="24"/>
          <w:szCs w:val="24"/>
        </w:rPr>
        <w:t xml:space="preserve"> that should be assessed by a nurse include</w:t>
      </w:r>
      <w:r w:rsidR="00256B0A" w:rsidRPr="003E6F6A">
        <w:rPr>
          <w:rFonts w:ascii="Times New Roman" w:hAnsi="Times New Roman" w:cs="Times New Roman"/>
          <w:sz w:val="24"/>
          <w:szCs w:val="24"/>
        </w:rPr>
        <w:t xml:space="preserve"> whether the child </w:t>
      </w:r>
      <w:r w:rsidR="00B754FF">
        <w:rPr>
          <w:rFonts w:ascii="Times New Roman" w:hAnsi="Times New Roman" w:cs="Times New Roman"/>
          <w:sz w:val="24"/>
          <w:szCs w:val="24"/>
        </w:rPr>
        <w:t>can</w:t>
      </w:r>
      <w:r w:rsidRPr="003E6F6A">
        <w:rPr>
          <w:rFonts w:ascii="Times New Roman" w:hAnsi="Times New Roman" w:cs="Times New Roman"/>
          <w:sz w:val="24"/>
          <w:szCs w:val="24"/>
        </w:rPr>
        <w:t xml:space="preserve"> sit with no help, </w:t>
      </w:r>
      <w:r w:rsidR="00256B0A" w:rsidRPr="003E6F6A">
        <w:rPr>
          <w:rFonts w:ascii="Times New Roman" w:hAnsi="Times New Roman" w:cs="Times New Roman"/>
          <w:sz w:val="24"/>
          <w:szCs w:val="24"/>
        </w:rPr>
        <w:t>make use of her fingers to move food close to them, shift objects from one hand to another</w:t>
      </w:r>
      <w:r w:rsidR="00B754FF">
        <w:rPr>
          <w:rFonts w:ascii="Times New Roman" w:hAnsi="Times New Roman" w:cs="Times New Roman"/>
          <w:sz w:val="24"/>
          <w:szCs w:val="24"/>
        </w:rPr>
        <w:t>,</w:t>
      </w:r>
      <w:r w:rsidR="00256B0A" w:rsidRPr="003E6F6A">
        <w:rPr>
          <w:rFonts w:ascii="Times New Roman" w:hAnsi="Times New Roman" w:cs="Times New Roman"/>
          <w:sz w:val="24"/>
          <w:szCs w:val="24"/>
        </w:rPr>
        <w:t xml:space="preserve"> and can also sit herself in different positions. Additionally, the nurse should observe </w:t>
      </w:r>
      <w:r w:rsidR="00B54F67" w:rsidRPr="003E6F6A">
        <w:rPr>
          <w:rFonts w:ascii="Times New Roman" w:hAnsi="Times New Roman" w:cs="Times New Roman"/>
          <w:sz w:val="24"/>
          <w:szCs w:val="24"/>
        </w:rPr>
        <w:t xml:space="preserve">that the child gets shy around people unknown to her, displays different facial expressions, responds when her name is mentioned </w:t>
      </w:r>
      <w:r w:rsidR="00B754FF">
        <w:rPr>
          <w:rFonts w:ascii="Times New Roman" w:hAnsi="Times New Roman" w:cs="Times New Roman"/>
          <w:sz w:val="24"/>
          <w:szCs w:val="24"/>
        </w:rPr>
        <w:t xml:space="preserve">and </w:t>
      </w:r>
      <w:r w:rsidR="00B54F67" w:rsidRPr="003E6F6A">
        <w:rPr>
          <w:rFonts w:ascii="Times New Roman" w:hAnsi="Times New Roman" w:cs="Times New Roman"/>
          <w:sz w:val="24"/>
          <w:szCs w:val="24"/>
        </w:rPr>
        <w:t>reacts when left alone by crying or looking for the person</w:t>
      </w:r>
      <w:r w:rsidR="003E6F6A" w:rsidRPr="003E6F6A">
        <w:rPr>
          <w:rFonts w:ascii="Times New Roman" w:hAnsi="Times New Roman" w:cs="Times New Roman"/>
          <w:sz w:val="24"/>
          <w:szCs w:val="24"/>
        </w:rPr>
        <w:t xml:space="preserve"> (CDC, 2022)</w:t>
      </w:r>
      <w:r w:rsidR="00B54F67" w:rsidRPr="003E6F6A">
        <w:rPr>
          <w:rFonts w:ascii="Times New Roman" w:hAnsi="Times New Roman" w:cs="Times New Roman"/>
          <w:sz w:val="24"/>
          <w:szCs w:val="24"/>
        </w:rPr>
        <w:t>. The child should be able to find items when they are dropped, makes certain sounds</w:t>
      </w:r>
      <w:r w:rsidR="00B754FF">
        <w:rPr>
          <w:rFonts w:ascii="Times New Roman" w:hAnsi="Times New Roman" w:cs="Times New Roman"/>
          <w:sz w:val="24"/>
          <w:szCs w:val="24"/>
        </w:rPr>
        <w:t>,</w:t>
      </w:r>
      <w:r w:rsidR="00B54F67" w:rsidRPr="003E6F6A">
        <w:rPr>
          <w:rFonts w:ascii="Times New Roman" w:hAnsi="Times New Roman" w:cs="Times New Roman"/>
          <w:sz w:val="24"/>
          <w:szCs w:val="24"/>
        </w:rPr>
        <w:t xml:space="preserve"> and raises her arms when she is to be lifted. However, the nurse may not be able to identify all these development</w:t>
      </w:r>
      <w:r w:rsidR="00B754FF">
        <w:rPr>
          <w:rFonts w:ascii="Times New Roman" w:hAnsi="Times New Roman" w:cs="Times New Roman"/>
          <w:sz w:val="24"/>
          <w:szCs w:val="24"/>
        </w:rPr>
        <w:t>al</w:t>
      </w:r>
      <w:r w:rsidR="00B54F67" w:rsidRPr="003E6F6A">
        <w:rPr>
          <w:rFonts w:ascii="Times New Roman" w:hAnsi="Times New Roman" w:cs="Times New Roman"/>
          <w:sz w:val="24"/>
          <w:szCs w:val="24"/>
        </w:rPr>
        <w:t xml:space="preserve"> markers and should proceed to ask the parent how the child behaves when at home. </w:t>
      </w:r>
    </w:p>
    <w:p w14:paraId="1A76E5AB" w14:textId="79AD7AD7" w:rsidR="00B54F67" w:rsidRDefault="004D7566" w:rsidP="00383D21">
      <w:pPr>
        <w:spacing w:line="480" w:lineRule="auto"/>
        <w:ind w:firstLine="720"/>
        <w:jc w:val="both"/>
        <w:rPr>
          <w:rFonts w:ascii="Times New Roman" w:hAnsi="Times New Roman" w:cs="Times New Roman"/>
          <w:sz w:val="24"/>
          <w:szCs w:val="24"/>
        </w:rPr>
      </w:pPr>
      <w:r w:rsidRPr="003E6F6A">
        <w:rPr>
          <w:rFonts w:ascii="Times New Roman" w:hAnsi="Times New Roman" w:cs="Times New Roman"/>
          <w:sz w:val="24"/>
          <w:szCs w:val="24"/>
        </w:rPr>
        <w:t>The</w:t>
      </w:r>
      <w:r w:rsidR="00B54F67" w:rsidRPr="003E6F6A">
        <w:rPr>
          <w:rFonts w:ascii="Times New Roman" w:hAnsi="Times New Roman" w:cs="Times New Roman"/>
          <w:sz w:val="24"/>
          <w:szCs w:val="24"/>
        </w:rPr>
        <w:t xml:space="preserve"> recommendations </w:t>
      </w:r>
      <w:r w:rsidR="00C03541" w:rsidRPr="003E6F6A">
        <w:rPr>
          <w:rFonts w:ascii="Times New Roman" w:hAnsi="Times New Roman" w:cs="Times New Roman"/>
          <w:sz w:val="24"/>
          <w:szCs w:val="24"/>
        </w:rPr>
        <w:t>to be given to the mother include</w:t>
      </w:r>
      <w:r w:rsidRPr="003E6F6A">
        <w:rPr>
          <w:rFonts w:ascii="Times New Roman" w:hAnsi="Times New Roman" w:cs="Times New Roman"/>
          <w:sz w:val="24"/>
          <w:szCs w:val="24"/>
        </w:rPr>
        <w:t xml:space="preserve"> continued breastfeeding as </w:t>
      </w:r>
      <w:r w:rsidR="009C3AF1" w:rsidRPr="003E6F6A">
        <w:rPr>
          <w:rFonts w:ascii="Times New Roman" w:hAnsi="Times New Roman" w:cs="Times New Roman"/>
          <w:sz w:val="24"/>
          <w:szCs w:val="24"/>
        </w:rPr>
        <w:t>she</w:t>
      </w:r>
      <w:r w:rsidRPr="003E6F6A">
        <w:rPr>
          <w:rFonts w:ascii="Times New Roman" w:hAnsi="Times New Roman" w:cs="Times New Roman"/>
          <w:sz w:val="24"/>
          <w:szCs w:val="24"/>
        </w:rPr>
        <w:t xml:space="preserve"> introduce</w:t>
      </w:r>
      <w:r w:rsidR="009C3AF1" w:rsidRPr="003E6F6A">
        <w:rPr>
          <w:rFonts w:ascii="Times New Roman" w:hAnsi="Times New Roman" w:cs="Times New Roman"/>
          <w:sz w:val="24"/>
          <w:szCs w:val="24"/>
        </w:rPr>
        <w:t>s</w:t>
      </w:r>
      <w:r w:rsidRPr="003E6F6A">
        <w:rPr>
          <w:rFonts w:ascii="Times New Roman" w:hAnsi="Times New Roman" w:cs="Times New Roman"/>
          <w:sz w:val="24"/>
          <w:szCs w:val="24"/>
        </w:rPr>
        <w:t xml:space="preserve"> com</w:t>
      </w:r>
      <w:r w:rsidR="009C3AF1" w:rsidRPr="003E6F6A">
        <w:rPr>
          <w:rFonts w:ascii="Times New Roman" w:hAnsi="Times New Roman" w:cs="Times New Roman"/>
          <w:sz w:val="24"/>
          <w:szCs w:val="24"/>
        </w:rPr>
        <w:t>plementary foods until the baby becomes one year old or above. Additionally, the mother should be advised to give the child iron supplements together with vitamin</w:t>
      </w:r>
      <w:r w:rsidR="00B754FF">
        <w:rPr>
          <w:rFonts w:ascii="Times New Roman" w:hAnsi="Times New Roman" w:cs="Times New Roman"/>
          <w:sz w:val="24"/>
          <w:szCs w:val="24"/>
        </w:rPr>
        <w:t xml:space="preserve"> D</w:t>
      </w:r>
      <w:r w:rsidR="009C3AF1" w:rsidRPr="003E6F6A">
        <w:rPr>
          <w:rFonts w:ascii="Times New Roman" w:hAnsi="Times New Roman" w:cs="Times New Roman"/>
          <w:sz w:val="24"/>
          <w:szCs w:val="24"/>
        </w:rPr>
        <w:t xml:space="preserve"> since the ones present in the breast milk may not be sufficient</w:t>
      </w:r>
      <w:r w:rsidR="003E6F6A" w:rsidRPr="003E6F6A">
        <w:rPr>
          <w:rFonts w:ascii="Times New Roman" w:hAnsi="Times New Roman" w:cs="Times New Roman"/>
          <w:sz w:val="24"/>
          <w:szCs w:val="24"/>
        </w:rPr>
        <w:t xml:space="preserve"> (CDC, 2022)</w:t>
      </w:r>
      <w:r w:rsidR="009C3AF1" w:rsidRPr="003E6F6A">
        <w:rPr>
          <w:rFonts w:ascii="Times New Roman" w:hAnsi="Times New Roman" w:cs="Times New Roman"/>
          <w:sz w:val="24"/>
          <w:szCs w:val="24"/>
        </w:rPr>
        <w:t xml:space="preserve">. WHO recommends that the child whose age ranges from 9 to 23 months is fed 3 to 4 meals daily. Additionally, </w:t>
      </w:r>
      <w:r w:rsidR="00383D21" w:rsidRPr="003E6F6A">
        <w:rPr>
          <w:rFonts w:ascii="Times New Roman" w:hAnsi="Times New Roman" w:cs="Times New Roman"/>
          <w:sz w:val="24"/>
          <w:szCs w:val="24"/>
        </w:rPr>
        <w:t xml:space="preserve">breastfeeding mothers with </w:t>
      </w:r>
      <w:r w:rsidR="009C3AF1" w:rsidRPr="003E6F6A">
        <w:rPr>
          <w:rFonts w:ascii="Times New Roman" w:hAnsi="Times New Roman" w:cs="Times New Roman"/>
          <w:sz w:val="24"/>
          <w:szCs w:val="24"/>
        </w:rPr>
        <w:t xml:space="preserve">HIV </w:t>
      </w:r>
      <w:r w:rsidR="00383D21" w:rsidRPr="003E6F6A">
        <w:rPr>
          <w:rFonts w:ascii="Times New Roman" w:hAnsi="Times New Roman" w:cs="Times New Roman"/>
          <w:sz w:val="24"/>
          <w:szCs w:val="24"/>
        </w:rPr>
        <w:t>should be encouraged to keep taking ART from the time they become aware of their status</w:t>
      </w:r>
      <w:r w:rsidR="003E6F6A" w:rsidRPr="003E6F6A">
        <w:rPr>
          <w:rFonts w:ascii="Times New Roman" w:hAnsi="Times New Roman" w:cs="Times New Roman"/>
          <w:sz w:val="24"/>
          <w:szCs w:val="24"/>
        </w:rPr>
        <w:t xml:space="preserve"> (</w:t>
      </w:r>
      <w:r w:rsidR="003E6F6A" w:rsidRPr="003E6F6A">
        <w:rPr>
          <w:rFonts w:ascii="Times New Roman" w:eastAsia="Times New Roman" w:hAnsi="Times New Roman" w:cs="Times New Roman"/>
          <w:color w:val="000000"/>
          <w:sz w:val="24"/>
          <w:szCs w:val="24"/>
        </w:rPr>
        <w:t xml:space="preserve">WHO, </w:t>
      </w:r>
      <w:r w:rsidR="003E6F6A" w:rsidRPr="003E6F6A">
        <w:rPr>
          <w:rFonts w:ascii="Times New Roman" w:eastAsia="Times New Roman" w:hAnsi="Times New Roman" w:cs="Times New Roman"/>
          <w:color w:val="000000"/>
          <w:sz w:val="24"/>
          <w:szCs w:val="24"/>
        </w:rPr>
        <w:t>202</w:t>
      </w:r>
      <w:r w:rsidR="003E6F6A" w:rsidRPr="003E6F6A">
        <w:rPr>
          <w:rFonts w:ascii="Times New Roman" w:eastAsia="Times New Roman" w:hAnsi="Times New Roman" w:cs="Times New Roman"/>
          <w:color w:val="000000"/>
          <w:sz w:val="24"/>
          <w:szCs w:val="24"/>
        </w:rPr>
        <w:t>1</w:t>
      </w:r>
      <w:r w:rsidR="003E6F6A" w:rsidRPr="003E6F6A">
        <w:rPr>
          <w:rFonts w:ascii="Times New Roman" w:eastAsia="Times New Roman" w:hAnsi="Times New Roman" w:cs="Times New Roman"/>
          <w:color w:val="000000"/>
          <w:sz w:val="24"/>
          <w:szCs w:val="24"/>
        </w:rPr>
        <w:t>)</w:t>
      </w:r>
      <w:r w:rsidR="00383D21" w:rsidRPr="003E6F6A">
        <w:rPr>
          <w:rFonts w:ascii="Times New Roman" w:hAnsi="Times New Roman" w:cs="Times New Roman"/>
          <w:sz w:val="24"/>
          <w:szCs w:val="24"/>
        </w:rPr>
        <w:t xml:space="preserve">. The mother should also be advised to imitate the sounds produced by the baby and state easy words by making use of those sounds and put toys on the ground and motivate the baby to reach them and praise the baby. </w:t>
      </w:r>
    </w:p>
    <w:p w14:paraId="36039774" w14:textId="42D60825" w:rsidR="003E6F6A" w:rsidRDefault="003E6F6A" w:rsidP="00383D21">
      <w:pPr>
        <w:spacing w:line="480" w:lineRule="auto"/>
        <w:ind w:firstLine="720"/>
        <w:jc w:val="both"/>
        <w:rPr>
          <w:rFonts w:ascii="Times New Roman" w:hAnsi="Times New Roman" w:cs="Times New Roman"/>
          <w:sz w:val="24"/>
          <w:szCs w:val="24"/>
        </w:rPr>
      </w:pPr>
    </w:p>
    <w:p w14:paraId="28034677" w14:textId="20B30099" w:rsidR="003E6F6A" w:rsidRDefault="003E6F6A" w:rsidP="00383D21">
      <w:pPr>
        <w:spacing w:line="480" w:lineRule="auto"/>
        <w:ind w:firstLine="720"/>
        <w:jc w:val="both"/>
        <w:rPr>
          <w:rFonts w:ascii="Times New Roman" w:hAnsi="Times New Roman" w:cs="Times New Roman"/>
          <w:sz w:val="24"/>
          <w:szCs w:val="24"/>
        </w:rPr>
      </w:pPr>
    </w:p>
    <w:p w14:paraId="0E2ABE5C" w14:textId="77777777" w:rsidR="003E6F6A" w:rsidRPr="003E6F6A" w:rsidRDefault="003E6F6A" w:rsidP="00383D21">
      <w:pPr>
        <w:spacing w:line="480" w:lineRule="auto"/>
        <w:ind w:firstLine="720"/>
        <w:jc w:val="both"/>
        <w:rPr>
          <w:rFonts w:ascii="Times New Roman" w:hAnsi="Times New Roman" w:cs="Times New Roman"/>
          <w:sz w:val="24"/>
          <w:szCs w:val="24"/>
        </w:rPr>
      </w:pPr>
    </w:p>
    <w:p w14:paraId="01643EB6" w14:textId="77777777" w:rsidR="003E6F6A" w:rsidRPr="003E6F6A" w:rsidRDefault="003E6F6A" w:rsidP="003E6F6A">
      <w:pPr>
        <w:shd w:val="clear" w:color="auto" w:fill="FFFFFF"/>
        <w:spacing w:after="0" w:line="240" w:lineRule="auto"/>
        <w:jc w:val="center"/>
        <w:rPr>
          <w:rFonts w:ascii="Times New Roman" w:eastAsia="Times New Roman" w:hAnsi="Times New Roman" w:cs="Times New Roman"/>
          <w:b/>
          <w:bCs/>
          <w:color w:val="000000"/>
          <w:sz w:val="24"/>
          <w:szCs w:val="24"/>
        </w:rPr>
      </w:pPr>
      <w:r w:rsidRPr="003E6F6A">
        <w:rPr>
          <w:rFonts w:ascii="Times New Roman" w:eastAsia="Times New Roman" w:hAnsi="Times New Roman" w:cs="Times New Roman"/>
          <w:b/>
          <w:bCs/>
          <w:color w:val="000000"/>
          <w:sz w:val="24"/>
          <w:szCs w:val="24"/>
        </w:rPr>
        <w:lastRenderedPageBreak/>
        <w:t>References</w:t>
      </w:r>
    </w:p>
    <w:p w14:paraId="7DC679BF" w14:textId="77777777" w:rsidR="003E6F6A" w:rsidRPr="003E6F6A" w:rsidRDefault="003E6F6A" w:rsidP="003E6F6A">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3E6F6A">
        <w:rPr>
          <w:rFonts w:ascii="Times New Roman" w:eastAsia="Times New Roman" w:hAnsi="Times New Roman" w:cs="Times New Roman"/>
          <w:color w:val="000000"/>
          <w:sz w:val="24"/>
          <w:szCs w:val="24"/>
        </w:rPr>
        <w:t>CDC. (2022). </w:t>
      </w:r>
      <w:r w:rsidRPr="003E6F6A">
        <w:rPr>
          <w:rFonts w:ascii="Times New Roman" w:eastAsia="Times New Roman" w:hAnsi="Times New Roman" w:cs="Times New Roman"/>
          <w:i/>
          <w:iCs/>
          <w:color w:val="000000"/>
          <w:sz w:val="24"/>
          <w:szCs w:val="24"/>
        </w:rPr>
        <w:t>What developmental milestones is your 9-month-old reaching?</w:t>
      </w:r>
      <w:r w:rsidRPr="003E6F6A">
        <w:rPr>
          <w:rFonts w:ascii="Times New Roman" w:eastAsia="Times New Roman" w:hAnsi="Times New Roman" w:cs="Times New Roman"/>
          <w:color w:val="000000"/>
          <w:sz w:val="24"/>
          <w:szCs w:val="24"/>
        </w:rPr>
        <w:t> Centers for Disease Control and Prevention. </w:t>
      </w:r>
      <w:hyperlink r:id="rId6" w:history="1">
        <w:r w:rsidRPr="003E6F6A">
          <w:rPr>
            <w:rFonts w:ascii="Times New Roman" w:eastAsia="Times New Roman" w:hAnsi="Times New Roman" w:cs="Times New Roman"/>
            <w:color w:val="000000"/>
            <w:sz w:val="24"/>
            <w:szCs w:val="24"/>
            <w:u w:val="single"/>
          </w:rPr>
          <w:t>https://www.cdc.gov/ncbddd/actearly/milestones/milestones-9mo.html</w:t>
        </w:r>
      </w:hyperlink>
    </w:p>
    <w:p w14:paraId="423985FB" w14:textId="77777777" w:rsidR="003E6F6A" w:rsidRPr="003E6F6A" w:rsidRDefault="003E6F6A" w:rsidP="003E6F6A">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3E6F6A">
        <w:rPr>
          <w:rFonts w:ascii="Times New Roman" w:eastAsia="Times New Roman" w:hAnsi="Times New Roman" w:cs="Times New Roman"/>
          <w:color w:val="000000"/>
          <w:sz w:val="24"/>
          <w:szCs w:val="24"/>
        </w:rPr>
        <w:t>WHO. (2021). </w:t>
      </w:r>
      <w:r w:rsidRPr="003E6F6A">
        <w:rPr>
          <w:rFonts w:ascii="Times New Roman" w:eastAsia="Times New Roman" w:hAnsi="Times New Roman" w:cs="Times New Roman"/>
          <w:i/>
          <w:iCs/>
          <w:color w:val="000000"/>
          <w:sz w:val="24"/>
          <w:szCs w:val="24"/>
        </w:rPr>
        <w:t>Infant and young child feeding</w:t>
      </w:r>
      <w:r w:rsidRPr="003E6F6A">
        <w:rPr>
          <w:rFonts w:ascii="Times New Roman" w:eastAsia="Times New Roman" w:hAnsi="Times New Roman" w:cs="Times New Roman"/>
          <w:color w:val="000000"/>
          <w:sz w:val="24"/>
          <w:szCs w:val="24"/>
        </w:rPr>
        <w:t>. World Health Organization. </w:t>
      </w:r>
      <w:hyperlink r:id="rId7" w:history="1">
        <w:r w:rsidRPr="003E6F6A">
          <w:rPr>
            <w:rFonts w:ascii="Times New Roman" w:eastAsia="Times New Roman" w:hAnsi="Times New Roman" w:cs="Times New Roman"/>
            <w:color w:val="000000"/>
            <w:sz w:val="24"/>
            <w:szCs w:val="24"/>
            <w:u w:val="single"/>
          </w:rPr>
          <w:t>https://www.who.int/news-room/fact-sheets/detail/infant-and-young-child-feeding</w:t>
        </w:r>
      </w:hyperlink>
    </w:p>
    <w:p w14:paraId="7C9FEC8D" w14:textId="203E2B57" w:rsidR="00383D21" w:rsidRPr="003E6F6A" w:rsidRDefault="00383D21" w:rsidP="00383D21">
      <w:pPr>
        <w:spacing w:line="480" w:lineRule="auto"/>
        <w:ind w:firstLine="720"/>
        <w:jc w:val="center"/>
        <w:rPr>
          <w:rFonts w:ascii="Times New Roman" w:hAnsi="Times New Roman" w:cs="Times New Roman"/>
          <w:b/>
          <w:bCs/>
          <w:sz w:val="24"/>
          <w:szCs w:val="24"/>
        </w:rPr>
      </w:pPr>
    </w:p>
    <w:sectPr w:rsidR="00383D21" w:rsidRPr="003E6F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BCDD5" w14:textId="77777777" w:rsidR="00300118" w:rsidRDefault="00300118" w:rsidP="003E6F6A">
      <w:pPr>
        <w:spacing w:after="0" w:line="240" w:lineRule="auto"/>
      </w:pPr>
      <w:r>
        <w:separator/>
      </w:r>
    </w:p>
  </w:endnote>
  <w:endnote w:type="continuationSeparator" w:id="0">
    <w:p w14:paraId="325EC546" w14:textId="77777777" w:rsidR="00300118" w:rsidRDefault="00300118" w:rsidP="003E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10A4" w14:textId="77777777" w:rsidR="00300118" w:rsidRDefault="00300118" w:rsidP="003E6F6A">
      <w:pPr>
        <w:spacing w:after="0" w:line="240" w:lineRule="auto"/>
      </w:pPr>
      <w:r>
        <w:separator/>
      </w:r>
    </w:p>
  </w:footnote>
  <w:footnote w:type="continuationSeparator" w:id="0">
    <w:p w14:paraId="731C06A7" w14:textId="77777777" w:rsidR="00300118" w:rsidRDefault="00300118" w:rsidP="003E6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986649"/>
      <w:docPartObj>
        <w:docPartGallery w:val="Page Numbers (Top of Page)"/>
        <w:docPartUnique/>
      </w:docPartObj>
    </w:sdtPr>
    <w:sdtEndPr>
      <w:rPr>
        <w:noProof/>
      </w:rPr>
    </w:sdtEndPr>
    <w:sdtContent>
      <w:p w14:paraId="1D8FBD05" w14:textId="47B8D7AB" w:rsidR="003E6F6A" w:rsidRDefault="003E6F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84FF82" w14:textId="77777777" w:rsidR="003E6F6A" w:rsidRDefault="003E6F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xNDQyMDMzN7M0MTZS0lEKTi0uzszPAykwrAUA+bNowCwAAAA="/>
  </w:docVars>
  <w:rsids>
    <w:rsidRoot w:val="00633313"/>
    <w:rsid w:val="00064BB0"/>
    <w:rsid w:val="00256B0A"/>
    <w:rsid w:val="00300118"/>
    <w:rsid w:val="00383D21"/>
    <w:rsid w:val="003E6F6A"/>
    <w:rsid w:val="004D7566"/>
    <w:rsid w:val="00633313"/>
    <w:rsid w:val="009C3AF1"/>
    <w:rsid w:val="00AC4771"/>
    <w:rsid w:val="00B54F67"/>
    <w:rsid w:val="00B754FF"/>
    <w:rsid w:val="00BD3E98"/>
    <w:rsid w:val="00C03541"/>
    <w:rsid w:val="00FE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F256"/>
  <w15:chartTrackingRefBased/>
  <w15:docId w15:val="{2BC94650-0D1C-402D-9D5F-4C4F3963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83D21"/>
    <w:rPr>
      <w:i/>
      <w:iCs/>
    </w:rPr>
  </w:style>
  <w:style w:type="character" w:styleId="Hyperlink">
    <w:name w:val="Hyperlink"/>
    <w:basedOn w:val="DefaultParagraphFont"/>
    <w:uiPriority w:val="99"/>
    <w:semiHidden/>
    <w:unhideWhenUsed/>
    <w:rsid w:val="00383D21"/>
    <w:rPr>
      <w:color w:val="0000FF"/>
      <w:u w:val="single"/>
    </w:rPr>
  </w:style>
  <w:style w:type="paragraph" w:styleId="NormalWeb">
    <w:name w:val="Normal (Web)"/>
    <w:basedOn w:val="Normal"/>
    <w:uiPriority w:val="99"/>
    <w:semiHidden/>
    <w:unhideWhenUsed/>
    <w:rsid w:val="003E6F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6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6A"/>
  </w:style>
  <w:style w:type="paragraph" w:styleId="Footer">
    <w:name w:val="footer"/>
    <w:basedOn w:val="Normal"/>
    <w:link w:val="FooterChar"/>
    <w:uiPriority w:val="99"/>
    <w:unhideWhenUsed/>
    <w:rsid w:val="003E6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ho.int/news-room/fact-sheets/detail/infant-and-young-child-feed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ncbddd/actearly/milestones/milestones-9mo.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Juma</dc:creator>
  <cp:keywords/>
  <dc:description/>
  <cp:lastModifiedBy>Beatrice Juma</cp:lastModifiedBy>
  <cp:revision>3</cp:revision>
  <dcterms:created xsi:type="dcterms:W3CDTF">2023-01-17T06:40:00Z</dcterms:created>
  <dcterms:modified xsi:type="dcterms:W3CDTF">2023-01-17T19:19:00Z</dcterms:modified>
</cp:coreProperties>
</file>