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006" w:rsidRPr="0065366C" w:rsidRDefault="00531006" w:rsidP="006536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6C">
        <w:rPr>
          <w:rFonts w:ascii="Times New Roman" w:hAnsi="Times New Roman" w:cs="Times New Roman"/>
          <w:b/>
          <w:sz w:val="24"/>
          <w:szCs w:val="24"/>
        </w:rPr>
        <w:t>Week 3 Discussion 1: Mental Health and Childhood Trauma</w:t>
      </w:r>
    </w:p>
    <w:p w:rsidR="008C0957" w:rsidRPr="0065366C" w:rsidRDefault="00A06232" w:rsidP="006536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366C">
        <w:rPr>
          <w:rFonts w:ascii="Times New Roman" w:hAnsi="Times New Roman" w:cs="Times New Roman"/>
          <w:sz w:val="24"/>
          <w:szCs w:val="24"/>
        </w:rPr>
        <w:t>This week</w:t>
      </w:r>
      <w:r w:rsidR="004B5AFA" w:rsidRPr="0065366C">
        <w:rPr>
          <w:rFonts w:ascii="Times New Roman" w:hAnsi="Times New Roman" w:cs="Times New Roman"/>
          <w:sz w:val="24"/>
          <w:szCs w:val="24"/>
        </w:rPr>
        <w:t>'</w:t>
      </w:r>
      <w:r w:rsidRPr="0065366C">
        <w:rPr>
          <w:rFonts w:ascii="Times New Roman" w:hAnsi="Times New Roman" w:cs="Times New Roman"/>
          <w:sz w:val="24"/>
          <w:szCs w:val="24"/>
        </w:rPr>
        <w:t xml:space="preserve">s discussion post related to the exploration </w:t>
      </w:r>
      <w:r w:rsidR="00222F00" w:rsidRPr="0065366C">
        <w:rPr>
          <w:rFonts w:ascii="Times New Roman" w:hAnsi="Times New Roman" w:cs="Times New Roman"/>
          <w:sz w:val="24"/>
          <w:szCs w:val="24"/>
        </w:rPr>
        <w:t xml:space="preserve">of Adverse Childhood Experiences (ACEs), </w:t>
      </w:r>
      <w:r w:rsidR="00D44703" w:rsidRPr="0065366C">
        <w:rPr>
          <w:rFonts w:ascii="Times New Roman" w:hAnsi="Times New Roman" w:cs="Times New Roman"/>
          <w:sz w:val="24"/>
          <w:szCs w:val="24"/>
        </w:rPr>
        <w:t xml:space="preserve">a form of childhood trauma </w:t>
      </w:r>
      <w:r w:rsidR="004B5AFA" w:rsidRPr="0065366C">
        <w:rPr>
          <w:rFonts w:ascii="Times New Roman" w:hAnsi="Times New Roman" w:cs="Times New Roman"/>
          <w:sz w:val="24"/>
          <w:szCs w:val="24"/>
        </w:rPr>
        <w:t>linked to the development of mental health disorders affecting individuals till</w:t>
      </w:r>
      <w:r w:rsidR="008E299F" w:rsidRPr="0065366C">
        <w:rPr>
          <w:rFonts w:ascii="Times New Roman" w:hAnsi="Times New Roman" w:cs="Times New Roman"/>
          <w:sz w:val="24"/>
          <w:szCs w:val="24"/>
        </w:rPr>
        <w:t xml:space="preserve"> adulthood. </w:t>
      </w:r>
      <w:r w:rsidR="005C4339" w:rsidRPr="0065366C">
        <w:rPr>
          <w:rFonts w:ascii="Times New Roman" w:hAnsi="Times New Roman" w:cs="Times New Roman"/>
          <w:sz w:val="24"/>
          <w:szCs w:val="24"/>
        </w:rPr>
        <w:t>The ACE resea</w:t>
      </w:r>
      <w:r w:rsidR="00491D6B" w:rsidRPr="0065366C">
        <w:rPr>
          <w:rFonts w:ascii="Times New Roman" w:hAnsi="Times New Roman" w:cs="Times New Roman"/>
          <w:sz w:val="24"/>
          <w:szCs w:val="24"/>
        </w:rPr>
        <w:t>r</w:t>
      </w:r>
      <w:r w:rsidR="005C4339" w:rsidRPr="0065366C">
        <w:rPr>
          <w:rFonts w:ascii="Times New Roman" w:hAnsi="Times New Roman" w:cs="Times New Roman"/>
          <w:sz w:val="24"/>
          <w:szCs w:val="24"/>
        </w:rPr>
        <w:t>ch revealed that there are various forms of ACE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5C4339" w:rsidRPr="0065366C">
        <w:rPr>
          <w:rFonts w:ascii="Times New Roman" w:hAnsi="Times New Roman" w:cs="Times New Roman"/>
          <w:sz w:val="24"/>
          <w:szCs w:val="24"/>
        </w:rPr>
        <w:t xml:space="preserve"> including physical abuse, sexual abuse, separation and divorce of parents, mental illness of a close household member, incarceration of a</w:t>
      </w:r>
      <w:r w:rsidR="004B5AFA" w:rsidRPr="0065366C">
        <w:rPr>
          <w:rFonts w:ascii="Times New Roman" w:hAnsi="Times New Roman" w:cs="Times New Roman"/>
          <w:sz w:val="24"/>
          <w:szCs w:val="24"/>
        </w:rPr>
        <w:t>n imm</w:t>
      </w:r>
      <w:bookmarkStart w:id="0" w:name="_GoBack"/>
      <w:bookmarkEnd w:id="0"/>
      <w:r w:rsidR="004B5AFA" w:rsidRPr="0065366C">
        <w:rPr>
          <w:rFonts w:ascii="Times New Roman" w:hAnsi="Times New Roman" w:cs="Times New Roman"/>
          <w:sz w:val="24"/>
          <w:szCs w:val="24"/>
        </w:rPr>
        <w:t>ediat</w:t>
      </w:r>
      <w:r w:rsidR="005C4339" w:rsidRPr="0065366C">
        <w:rPr>
          <w:rFonts w:ascii="Times New Roman" w:hAnsi="Times New Roman" w:cs="Times New Roman"/>
          <w:sz w:val="24"/>
          <w:szCs w:val="24"/>
        </w:rPr>
        <w:t xml:space="preserve">e household member, experiencing or witnessing domestic violence, emotional abuse in addition to </w:t>
      </w:r>
      <w:r w:rsidR="00BA7DC5" w:rsidRPr="0065366C">
        <w:rPr>
          <w:rFonts w:ascii="Times New Roman" w:hAnsi="Times New Roman" w:cs="Times New Roman"/>
          <w:sz w:val="24"/>
          <w:szCs w:val="24"/>
        </w:rPr>
        <w:t>substance</w:t>
      </w:r>
      <w:r w:rsidR="00491D6B" w:rsidRPr="0065366C">
        <w:rPr>
          <w:rFonts w:ascii="Times New Roman" w:hAnsi="Times New Roman" w:cs="Times New Roman"/>
          <w:sz w:val="24"/>
          <w:szCs w:val="24"/>
        </w:rPr>
        <w:t xml:space="preserve"> abuse by a household member</w:t>
      </w:r>
      <w:r w:rsidR="00480DBE" w:rsidRPr="006536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0DBE" w:rsidRPr="0065366C">
        <w:rPr>
          <w:rFonts w:ascii="Times New Roman" w:hAnsi="Times New Roman" w:cs="Times New Roman"/>
          <w:sz w:val="24"/>
          <w:szCs w:val="24"/>
        </w:rPr>
        <w:t>Valeras</w:t>
      </w:r>
      <w:proofErr w:type="spellEnd"/>
      <w:r w:rsidR="00480DBE" w:rsidRPr="0065366C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491D6B" w:rsidRPr="0065366C">
        <w:rPr>
          <w:rFonts w:ascii="Times New Roman" w:hAnsi="Times New Roman" w:cs="Times New Roman"/>
          <w:sz w:val="24"/>
          <w:szCs w:val="24"/>
        </w:rPr>
        <w:t>.</w:t>
      </w:r>
      <w:r w:rsidR="008C0957" w:rsidRPr="00653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DBE" w:rsidRPr="0065366C" w:rsidRDefault="008C0957" w:rsidP="006536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366C">
        <w:rPr>
          <w:rFonts w:ascii="Times New Roman" w:hAnsi="Times New Roman" w:cs="Times New Roman"/>
          <w:sz w:val="24"/>
          <w:szCs w:val="24"/>
        </w:rPr>
        <w:t>One thi</w:t>
      </w:r>
      <w:r w:rsidR="004B5AFA" w:rsidRPr="0065366C">
        <w:rPr>
          <w:rFonts w:ascii="Times New Roman" w:hAnsi="Times New Roman" w:cs="Times New Roman"/>
          <w:sz w:val="24"/>
          <w:szCs w:val="24"/>
        </w:rPr>
        <w:t>ng</w:t>
      </w:r>
      <w:r w:rsidRPr="0065366C">
        <w:rPr>
          <w:rFonts w:ascii="Times New Roman" w:hAnsi="Times New Roman" w:cs="Times New Roman"/>
          <w:sz w:val="24"/>
          <w:szCs w:val="24"/>
        </w:rPr>
        <w:t xml:space="preserve"> that stands out to me the most about the ACEs research is </w:t>
      </w:r>
      <w:r w:rsidR="00656D93" w:rsidRPr="0065366C">
        <w:rPr>
          <w:rFonts w:ascii="Times New Roman" w:hAnsi="Times New Roman" w:cs="Times New Roman"/>
          <w:sz w:val="24"/>
          <w:szCs w:val="24"/>
        </w:rPr>
        <w:t>the number of individuals who have experienced one form of ACE within their lifetime. The research noted that approximately half of the children in the United States ha</w:t>
      </w:r>
      <w:r w:rsidR="004B5AFA" w:rsidRPr="0065366C">
        <w:rPr>
          <w:rFonts w:ascii="Times New Roman" w:hAnsi="Times New Roman" w:cs="Times New Roman"/>
          <w:sz w:val="24"/>
          <w:szCs w:val="24"/>
        </w:rPr>
        <w:t>d</w:t>
      </w:r>
      <w:r w:rsidR="00656D93" w:rsidRPr="0065366C">
        <w:rPr>
          <w:rFonts w:ascii="Times New Roman" w:hAnsi="Times New Roman" w:cs="Times New Roman"/>
          <w:sz w:val="24"/>
          <w:szCs w:val="24"/>
        </w:rPr>
        <w:t xml:space="preserve"> experienced at least a toxic event or traumatic event in their life (</w:t>
      </w:r>
      <w:proofErr w:type="spellStart"/>
      <w:r w:rsidR="00480DBE" w:rsidRPr="0065366C">
        <w:rPr>
          <w:rFonts w:ascii="Times New Roman" w:hAnsi="Times New Roman" w:cs="Times New Roman"/>
          <w:sz w:val="24"/>
          <w:szCs w:val="24"/>
        </w:rPr>
        <w:t>Valeras</w:t>
      </w:r>
      <w:proofErr w:type="spellEnd"/>
      <w:r w:rsidR="00480DBE" w:rsidRPr="0065366C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656D93" w:rsidRPr="0065366C">
        <w:rPr>
          <w:rFonts w:ascii="Times New Roman" w:hAnsi="Times New Roman" w:cs="Times New Roman"/>
          <w:sz w:val="24"/>
          <w:szCs w:val="24"/>
        </w:rPr>
        <w:t xml:space="preserve">). The research further revealed that individuals that have experienced any form of ACEs tend to </w:t>
      </w:r>
      <w:r w:rsidR="008724EB" w:rsidRPr="0065366C">
        <w:rPr>
          <w:rFonts w:ascii="Times New Roman" w:hAnsi="Times New Roman" w:cs="Times New Roman"/>
          <w:sz w:val="24"/>
          <w:szCs w:val="24"/>
        </w:rPr>
        <w:t>experience</w:t>
      </w:r>
      <w:r w:rsidR="00656D93" w:rsidRPr="0065366C">
        <w:rPr>
          <w:rFonts w:ascii="Times New Roman" w:hAnsi="Times New Roman" w:cs="Times New Roman"/>
          <w:sz w:val="24"/>
          <w:szCs w:val="24"/>
        </w:rPr>
        <w:t xml:space="preserve"> a variety of mental health disorders besides being at an increased risk of abusing alcohol and tobacco (</w:t>
      </w:r>
      <w:proofErr w:type="spellStart"/>
      <w:r w:rsidR="00480DBE" w:rsidRPr="0065366C">
        <w:rPr>
          <w:rFonts w:ascii="Times New Roman" w:hAnsi="Times New Roman" w:cs="Times New Roman"/>
          <w:sz w:val="24"/>
          <w:szCs w:val="24"/>
        </w:rPr>
        <w:t>Valeras</w:t>
      </w:r>
      <w:proofErr w:type="spellEnd"/>
      <w:r w:rsidR="00480DBE" w:rsidRPr="0065366C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656D93" w:rsidRPr="0065366C">
        <w:rPr>
          <w:rFonts w:ascii="Times New Roman" w:hAnsi="Times New Roman" w:cs="Times New Roman"/>
          <w:sz w:val="24"/>
          <w:szCs w:val="24"/>
        </w:rPr>
        <w:t xml:space="preserve">). The </w:t>
      </w:r>
      <w:r w:rsidR="008724EB" w:rsidRPr="0065366C">
        <w:rPr>
          <w:rFonts w:ascii="Times New Roman" w:hAnsi="Times New Roman" w:cs="Times New Roman"/>
          <w:sz w:val="24"/>
          <w:szCs w:val="24"/>
        </w:rPr>
        <w:t>research revealed that experiencing ACEs places one at risk of experiencing challenges in social, cognitive, physical and behavioral functioning (</w:t>
      </w:r>
      <w:proofErr w:type="spellStart"/>
      <w:r w:rsidR="004B5AFA" w:rsidRPr="0065366C">
        <w:rPr>
          <w:rFonts w:ascii="Times New Roman" w:hAnsi="Times New Roman" w:cs="Times New Roman"/>
          <w:sz w:val="24"/>
          <w:szCs w:val="24"/>
        </w:rPr>
        <w:t>Valeras</w:t>
      </w:r>
      <w:proofErr w:type="spellEnd"/>
      <w:r w:rsidR="004B5AFA" w:rsidRPr="0065366C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8724EB" w:rsidRPr="0065366C">
        <w:rPr>
          <w:rFonts w:ascii="Times New Roman" w:hAnsi="Times New Roman" w:cs="Times New Roman"/>
          <w:sz w:val="24"/>
          <w:szCs w:val="24"/>
        </w:rPr>
        <w:t xml:space="preserve">). </w:t>
      </w:r>
      <w:r w:rsidR="004B5AFA" w:rsidRPr="0065366C">
        <w:rPr>
          <w:rFonts w:ascii="Times New Roman" w:hAnsi="Times New Roman" w:cs="Times New Roman"/>
          <w:sz w:val="24"/>
          <w:szCs w:val="24"/>
        </w:rPr>
        <w:t>Understanding</w:t>
      </w:r>
      <w:r w:rsidR="004047C7" w:rsidRPr="0065366C">
        <w:rPr>
          <w:rFonts w:ascii="Times New Roman" w:hAnsi="Times New Roman" w:cs="Times New Roman"/>
          <w:sz w:val="24"/>
          <w:szCs w:val="24"/>
        </w:rPr>
        <w:t xml:space="preserve"> the ACEs is paramount as </w:t>
      </w:r>
      <w:r w:rsidR="004B5AFA" w:rsidRPr="0065366C">
        <w:rPr>
          <w:rFonts w:ascii="Times New Roman" w:hAnsi="Times New Roman" w:cs="Times New Roman"/>
          <w:sz w:val="24"/>
          <w:szCs w:val="24"/>
        </w:rPr>
        <w:t xml:space="preserve">it </w:t>
      </w:r>
      <w:r w:rsidR="004047C7" w:rsidRPr="0065366C">
        <w:rPr>
          <w:rFonts w:ascii="Times New Roman" w:hAnsi="Times New Roman" w:cs="Times New Roman"/>
          <w:sz w:val="24"/>
          <w:szCs w:val="24"/>
        </w:rPr>
        <w:t xml:space="preserve">enables healthcare providers </w:t>
      </w:r>
      <w:r w:rsidR="004B5AFA" w:rsidRPr="0065366C">
        <w:rPr>
          <w:rFonts w:ascii="Times New Roman" w:hAnsi="Times New Roman" w:cs="Times New Roman"/>
          <w:sz w:val="24"/>
          <w:szCs w:val="24"/>
        </w:rPr>
        <w:t>to understand how an individual's negative experience might cause</w:t>
      </w:r>
      <w:r w:rsidR="004047C7" w:rsidRPr="0065366C">
        <w:rPr>
          <w:rFonts w:ascii="Times New Roman" w:hAnsi="Times New Roman" w:cs="Times New Roman"/>
          <w:sz w:val="24"/>
          <w:szCs w:val="24"/>
        </w:rPr>
        <w:t xml:space="preserve"> poor mental health and challenges in adult life. I was fascinated by the knowledge that unresolved ACEs can continue to undermine the functioning of individuals until the implementation of an appropriate treatment modality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4047C7" w:rsidRPr="0065366C">
        <w:rPr>
          <w:rFonts w:ascii="Times New Roman" w:hAnsi="Times New Roman" w:cs="Times New Roman"/>
          <w:sz w:val="24"/>
          <w:szCs w:val="24"/>
        </w:rPr>
        <w:t xml:space="preserve"> following which the individual</w:t>
      </w:r>
      <w:r w:rsidR="004B5AFA" w:rsidRPr="0065366C">
        <w:rPr>
          <w:rFonts w:ascii="Times New Roman" w:hAnsi="Times New Roman" w:cs="Times New Roman"/>
          <w:sz w:val="24"/>
          <w:szCs w:val="24"/>
        </w:rPr>
        <w:t>'</w:t>
      </w:r>
      <w:r w:rsidR="004047C7" w:rsidRPr="0065366C">
        <w:rPr>
          <w:rFonts w:ascii="Times New Roman" w:hAnsi="Times New Roman" w:cs="Times New Roman"/>
          <w:sz w:val="24"/>
          <w:szCs w:val="24"/>
        </w:rPr>
        <w:t xml:space="preserve">s life stabilizes. </w:t>
      </w:r>
    </w:p>
    <w:p w:rsidR="00024D87" w:rsidRPr="0065366C" w:rsidRDefault="004047C7" w:rsidP="006536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366C">
        <w:rPr>
          <w:rFonts w:ascii="Times New Roman" w:hAnsi="Times New Roman" w:cs="Times New Roman"/>
          <w:sz w:val="24"/>
          <w:szCs w:val="24"/>
        </w:rPr>
        <w:t xml:space="preserve">The ACEs assessment instrument/tool is crucial in psychiatric mental health care as </w:t>
      </w:r>
      <w:r w:rsidR="00E8506D" w:rsidRPr="0065366C">
        <w:rPr>
          <w:rFonts w:ascii="Times New Roman" w:hAnsi="Times New Roman" w:cs="Times New Roman"/>
          <w:sz w:val="24"/>
          <w:szCs w:val="24"/>
        </w:rPr>
        <w:t xml:space="preserve">it facilitates the attainment of comprehensive information regarding </w:t>
      </w:r>
      <w:r w:rsidR="004026DF" w:rsidRPr="0065366C">
        <w:rPr>
          <w:rFonts w:ascii="Times New Roman" w:hAnsi="Times New Roman" w:cs="Times New Roman"/>
          <w:sz w:val="24"/>
          <w:szCs w:val="24"/>
        </w:rPr>
        <w:t xml:space="preserve">patient health history and the </w:t>
      </w:r>
      <w:r w:rsidR="004026DF" w:rsidRPr="0065366C">
        <w:rPr>
          <w:rFonts w:ascii="Times New Roman" w:hAnsi="Times New Roman" w:cs="Times New Roman"/>
          <w:sz w:val="24"/>
          <w:szCs w:val="24"/>
        </w:rPr>
        <w:lastRenderedPageBreak/>
        <w:t xml:space="preserve">probable causality </w:t>
      </w:r>
      <w:r w:rsidR="004B5AFA" w:rsidRPr="0065366C">
        <w:rPr>
          <w:rFonts w:ascii="Times New Roman" w:hAnsi="Times New Roman" w:cs="Times New Roman"/>
          <w:sz w:val="24"/>
          <w:szCs w:val="24"/>
        </w:rPr>
        <w:t>of</w:t>
      </w:r>
      <w:r w:rsidR="004026DF" w:rsidRPr="0065366C">
        <w:rPr>
          <w:rFonts w:ascii="Times New Roman" w:hAnsi="Times New Roman" w:cs="Times New Roman"/>
          <w:sz w:val="24"/>
          <w:szCs w:val="24"/>
        </w:rPr>
        <w:t xml:space="preserve"> the current mental health condition. </w:t>
      </w:r>
      <w:r w:rsidR="00E96515" w:rsidRPr="0065366C">
        <w:rPr>
          <w:rFonts w:ascii="Times New Roman" w:hAnsi="Times New Roman" w:cs="Times New Roman"/>
          <w:sz w:val="24"/>
          <w:szCs w:val="24"/>
        </w:rPr>
        <w:t>ACEs tools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E96515" w:rsidRPr="0065366C">
        <w:rPr>
          <w:rFonts w:ascii="Times New Roman" w:hAnsi="Times New Roman" w:cs="Times New Roman"/>
          <w:sz w:val="24"/>
          <w:szCs w:val="24"/>
        </w:rPr>
        <w:t xml:space="preserve"> including the Family Health History and Health Appraisal Questionnaire</w:t>
      </w:r>
      <w:r w:rsidR="004B5AFA" w:rsidRPr="0065366C">
        <w:rPr>
          <w:rFonts w:ascii="Times New Roman" w:hAnsi="Times New Roman" w:cs="Times New Roman"/>
          <w:sz w:val="24"/>
          <w:szCs w:val="24"/>
        </w:rPr>
        <w:t>, inform the mental health care providers of the specific areas of functioning that the ACEs have impacted,</w:t>
      </w:r>
      <w:r w:rsidR="002F092A" w:rsidRPr="0065366C">
        <w:rPr>
          <w:rFonts w:ascii="Times New Roman" w:hAnsi="Times New Roman" w:cs="Times New Roman"/>
          <w:sz w:val="24"/>
          <w:szCs w:val="24"/>
        </w:rPr>
        <w:t xml:space="preserve"> thus informing the adoption of a holistic care plan (</w:t>
      </w:r>
      <w:proofErr w:type="spellStart"/>
      <w:r w:rsidR="008524E7" w:rsidRPr="0065366C">
        <w:rPr>
          <w:rFonts w:ascii="Times New Roman" w:hAnsi="Times New Roman" w:cs="Times New Roman"/>
          <w:sz w:val="24"/>
          <w:szCs w:val="24"/>
        </w:rPr>
        <w:t>Felitti</w:t>
      </w:r>
      <w:proofErr w:type="spellEnd"/>
      <w:r w:rsidR="008524E7" w:rsidRPr="0065366C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2F092A" w:rsidRPr="0065366C">
        <w:rPr>
          <w:rFonts w:ascii="Times New Roman" w:hAnsi="Times New Roman" w:cs="Times New Roman"/>
          <w:sz w:val="24"/>
          <w:szCs w:val="24"/>
        </w:rPr>
        <w:t>).</w:t>
      </w:r>
      <w:r w:rsidR="004B5AFA" w:rsidRPr="0065366C">
        <w:rPr>
          <w:rFonts w:ascii="Times New Roman" w:hAnsi="Times New Roman" w:cs="Times New Roman"/>
          <w:sz w:val="24"/>
          <w:szCs w:val="24"/>
        </w:rPr>
        <w:t xml:space="preserve"> </w:t>
      </w:r>
      <w:r w:rsidR="002F092A" w:rsidRPr="0065366C">
        <w:rPr>
          <w:rFonts w:ascii="Times New Roman" w:hAnsi="Times New Roman" w:cs="Times New Roman"/>
          <w:sz w:val="24"/>
          <w:szCs w:val="24"/>
        </w:rPr>
        <w:t>Considering that the ACEs tools cover different aspects of the client</w:t>
      </w:r>
      <w:r w:rsidR="004B5AFA" w:rsidRPr="0065366C">
        <w:rPr>
          <w:rFonts w:ascii="Times New Roman" w:hAnsi="Times New Roman" w:cs="Times New Roman"/>
          <w:sz w:val="24"/>
          <w:szCs w:val="24"/>
        </w:rPr>
        <w:t>'</w:t>
      </w:r>
      <w:r w:rsidR="002F092A" w:rsidRPr="0065366C">
        <w:rPr>
          <w:rFonts w:ascii="Times New Roman" w:hAnsi="Times New Roman" w:cs="Times New Roman"/>
          <w:sz w:val="24"/>
          <w:szCs w:val="24"/>
        </w:rPr>
        <w:t>s functionality</w:t>
      </w:r>
      <w:r w:rsidR="00C3033C" w:rsidRPr="0065366C">
        <w:rPr>
          <w:rFonts w:ascii="Times New Roman" w:hAnsi="Times New Roman" w:cs="Times New Roman"/>
          <w:sz w:val="24"/>
          <w:szCs w:val="24"/>
        </w:rPr>
        <w:t xml:space="preserve">, they facilitate the establishment </w:t>
      </w:r>
      <w:r w:rsidR="004B5AFA" w:rsidRPr="0065366C">
        <w:rPr>
          <w:rFonts w:ascii="Times New Roman" w:hAnsi="Times New Roman" w:cs="Times New Roman"/>
          <w:sz w:val="24"/>
          <w:szCs w:val="24"/>
        </w:rPr>
        <w:t xml:space="preserve">of </w:t>
      </w:r>
      <w:r w:rsidR="00C3033C" w:rsidRPr="0065366C">
        <w:rPr>
          <w:rFonts w:ascii="Times New Roman" w:hAnsi="Times New Roman" w:cs="Times New Roman"/>
          <w:sz w:val="24"/>
          <w:szCs w:val="24"/>
        </w:rPr>
        <w:t xml:space="preserve">an appropriate care plan to help </w:t>
      </w:r>
      <w:r w:rsidR="004B5AFA" w:rsidRPr="0065366C">
        <w:rPr>
          <w:rFonts w:ascii="Times New Roman" w:hAnsi="Times New Roman" w:cs="Times New Roman"/>
          <w:sz w:val="24"/>
          <w:szCs w:val="24"/>
        </w:rPr>
        <w:t>address</w:t>
      </w:r>
      <w:r w:rsidR="00C3033C" w:rsidRPr="0065366C">
        <w:rPr>
          <w:rFonts w:ascii="Times New Roman" w:hAnsi="Times New Roman" w:cs="Times New Roman"/>
          <w:sz w:val="24"/>
          <w:szCs w:val="24"/>
        </w:rPr>
        <w:t xml:space="preserve"> the specific area of functioning that the client presents </w:t>
      </w:r>
      <w:r w:rsidR="004B5AFA" w:rsidRPr="0065366C">
        <w:rPr>
          <w:rFonts w:ascii="Times New Roman" w:hAnsi="Times New Roman" w:cs="Times New Roman"/>
          <w:sz w:val="24"/>
          <w:szCs w:val="24"/>
        </w:rPr>
        <w:t xml:space="preserve">a </w:t>
      </w:r>
      <w:r w:rsidR="00C3033C" w:rsidRPr="0065366C">
        <w:rPr>
          <w:rFonts w:ascii="Times New Roman" w:hAnsi="Times New Roman" w:cs="Times New Roman"/>
          <w:sz w:val="24"/>
          <w:szCs w:val="24"/>
        </w:rPr>
        <w:t xml:space="preserve">deficit. </w:t>
      </w:r>
    </w:p>
    <w:p w:rsidR="00024D87" w:rsidRPr="0065366C" w:rsidRDefault="004C55D3" w:rsidP="006536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366C">
        <w:rPr>
          <w:rFonts w:ascii="Times New Roman" w:hAnsi="Times New Roman" w:cs="Times New Roman"/>
          <w:sz w:val="24"/>
          <w:szCs w:val="24"/>
        </w:rPr>
        <w:t xml:space="preserve">Comprehensive assessment of clients aids in establishing the different causes that contribute to the occurrence of mental health illnesses. However, effective answers to the ACEs research </w:t>
      </w:r>
      <w:r w:rsidR="004B5AFA" w:rsidRPr="0065366C">
        <w:rPr>
          <w:rFonts w:ascii="Times New Roman" w:hAnsi="Times New Roman" w:cs="Times New Roman"/>
          <w:sz w:val="24"/>
          <w:szCs w:val="24"/>
        </w:rPr>
        <w:t>are</w:t>
      </w:r>
      <w:r w:rsidRPr="0065366C">
        <w:rPr>
          <w:rFonts w:ascii="Times New Roman" w:hAnsi="Times New Roman" w:cs="Times New Roman"/>
          <w:sz w:val="24"/>
          <w:szCs w:val="24"/>
        </w:rPr>
        <w:t xml:space="preserve"> undermined by the </w:t>
      </w:r>
      <w:r w:rsidR="009F4F98" w:rsidRPr="0065366C">
        <w:rPr>
          <w:rFonts w:ascii="Times New Roman" w:hAnsi="Times New Roman" w:cs="Times New Roman"/>
          <w:sz w:val="24"/>
          <w:szCs w:val="24"/>
        </w:rPr>
        <w:t>likelihood of re-traumatization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9F4F98" w:rsidRPr="0065366C">
        <w:rPr>
          <w:rFonts w:ascii="Times New Roman" w:hAnsi="Times New Roman" w:cs="Times New Roman"/>
          <w:sz w:val="24"/>
          <w:szCs w:val="24"/>
        </w:rPr>
        <w:t xml:space="preserve"> </w:t>
      </w:r>
      <w:r w:rsidR="004B5AFA" w:rsidRPr="0065366C">
        <w:rPr>
          <w:rFonts w:ascii="Times New Roman" w:hAnsi="Times New Roman" w:cs="Times New Roman"/>
          <w:sz w:val="24"/>
          <w:szCs w:val="24"/>
        </w:rPr>
        <w:t>which</w:t>
      </w:r>
      <w:r w:rsidR="009F4F98" w:rsidRPr="0065366C">
        <w:rPr>
          <w:rFonts w:ascii="Times New Roman" w:hAnsi="Times New Roman" w:cs="Times New Roman"/>
          <w:sz w:val="24"/>
          <w:szCs w:val="24"/>
        </w:rPr>
        <w:t xml:space="preserve"> can further undermine the cooperation and the responses obtained from the research. </w:t>
      </w:r>
      <w:r w:rsidR="00BD1971" w:rsidRPr="0065366C">
        <w:rPr>
          <w:rFonts w:ascii="Times New Roman" w:hAnsi="Times New Roman" w:cs="Times New Roman"/>
          <w:sz w:val="24"/>
          <w:szCs w:val="24"/>
        </w:rPr>
        <w:t xml:space="preserve">Another barrier to responding to the ACEs research </w:t>
      </w:r>
      <w:r w:rsidR="004B5AFA" w:rsidRPr="0065366C">
        <w:rPr>
          <w:rFonts w:ascii="Times New Roman" w:hAnsi="Times New Roman" w:cs="Times New Roman"/>
          <w:sz w:val="24"/>
          <w:szCs w:val="24"/>
        </w:rPr>
        <w:t>is low disclosure rates, whereby the individuals feel vulnerable and uncomfortable</w:t>
      </w:r>
      <w:r w:rsidR="00BD1971" w:rsidRPr="0065366C">
        <w:rPr>
          <w:rFonts w:ascii="Times New Roman" w:hAnsi="Times New Roman" w:cs="Times New Roman"/>
          <w:sz w:val="24"/>
          <w:szCs w:val="24"/>
        </w:rPr>
        <w:t xml:space="preserve"> sharing their past traumas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BD1971" w:rsidRPr="0065366C">
        <w:rPr>
          <w:rFonts w:ascii="Times New Roman" w:hAnsi="Times New Roman" w:cs="Times New Roman"/>
          <w:sz w:val="24"/>
          <w:szCs w:val="24"/>
        </w:rPr>
        <w:t xml:space="preserve"> which they had long buried and learned to live with (</w:t>
      </w:r>
      <w:proofErr w:type="spellStart"/>
      <w:r w:rsidR="00E55B46"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Timblin</w:t>
      </w:r>
      <w:proofErr w:type="spellEnd"/>
      <w:r w:rsidR="00E55B46"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E55B46"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Hassija</w:t>
      </w:r>
      <w:proofErr w:type="spellEnd"/>
      <w:r w:rsidR="00E55B46"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2022</w:t>
      </w:r>
      <w:r w:rsidR="00BD1971" w:rsidRPr="0065366C">
        <w:rPr>
          <w:rFonts w:ascii="Times New Roman" w:hAnsi="Times New Roman" w:cs="Times New Roman"/>
          <w:sz w:val="24"/>
          <w:szCs w:val="24"/>
        </w:rPr>
        <w:t xml:space="preserve">). </w:t>
      </w:r>
      <w:r w:rsidR="0067774F" w:rsidRPr="0065366C">
        <w:rPr>
          <w:rFonts w:ascii="Times New Roman" w:hAnsi="Times New Roman" w:cs="Times New Roman"/>
          <w:sz w:val="24"/>
          <w:szCs w:val="24"/>
        </w:rPr>
        <w:t>Another barrier to responding to the ACEs research involves underreporting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67774F" w:rsidRPr="0065366C">
        <w:rPr>
          <w:rFonts w:ascii="Times New Roman" w:hAnsi="Times New Roman" w:cs="Times New Roman"/>
          <w:sz w:val="24"/>
          <w:szCs w:val="24"/>
        </w:rPr>
        <w:t xml:space="preserve"> especially when it involves uncooperative caregivers or respondents suffering from mental health illnesses. </w:t>
      </w:r>
    </w:p>
    <w:p w:rsidR="001D42CB" w:rsidRPr="0065366C" w:rsidRDefault="004B5AFA" w:rsidP="006536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366C">
        <w:rPr>
          <w:rFonts w:ascii="Times New Roman" w:hAnsi="Times New Roman" w:cs="Times New Roman"/>
          <w:sz w:val="24"/>
          <w:szCs w:val="24"/>
        </w:rPr>
        <w:t>The r</w:t>
      </w:r>
      <w:r w:rsidR="00186B58" w:rsidRPr="0065366C">
        <w:rPr>
          <w:rFonts w:ascii="Times New Roman" w:hAnsi="Times New Roman" w:cs="Times New Roman"/>
          <w:sz w:val="24"/>
          <w:szCs w:val="24"/>
        </w:rPr>
        <w:t xml:space="preserve">esearch noted that continued exposure to traumatic events and experiences </w:t>
      </w:r>
      <w:r w:rsidRPr="0065366C">
        <w:rPr>
          <w:rFonts w:ascii="Times New Roman" w:hAnsi="Times New Roman" w:cs="Times New Roman"/>
          <w:sz w:val="24"/>
          <w:szCs w:val="24"/>
        </w:rPr>
        <w:t>could potentially increase</w:t>
      </w:r>
      <w:r w:rsidR="00186B58" w:rsidRPr="0065366C">
        <w:rPr>
          <w:rFonts w:ascii="Times New Roman" w:hAnsi="Times New Roman" w:cs="Times New Roman"/>
          <w:sz w:val="24"/>
          <w:szCs w:val="24"/>
        </w:rPr>
        <w:t xml:space="preserve"> the risk of developing mental health illnesses. </w:t>
      </w:r>
      <w:r w:rsidR="008B5F25" w:rsidRPr="0065366C">
        <w:rPr>
          <w:rFonts w:ascii="Times New Roman" w:hAnsi="Times New Roman" w:cs="Times New Roman"/>
          <w:sz w:val="24"/>
          <w:szCs w:val="24"/>
        </w:rPr>
        <w:t xml:space="preserve">The best options for treatment </w:t>
      </w:r>
      <w:r w:rsidR="001D42CB" w:rsidRPr="0065366C">
        <w:rPr>
          <w:rFonts w:ascii="Times New Roman" w:hAnsi="Times New Roman" w:cs="Times New Roman"/>
          <w:sz w:val="24"/>
          <w:szCs w:val="24"/>
        </w:rPr>
        <w:t xml:space="preserve">should be geared towards facilitating </w:t>
      </w:r>
      <w:r w:rsidR="00C14823" w:rsidRPr="0065366C">
        <w:rPr>
          <w:rFonts w:ascii="Times New Roman" w:hAnsi="Times New Roman" w:cs="Times New Roman"/>
          <w:sz w:val="24"/>
          <w:szCs w:val="24"/>
        </w:rPr>
        <w:t>effective coping mechanisms</w:t>
      </w:r>
      <w:r w:rsidR="00C17ECD" w:rsidRPr="0065366C">
        <w:rPr>
          <w:rFonts w:ascii="Times New Roman" w:hAnsi="Times New Roman" w:cs="Times New Roman"/>
          <w:sz w:val="24"/>
          <w:szCs w:val="24"/>
        </w:rPr>
        <w:t xml:space="preserve"> besides learning to face the traumatic experiences and living a stable life without the negative impacts of the past traumas. </w:t>
      </w:r>
      <w:r w:rsidR="00CA1248" w:rsidRPr="0065366C">
        <w:rPr>
          <w:rFonts w:ascii="Times New Roman" w:hAnsi="Times New Roman" w:cs="Times New Roman"/>
          <w:sz w:val="24"/>
          <w:szCs w:val="24"/>
        </w:rPr>
        <w:t>Cognitive Behavioral Therapy (CBT)</w:t>
      </w:r>
      <w:r w:rsidR="00B74E48" w:rsidRPr="0065366C">
        <w:rPr>
          <w:rFonts w:ascii="Times New Roman" w:hAnsi="Times New Roman" w:cs="Times New Roman"/>
          <w:sz w:val="24"/>
          <w:szCs w:val="24"/>
        </w:rPr>
        <w:t xml:space="preserve"> </w:t>
      </w:r>
      <w:r w:rsidRPr="0065366C">
        <w:rPr>
          <w:rFonts w:ascii="Times New Roman" w:hAnsi="Times New Roman" w:cs="Times New Roman"/>
          <w:sz w:val="24"/>
          <w:szCs w:val="24"/>
        </w:rPr>
        <w:t xml:space="preserve">and </w:t>
      </w:r>
      <w:r w:rsidR="00B74E48" w:rsidRPr="0065366C">
        <w:rPr>
          <w:rFonts w:ascii="Times New Roman" w:hAnsi="Times New Roman" w:cs="Times New Roman"/>
          <w:sz w:val="24"/>
          <w:szCs w:val="24"/>
        </w:rPr>
        <w:t>exposure therap</w:t>
      </w:r>
      <w:r w:rsidRPr="0065366C">
        <w:rPr>
          <w:rFonts w:ascii="Times New Roman" w:hAnsi="Times New Roman" w:cs="Times New Roman"/>
          <w:sz w:val="24"/>
          <w:szCs w:val="24"/>
        </w:rPr>
        <w:t xml:space="preserve">y </w:t>
      </w:r>
      <w:r w:rsidR="00FB221E" w:rsidRPr="0065366C">
        <w:rPr>
          <w:rFonts w:ascii="Times New Roman" w:hAnsi="Times New Roman" w:cs="Times New Roman"/>
          <w:sz w:val="24"/>
          <w:szCs w:val="24"/>
        </w:rPr>
        <w:t xml:space="preserve">would help clients </w:t>
      </w:r>
      <w:r w:rsidRPr="0065366C">
        <w:rPr>
          <w:rFonts w:ascii="Times New Roman" w:hAnsi="Times New Roman" w:cs="Times New Roman"/>
          <w:sz w:val="24"/>
          <w:szCs w:val="24"/>
        </w:rPr>
        <w:t>face their traumas and come to terms with them, thereby living</w:t>
      </w:r>
      <w:r w:rsidR="00FB221E" w:rsidRPr="0065366C">
        <w:rPr>
          <w:rFonts w:ascii="Times New Roman" w:hAnsi="Times New Roman" w:cs="Times New Roman"/>
          <w:sz w:val="24"/>
          <w:szCs w:val="24"/>
        </w:rPr>
        <w:t xml:space="preserve"> a quality life free of the negative thoughts and memories linked to their traumas (</w:t>
      </w:r>
      <w:r w:rsidR="00952F6A"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Brown et al., 2020</w:t>
      </w:r>
      <w:r w:rsidR="00FB221E" w:rsidRPr="0065366C">
        <w:rPr>
          <w:rFonts w:ascii="Times New Roman" w:hAnsi="Times New Roman" w:cs="Times New Roman"/>
          <w:sz w:val="24"/>
          <w:szCs w:val="24"/>
        </w:rPr>
        <w:t xml:space="preserve">). </w:t>
      </w:r>
      <w:r w:rsidR="00E466C9" w:rsidRPr="0065366C">
        <w:rPr>
          <w:rFonts w:ascii="Times New Roman" w:hAnsi="Times New Roman" w:cs="Times New Roman"/>
          <w:sz w:val="24"/>
          <w:szCs w:val="24"/>
        </w:rPr>
        <w:t>Implement</w:t>
      </w:r>
      <w:r w:rsidRPr="0065366C">
        <w:rPr>
          <w:rFonts w:ascii="Times New Roman" w:hAnsi="Times New Roman" w:cs="Times New Roman"/>
          <w:sz w:val="24"/>
          <w:szCs w:val="24"/>
        </w:rPr>
        <w:t>ing this approach can help address mental health</w:t>
      </w:r>
      <w:r w:rsidR="00E466C9" w:rsidRPr="0065366C">
        <w:rPr>
          <w:rFonts w:ascii="Times New Roman" w:hAnsi="Times New Roman" w:cs="Times New Roman"/>
          <w:sz w:val="24"/>
          <w:szCs w:val="24"/>
        </w:rPr>
        <w:t xml:space="preserve"> as a response to trauma. </w:t>
      </w:r>
    </w:p>
    <w:p w:rsidR="001756D6" w:rsidRPr="0065366C" w:rsidRDefault="00154A70" w:rsidP="006536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366C">
        <w:rPr>
          <w:rFonts w:ascii="Times New Roman" w:hAnsi="Times New Roman" w:cs="Times New Roman"/>
          <w:sz w:val="24"/>
          <w:szCs w:val="24"/>
        </w:rPr>
        <w:lastRenderedPageBreak/>
        <w:t>Epigenetics is linked with various mental health disorders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Pr="0065366C">
        <w:rPr>
          <w:rFonts w:ascii="Times New Roman" w:hAnsi="Times New Roman" w:cs="Times New Roman"/>
          <w:sz w:val="24"/>
          <w:szCs w:val="24"/>
        </w:rPr>
        <w:t xml:space="preserve"> especially after exposure to environmental stressors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Pr="0065366C">
        <w:rPr>
          <w:rFonts w:ascii="Times New Roman" w:hAnsi="Times New Roman" w:cs="Times New Roman"/>
          <w:sz w:val="24"/>
          <w:szCs w:val="24"/>
        </w:rPr>
        <w:t xml:space="preserve"> including traumatic life events (</w:t>
      </w:r>
      <w:proofErr w:type="spellStart"/>
      <w:r w:rsidR="00425055" w:rsidRPr="0065366C">
        <w:rPr>
          <w:rFonts w:ascii="Times New Roman" w:hAnsi="Times New Roman" w:cs="Times New Roman"/>
          <w:sz w:val="24"/>
          <w:szCs w:val="24"/>
        </w:rPr>
        <w:t>Nestler</w:t>
      </w:r>
      <w:proofErr w:type="spellEnd"/>
      <w:r w:rsidR="00425055" w:rsidRPr="0065366C">
        <w:rPr>
          <w:rFonts w:ascii="Times New Roman" w:hAnsi="Times New Roman" w:cs="Times New Roman"/>
          <w:sz w:val="24"/>
          <w:szCs w:val="24"/>
        </w:rPr>
        <w:t xml:space="preserve"> et al., 2016</w:t>
      </w:r>
      <w:r w:rsidRPr="0065366C">
        <w:rPr>
          <w:rFonts w:ascii="Times New Roman" w:hAnsi="Times New Roman" w:cs="Times New Roman"/>
          <w:sz w:val="24"/>
          <w:szCs w:val="24"/>
        </w:rPr>
        <w:t xml:space="preserve">). </w:t>
      </w:r>
      <w:r w:rsidR="00DB6F1B" w:rsidRPr="0065366C">
        <w:rPr>
          <w:rFonts w:ascii="Times New Roman" w:hAnsi="Times New Roman" w:cs="Times New Roman"/>
          <w:sz w:val="24"/>
          <w:szCs w:val="24"/>
        </w:rPr>
        <w:t xml:space="preserve">For </w:t>
      </w:r>
      <w:r w:rsidR="00425055" w:rsidRPr="0065366C">
        <w:rPr>
          <w:rFonts w:ascii="Times New Roman" w:hAnsi="Times New Roman" w:cs="Times New Roman"/>
          <w:sz w:val="24"/>
          <w:szCs w:val="24"/>
        </w:rPr>
        <w:t>instance,</w:t>
      </w:r>
      <w:r w:rsidR="00DB6F1B" w:rsidRPr="0065366C">
        <w:rPr>
          <w:rFonts w:ascii="Times New Roman" w:hAnsi="Times New Roman" w:cs="Times New Roman"/>
          <w:sz w:val="24"/>
          <w:szCs w:val="24"/>
        </w:rPr>
        <w:t xml:space="preserve"> research has found that individuals who experienced childhood maltreatment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DB6F1B" w:rsidRPr="0065366C">
        <w:rPr>
          <w:rFonts w:ascii="Times New Roman" w:hAnsi="Times New Roman" w:cs="Times New Roman"/>
          <w:sz w:val="24"/>
          <w:szCs w:val="24"/>
        </w:rPr>
        <w:t xml:space="preserve"> including physical abuse, sexual abuse, and emotional abuse</w:t>
      </w:r>
      <w:r w:rsidR="004B5AFA" w:rsidRPr="0065366C">
        <w:rPr>
          <w:rFonts w:ascii="Times New Roman" w:hAnsi="Times New Roman" w:cs="Times New Roman"/>
          <w:sz w:val="24"/>
          <w:szCs w:val="24"/>
        </w:rPr>
        <w:t>,</w:t>
      </w:r>
      <w:r w:rsidR="004935EF" w:rsidRPr="0065366C">
        <w:rPr>
          <w:rFonts w:ascii="Times New Roman" w:hAnsi="Times New Roman" w:cs="Times New Roman"/>
          <w:sz w:val="24"/>
          <w:szCs w:val="24"/>
        </w:rPr>
        <w:t xml:space="preserve"> tend to have </w:t>
      </w:r>
      <w:r w:rsidR="00A4646B" w:rsidRPr="0065366C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D3E24" w:rsidRPr="0065366C">
        <w:rPr>
          <w:rFonts w:ascii="Times New Roman" w:hAnsi="Times New Roman" w:cs="Times New Roman"/>
          <w:sz w:val="24"/>
          <w:szCs w:val="24"/>
        </w:rPr>
        <w:t xml:space="preserve">DNA methylation patterns versus non-abused </w:t>
      </w:r>
      <w:r w:rsidR="00CF0DDA" w:rsidRPr="0065366C">
        <w:rPr>
          <w:rFonts w:ascii="Times New Roman" w:hAnsi="Times New Roman" w:cs="Times New Roman"/>
          <w:sz w:val="24"/>
          <w:szCs w:val="24"/>
        </w:rPr>
        <w:t xml:space="preserve">and that specific hypermethylation of a gene </w:t>
      </w:r>
      <w:r w:rsidR="0032355B" w:rsidRPr="0065366C">
        <w:rPr>
          <w:rFonts w:ascii="Times New Roman" w:hAnsi="Times New Roman" w:cs="Times New Roman"/>
          <w:sz w:val="24"/>
          <w:szCs w:val="24"/>
        </w:rPr>
        <w:t>was linked with the adults who experienced child abuse (</w:t>
      </w:r>
      <w:proofErr w:type="spellStart"/>
      <w:r w:rsidR="00480DBE" w:rsidRPr="0065366C">
        <w:rPr>
          <w:rFonts w:ascii="Times New Roman" w:hAnsi="Times New Roman" w:cs="Times New Roman"/>
          <w:sz w:val="24"/>
          <w:szCs w:val="24"/>
        </w:rPr>
        <w:t>Nestler</w:t>
      </w:r>
      <w:proofErr w:type="spellEnd"/>
      <w:r w:rsidR="00480DBE" w:rsidRPr="0065366C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32355B" w:rsidRPr="0065366C">
        <w:rPr>
          <w:rFonts w:ascii="Times New Roman" w:hAnsi="Times New Roman" w:cs="Times New Roman"/>
          <w:sz w:val="24"/>
          <w:szCs w:val="24"/>
        </w:rPr>
        <w:t xml:space="preserve">). </w:t>
      </w:r>
      <w:r w:rsidR="00FC0C14" w:rsidRPr="0065366C">
        <w:rPr>
          <w:rFonts w:ascii="Times New Roman" w:hAnsi="Times New Roman" w:cs="Times New Roman"/>
          <w:sz w:val="24"/>
          <w:szCs w:val="24"/>
        </w:rPr>
        <w:t xml:space="preserve">There are epigenetic interactions at CpG sites predicting depression and anxiety in individuals who experienced abuse. Additionally, </w:t>
      </w:r>
      <w:r w:rsidR="004B5AFA" w:rsidRPr="0065366C">
        <w:rPr>
          <w:rFonts w:ascii="Times New Roman" w:hAnsi="Times New Roman" w:cs="Times New Roman"/>
          <w:sz w:val="24"/>
          <w:szCs w:val="24"/>
        </w:rPr>
        <w:t xml:space="preserve">the </w:t>
      </w:r>
      <w:r w:rsidR="00875944" w:rsidRPr="0065366C">
        <w:rPr>
          <w:rFonts w:ascii="Times New Roman" w:hAnsi="Times New Roman" w:cs="Times New Roman"/>
          <w:sz w:val="24"/>
          <w:szCs w:val="24"/>
        </w:rPr>
        <w:t>impact of traumas is intergenerationally linked with increased DNA methylation</w:t>
      </w:r>
      <w:r w:rsidR="00425055" w:rsidRPr="0065366C">
        <w:rPr>
          <w:rFonts w:ascii="Times New Roman" w:hAnsi="Times New Roman" w:cs="Times New Roman"/>
          <w:sz w:val="24"/>
          <w:szCs w:val="24"/>
        </w:rPr>
        <w:t xml:space="preserve">. </w:t>
      </w:r>
      <w:r w:rsidR="00531006" w:rsidRPr="0065366C">
        <w:rPr>
          <w:rFonts w:ascii="Times New Roman" w:hAnsi="Times New Roman" w:cs="Times New Roman"/>
          <w:sz w:val="24"/>
          <w:szCs w:val="24"/>
        </w:rPr>
        <w:br/>
      </w:r>
    </w:p>
    <w:p w:rsidR="00531006" w:rsidRPr="0065366C" w:rsidRDefault="00FB221E" w:rsidP="006536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6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524E7" w:rsidRPr="0065366C" w:rsidRDefault="008524E7" w:rsidP="0065366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Brown, E. J., Cohen, J. A., &amp; </w:t>
      </w:r>
      <w:proofErr w:type="spellStart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Mannarino</w:t>
      </w:r>
      <w:proofErr w:type="spellEnd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P. (2020). Trauma-focused cognitive-behavioral therapy: The role of caregivers. </w:t>
      </w:r>
      <w:r w:rsidRPr="00653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Affective Disorders</w:t>
      </w:r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53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277</w:t>
      </w:r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39-45.</w:t>
      </w:r>
      <w:r w:rsidRPr="0065366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5366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https://doi.org/10.1016/j.jad.2020.07.123</w:t>
        </w:r>
      </w:hyperlink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524E7" w:rsidRPr="0065366C" w:rsidRDefault="008524E7" w:rsidP="0065366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Felitti</w:t>
      </w:r>
      <w:proofErr w:type="spellEnd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J., Anda, R. F., Nordenberg, D., Williamson, D. F., Spitz, A. M., Edwards, V., ... &amp; Marks, J. S. (2019). Reprint of: relationship of childhood abuse and household dysfunction to many of the leading causes of death in adults: the adverse childhood experiences (ACE) study. </w:t>
      </w:r>
      <w:r w:rsidRPr="00653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preventive medicine</w:t>
      </w:r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53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774-786.</w:t>
      </w:r>
      <w:r w:rsidRPr="0065366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5366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https://doi.org/10.1016/j.amepre.2019.04.001</w:t>
        </w:r>
      </w:hyperlink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524E7" w:rsidRPr="0065366C" w:rsidRDefault="008524E7" w:rsidP="0065366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5366C">
        <w:rPr>
          <w:rFonts w:ascii="Times New Roman" w:hAnsi="Times New Roman" w:cs="Times New Roman"/>
          <w:sz w:val="24"/>
          <w:szCs w:val="24"/>
        </w:rPr>
        <w:t>Nestler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 xml:space="preserve">, E. J., Peña, C. J., </w:t>
      </w:r>
      <w:proofErr w:type="spellStart"/>
      <w:r w:rsidRPr="0065366C">
        <w:rPr>
          <w:rFonts w:ascii="Times New Roman" w:hAnsi="Times New Roman" w:cs="Times New Roman"/>
          <w:sz w:val="24"/>
          <w:szCs w:val="24"/>
        </w:rPr>
        <w:t>Kundakovic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 xml:space="preserve">, M., Mitchell, A., &amp; </w:t>
      </w:r>
      <w:proofErr w:type="spellStart"/>
      <w:r w:rsidRPr="0065366C">
        <w:rPr>
          <w:rFonts w:ascii="Times New Roman" w:hAnsi="Times New Roman" w:cs="Times New Roman"/>
          <w:sz w:val="24"/>
          <w:szCs w:val="24"/>
        </w:rPr>
        <w:t>Akbarian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>, S. (2016). Epigenetic basis of mental illness. </w:t>
      </w:r>
      <w:r w:rsidRPr="0065366C">
        <w:rPr>
          <w:rFonts w:ascii="Times New Roman" w:hAnsi="Times New Roman" w:cs="Times New Roman"/>
          <w:i/>
          <w:iCs/>
          <w:sz w:val="24"/>
          <w:szCs w:val="24"/>
        </w:rPr>
        <w:t>The Neuroscientist</w:t>
      </w:r>
      <w:r w:rsidRPr="0065366C">
        <w:rPr>
          <w:rFonts w:ascii="Times New Roman" w:hAnsi="Times New Roman" w:cs="Times New Roman"/>
          <w:sz w:val="24"/>
          <w:szCs w:val="24"/>
        </w:rPr>
        <w:t>, </w:t>
      </w:r>
      <w:r w:rsidRPr="0065366C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65366C">
        <w:rPr>
          <w:rFonts w:ascii="Times New Roman" w:hAnsi="Times New Roman" w:cs="Times New Roman"/>
          <w:sz w:val="24"/>
          <w:szCs w:val="24"/>
        </w:rPr>
        <w:t xml:space="preserve">(5), 447–463. </w:t>
      </w:r>
      <w:hyperlink r:id="rId6" w:history="1">
        <w:r w:rsidRPr="006536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https://doi.org/10.1177/1073858415608147</w:t>
        </w:r>
      </w:hyperlink>
      <w:r w:rsidRPr="00653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E7" w:rsidRPr="0065366C" w:rsidRDefault="008524E7" w:rsidP="0065366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Timblin</w:t>
      </w:r>
      <w:proofErr w:type="spellEnd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&amp; </w:t>
      </w:r>
      <w:proofErr w:type="spellStart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Hassija</w:t>
      </w:r>
      <w:proofErr w:type="spellEnd"/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M. (2022). How will I be perceived: the role of trauma-related shame in the relationship between psychological distress and expectations of disclosure among survivors of sexual victimization. </w:t>
      </w:r>
      <w:r w:rsidRPr="006536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interpersonal violence</w:t>
      </w:r>
      <w:r w:rsidRPr="00653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65366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5366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https://doi.org/10.1177/08862605221127209</w:t>
        </w:r>
      </w:hyperlink>
    </w:p>
    <w:p w:rsidR="008524E7" w:rsidRPr="0065366C" w:rsidRDefault="008524E7" w:rsidP="0065366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65366C">
        <w:rPr>
          <w:rFonts w:ascii="Times New Roman" w:hAnsi="Times New Roman" w:cs="Times New Roman"/>
          <w:sz w:val="24"/>
          <w:szCs w:val="24"/>
        </w:rPr>
        <w:t>Valeras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 xml:space="preserve">, A. B., Cobb, E., </w:t>
      </w:r>
      <w:proofErr w:type="spellStart"/>
      <w:r w:rsidRPr="0065366C">
        <w:rPr>
          <w:rFonts w:ascii="Times New Roman" w:hAnsi="Times New Roman" w:cs="Times New Roman"/>
          <w:sz w:val="24"/>
          <w:szCs w:val="24"/>
        </w:rPr>
        <w:t>Prodger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 xml:space="preserve">, M., Hochberg, E., </w:t>
      </w:r>
      <w:proofErr w:type="spellStart"/>
      <w:r w:rsidRPr="0065366C">
        <w:rPr>
          <w:rFonts w:ascii="Times New Roman" w:hAnsi="Times New Roman" w:cs="Times New Roman"/>
          <w:sz w:val="24"/>
          <w:szCs w:val="24"/>
        </w:rPr>
        <w:t>Allosso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65366C">
        <w:rPr>
          <w:rFonts w:ascii="Times New Roman" w:hAnsi="Times New Roman" w:cs="Times New Roman"/>
          <w:sz w:val="24"/>
          <w:szCs w:val="24"/>
        </w:rPr>
        <w:t>VandenHazel</w:t>
      </w:r>
      <w:proofErr w:type="spellEnd"/>
      <w:r w:rsidRPr="0065366C">
        <w:rPr>
          <w:rFonts w:ascii="Times New Roman" w:hAnsi="Times New Roman" w:cs="Times New Roman"/>
          <w:sz w:val="24"/>
          <w:szCs w:val="24"/>
        </w:rPr>
        <w:t xml:space="preserve">, H. (2019). Addressing adults with adverse childhood experiences requires a team approach. International Journal of Psychiatry in Medicine, 54(4-5), 352-360. </w:t>
      </w:r>
      <w:hyperlink r:id="rId8" w:history="1">
        <w:r w:rsidRPr="006536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https://doi.org/10.1177/0091217419860359</w:t>
        </w:r>
      </w:hyperlink>
    </w:p>
    <w:sectPr w:rsidR="008524E7" w:rsidRPr="00653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MzAxMzE3MTI3NDJX0lEKTi0uzszPAykwqgUAr6qCgCwAAAA="/>
  </w:docVars>
  <w:rsids>
    <w:rsidRoot w:val="00531006"/>
    <w:rsid w:val="00024D87"/>
    <w:rsid w:val="00075772"/>
    <w:rsid w:val="00094AE3"/>
    <w:rsid w:val="00154A70"/>
    <w:rsid w:val="001756D6"/>
    <w:rsid w:val="00186B58"/>
    <w:rsid w:val="001D42CB"/>
    <w:rsid w:val="00222F00"/>
    <w:rsid w:val="002A2483"/>
    <w:rsid w:val="002C15A2"/>
    <w:rsid w:val="002F092A"/>
    <w:rsid w:val="0032355B"/>
    <w:rsid w:val="004026DF"/>
    <w:rsid w:val="004047C7"/>
    <w:rsid w:val="00425055"/>
    <w:rsid w:val="0043128D"/>
    <w:rsid w:val="00480DBE"/>
    <w:rsid w:val="00491D6B"/>
    <w:rsid w:val="004935EF"/>
    <w:rsid w:val="004B5AFA"/>
    <w:rsid w:val="004C55D3"/>
    <w:rsid w:val="00503034"/>
    <w:rsid w:val="00531006"/>
    <w:rsid w:val="005C4339"/>
    <w:rsid w:val="0065366C"/>
    <w:rsid w:val="00656D93"/>
    <w:rsid w:val="0067774F"/>
    <w:rsid w:val="00732CE2"/>
    <w:rsid w:val="007525E8"/>
    <w:rsid w:val="008524E7"/>
    <w:rsid w:val="008724EB"/>
    <w:rsid w:val="00875944"/>
    <w:rsid w:val="008B5F25"/>
    <w:rsid w:val="008C0957"/>
    <w:rsid w:val="008E299F"/>
    <w:rsid w:val="009201A9"/>
    <w:rsid w:val="00952F6A"/>
    <w:rsid w:val="00965633"/>
    <w:rsid w:val="009F4F98"/>
    <w:rsid w:val="00A06232"/>
    <w:rsid w:val="00A11E3A"/>
    <w:rsid w:val="00A4646B"/>
    <w:rsid w:val="00B74E48"/>
    <w:rsid w:val="00BA7DC5"/>
    <w:rsid w:val="00BD1971"/>
    <w:rsid w:val="00C14823"/>
    <w:rsid w:val="00C17ECD"/>
    <w:rsid w:val="00C3033C"/>
    <w:rsid w:val="00CA1248"/>
    <w:rsid w:val="00CE63A0"/>
    <w:rsid w:val="00CF0DDA"/>
    <w:rsid w:val="00D44703"/>
    <w:rsid w:val="00D677C0"/>
    <w:rsid w:val="00D73D13"/>
    <w:rsid w:val="00DB6F1B"/>
    <w:rsid w:val="00DD3E24"/>
    <w:rsid w:val="00E466C9"/>
    <w:rsid w:val="00E55B46"/>
    <w:rsid w:val="00E8506D"/>
    <w:rsid w:val="00E96515"/>
    <w:rsid w:val="00EE3684"/>
    <w:rsid w:val="00FB221E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BD4A"/>
  <w15:chartTrackingRefBased/>
  <w15:docId w15:val="{2499C108-50E7-49A0-AD19-F438BCE2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912174198603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88626052211272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73858415608147" TargetMode="External"/><Relationship Id="rId5" Type="http://schemas.openxmlformats.org/officeDocument/2006/relationships/hyperlink" Target="https://doi.org/10.1016/j.amepre.2019.04.0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16/j.jad.2020.07.1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113</cp:revision>
  <dcterms:created xsi:type="dcterms:W3CDTF">2023-01-16T10:35:00Z</dcterms:created>
  <dcterms:modified xsi:type="dcterms:W3CDTF">2023-01-18T02:15:00Z</dcterms:modified>
</cp:coreProperties>
</file>