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4F76"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1CF5B14C"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383975DC"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22B4BBA0"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2141F642" w14:textId="4DB60DBD" w:rsidR="003609F0" w:rsidRPr="00E025CB" w:rsidRDefault="003609F0" w:rsidP="003609F0">
      <w:pPr>
        <w:spacing w:line="480" w:lineRule="auto"/>
        <w:ind w:firstLine="720"/>
        <w:jc w:val="center"/>
        <w:rPr>
          <w:rFonts w:ascii="Times New Roman" w:hAnsi="Times New Roman" w:cs="Times New Roman"/>
          <w:b/>
          <w:bCs/>
          <w:sz w:val="24"/>
          <w:szCs w:val="24"/>
        </w:rPr>
      </w:pPr>
      <w:r w:rsidRPr="00E025CB">
        <w:rPr>
          <w:rFonts w:ascii="Times New Roman" w:hAnsi="Times New Roman" w:cs="Times New Roman"/>
          <w:b/>
          <w:bCs/>
          <w:sz w:val="24"/>
          <w:szCs w:val="24"/>
        </w:rPr>
        <w:t>Developmental Assessment and the School-Aged Child</w:t>
      </w:r>
    </w:p>
    <w:p w14:paraId="00CD2326" w14:textId="77777777" w:rsidR="003609F0" w:rsidRPr="00E025CB" w:rsidRDefault="003609F0" w:rsidP="003609F0">
      <w:pPr>
        <w:spacing w:line="480" w:lineRule="auto"/>
        <w:ind w:firstLine="720"/>
        <w:jc w:val="center"/>
        <w:rPr>
          <w:rFonts w:ascii="Times New Roman" w:hAnsi="Times New Roman" w:cs="Times New Roman"/>
          <w:sz w:val="24"/>
          <w:szCs w:val="24"/>
        </w:rPr>
      </w:pPr>
      <w:r w:rsidRPr="00E025CB">
        <w:rPr>
          <w:rFonts w:ascii="Times New Roman" w:hAnsi="Times New Roman" w:cs="Times New Roman"/>
          <w:sz w:val="24"/>
          <w:szCs w:val="24"/>
        </w:rPr>
        <w:t>Student’s name</w:t>
      </w:r>
    </w:p>
    <w:p w14:paraId="58CA1277" w14:textId="77777777" w:rsidR="003609F0" w:rsidRPr="00E025CB" w:rsidRDefault="003609F0" w:rsidP="003609F0">
      <w:pPr>
        <w:spacing w:line="480" w:lineRule="auto"/>
        <w:ind w:firstLine="720"/>
        <w:jc w:val="center"/>
        <w:rPr>
          <w:rFonts w:ascii="Times New Roman" w:hAnsi="Times New Roman" w:cs="Times New Roman"/>
          <w:sz w:val="24"/>
          <w:szCs w:val="24"/>
        </w:rPr>
      </w:pPr>
      <w:r w:rsidRPr="00E025CB">
        <w:rPr>
          <w:rFonts w:ascii="Times New Roman" w:hAnsi="Times New Roman" w:cs="Times New Roman"/>
          <w:sz w:val="24"/>
          <w:szCs w:val="24"/>
        </w:rPr>
        <w:t>Institutional affiliation</w:t>
      </w:r>
    </w:p>
    <w:p w14:paraId="5B3338C5" w14:textId="77777777" w:rsidR="003609F0" w:rsidRPr="00E025CB" w:rsidRDefault="003609F0" w:rsidP="003609F0">
      <w:pPr>
        <w:spacing w:line="480" w:lineRule="auto"/>
        <w:ind w:firstLine="720"/>
        <w:jc w:val="center"/>
        <w:rPr>
          <w:rFonts w:ascii="Times New Roman" w:hAnsi="Times New Roman" w:cs="Times New Roman"/>
          <w:sz w:val="24"/>
          <w:szCs w:val="24"/>
        </w:rPr>
      </w:pPr>
      <w:r w:rsidRPr="00E025CB">
        <w:rPr>
          <w:rFonts w:ascii="Times New Roman" w:hAnsi="Times New Roman" w:cs="Times New Roman"/>
          <w:sz w:val="24"/>
          <w:szCs w:val="24"/>
        </w:rPr>
        <w:t>Professor’s name</w:t>
      </w:r>
    </w:p>
    <w:p w14:paraId="5715C531" w14:textId="77777777" w:rsidR="003609F0" w:rsidRPr="00E025CB" w:rsidRDefault="003609F0" w:rsidP="003609F0">
      <w:pPr>
        <w:spacing w:line="480" w:lineRule="auto"/>
        <w:ind w:firstLine="720"/>
        <w:jc w:val="center"/>
        <w:rPr>
          <w:rFonts w:ascii="Times New Roman" w:hAnsi="Times New Roman" w:cs="Times New Roman"/>
          <w:sz w:val="24"/>
          <w:szCs w:val="24"/>
        </w:rPr>
      </w:pPr>
      <w:r w:rsidRPr="00E025CB">
        <w:rPr>
          <w:rFonts w:ascii="Times New Roman" w:hAnsi="Times New Roman" w:cs="Times New Roman"/>
          <w:sz w:val="24"/>
          <w:szCs w:val="24"/>
        </w:rPr>
        <w:t>Course title</w:t>
      </w:r>
    </w:p>
    <w:p w14:paraId="793ACAA7" w14:textId="77777777" w:rsidR="003609F0" w:rsidRPr="00E025CB" w:rsidRDefault="003609F0" w:rsidP="003609F0">
      <w:pPr>
        <w:spacing w:line="480" w:lineRule="auto"/>
        <w:ind w:firstLine="720"/>
        <w:jc w:val="center"/>
        <w:rPr>
          <w:rFonts w:ascii="Times New Roman" w:hAnsi="Times New Roman" w:cs="Times New Roman"/>
          <w:b/>
          <w:bCs/>
          <w:sz w:val="24"/>
          <w:szCs w:val="24"/>
        </w:rPr>
      </w:pPr>
      <w:r w:rsidRPr="00E025CB">
        <w:rPr>
          <w:rFonts w:ascii="Times New Roman" w:hAnsi="Times New Roman" w:cs="Times New Roman"/>
          <w:sz w:val="24"/>
          <w:szCs w:val="24"/>
        </w:rPr>
        <w:t>Due date</w:t>
      </w:r>
    </w:p>
    <w:p w14:paraId="2A1067AE"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386CDD81"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495DE7F2"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0E581CFF"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3D547D29"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09E19152"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24CC22C1" w14:textId="77777777" w:rsidR="003609F0" w:rsidRPr="00E025CB" w:rsidRDefault="003609F0" w:rsidP="006E7D17">
      <w:pPr>
        <w:spacing w:line="480" w:lineRule="auto"/>
        <w:ind w:firstLine="720"/>
        <w:jc w:val="both"/>
        <w:rPr>
          <w:rFonts w:ascii="Times New Roman" w:hAnsi="Times New Roman" w:cs="Times New Roman"/>
          <w:sz w:val="24"/>
          <w:szCs w:val="24"/>
        </w:rPr>
      </w:pPr>
    </w:p>
    <w:p w14:paraId="62928A10" w14:textId="77777777" w:rsidR="003609F0" w:rsidRPr="00E025CB" w:rsidRDefault="003609F0" w:rsidP="003609F0">
      <w:pPr>
        <w:spacing w:line="480" w:lineRule="auto"/>
        <w:jc w:val="both"/>
        <w:rPr>
          <w:rFonts w:ascii="Times New Roman" w:hAnsi="Times New Roman" w:cs="Times New Roman"/>
          <w:sz w:val="24"/>
          <w:szCs w:val="24"/>
        </w:rPr>
      </w:pPr>
    </w:p>
    <w:p w14:paraId="53E98524" w14:textId="6257E7A9" w:rsidR="002854E6" w:rsidRPr="00E025CB" w:rsidRDefault="00504D72"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lastRenderedPageBreak/>
        <w:t>Child development describes the progressive changes that may be physical, cognitive</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emotional, that take place in humans from conception to the end of adolescence. The process of child development is similar to every child and is explained using development milestones. The growth of children depends on a complex integration of environmental and hereditary elements making them have distinct development rates. Each development milestone has an attainment age</w:t>
      </w:r>
      <w:r w:rsidR="00E025CB" w:rsidRPr="00E025CB">
        <w:rPr>
          <w:rFonts w:ascii="Times New Roman" w:hAnsi="Times New Roman" w:cs="Times New Roman"/>
          <w:sz w:val="24"/>
          <w:szCs w:val="24"/>
        </w:rPr>
        <w:t xml:space="preserve"> (</w:t>
      </w:r>
      <w:r w:rsidR="00E025CB" w:rsidRPr="00E025CB">
        <w:rPr>
          <w:rFonts w:ascii="Times New Roman" w:hAnsi="Times New Roman" w:cs="Times New Roman"/>
          <w:color w:val="222222"/>
          <w:sz w:val="24"/>
          <w:szCs w:val="24"/>
          <w:shd w:val="clear" w:color="auto" w:fill="FFFFFF"/>
        </w:rPr>
        <w:t>Choo</w:t>
      </w:r>
      <w:r w:rsidR="00E025CB" w:rsidRPr="00E025CB">
        <w:rPr>
          <w:rFonts w:ascii="Times New Roman" w:hAnsi="Times New Roman" w:cs="Times New Roman"/>
          <w:color w:val="222222"/>
          <w:sz w:val="24"/>
          <w:szCs w:val="24"/>
          <w:shd w:val="clear" w:color="auto" w:fill="FFFFFF"/>
        </w:rPr>
        <w:t xml:space="preserve"> et al., 2019)</w:t>
      </w:r>
      <w:r w:rsidRPr="00E025CB">
        <w:rPr>
          <w:rFonts w:ascii="Times New Roman" w:hAnsi="Times New Roman" w:cs="Times New Roman"/>
          <w:sz w:val="24"/>
          <w:szCs w:val="24"/>
        </w:rPr>
        <w:t>. For instance, a school</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aged child whose age ranges from 5 to 12 years is expected to</w:t>
      </w:r>
      <w:r w:rsidR="00D83EA7" w:rsidRPr="00E025CB">
        <w:rPr>
          <w:rFonts w:ascii="Times New Roman" w:hAnsi="Times New Roman" w:cs="Times New Roman"/>
          <w:sz w:val="24"/>
          <w:szCs w:val="24"/>
        </w:rPr>
        <w:t xml:space="preserve"> be moving </w:t>
      </w:r>
      <w:r w:rsidR="00B55C8A" w:rsidRPr="00E025CB">
        <w:rPr>
          <w:rFonts w:ascii="Times New Roman" w:hAnsi="Times New Roman" w:cs="Times New Roman"/>
          <w:sz w:val="24"/>
          <w:szCs w:val="24"/>
        </w:rPr>
        <w:t>systematically</w:t>
      </w:r>
      <w:r w:rsidR="00D83EA7" w:rsidRPr="00E025CB">
        <w:rPr>
          <w:rFonts w:ascii="Times New Roman" w:hAnsi="Times New Roman" w:cs="Times New Roman"/>
          <w:sz w:val="24"/>
          <w:szCs w:val="24"/>
        </w:rPr>
        <w:t xml:space="preserve"> th</w:t>
      </w:r>
      <w:r w:rsidR="00B55C8A" w:rsidRPr="00E025CB">
        <w:rPr>
          <w:rFonts w:ascii="Times New Roman" w:hAnsi="Times New Roman" w:cs="Times New Roman"/>
          <w:sz w:val="24"/>
          <w:szCs w:val="24"/>
        </w:rPr>
        <w:t>r</w:t>
      </w:r>
      <w:r w:rsidR="00D83EA7" w:rsidRPr="00E025CB">
        <w:rPr>
          <w:rFonts w:ascii="Times New Roman" w:hAnsi="Times New Roman" w:cs="Times New Roman"/>
          <w:sz w:val="24"/>
          <w:szCs w:val="24"/>
        </w:rPr>
        <w:t>ough the eye-hand collaboration, balance and personal capabilities differ. The child is also able to carry out activities such as putting on clothes and doing certain chores. The assessment findings should indicate a difference in height and weight. Additionally, the child should have the ability to focus on a particular activity. For instance, a 6</w:t>
      </w:r>
      <w:r w:rsidR="00B55C8A" w:rsidRPr="00E025CB">
        <w:rPr>
          <w:rFonts w:ascii="Times New Roman" w:hAnsi="Times New Roman" w:cs="Times New Roman"/>
          <w:sz w:val="24"/>
          <w:szCs w:val="24"/>
        </w:rPr>
        <w:t>-year-</w:t>
      </w:r>
      <w:r w:rsidR="00D83EA7" w:rsidRPr="00E025CB">
        <w:rPr>
          <w:rFonts w:ascii="Times New Roman" w:hAnsi="Times New Roman" w:cs="Times New Roman"/>
          <w:sz w:val="24"/>
          <w:szCs w:val="24"/>
        </w:rPr>
        <w:t xml:space="preserve">old should be attentive </w:t>
      </w:r>
      <w:r w:rsidR="00B55C8A" w:rsidRPr="00E025CB">
        <w:rPr>
          <w:rFonts w:ascii="Times New Roman" w:hAnsi="Times New Roman" w:cs="Times New Roman"/>
          <w:sz w:val="24"/>
          <w:szCs w:val="24"/>
        </w:rPr>
        <w:t>to</w:t>
      </w:r>
      <w:r w:rsidR="00D83EA7" w:rsidRPr="00E025CB">
        <w:rPr>
          <w:rFonts w:ascii="Times New Roman" w:hAnsi="Times New Roman" w:cs="Times New Roman"/>
          <w:sz w:val="24"/>
          <w:szCs w:val="24"/>
        </w:rPr>
        <w:t xml:space="preserve"> an activity for about 15 minutes</w:t>
      </w:r>
      <w:r w:rsidR="00B55C8A" w:rsidRPr="00E025CB">
        <w:rPr>
          <w:rFonts w:ascii="Times New Roman" w:hAnsi="Times New Roman" w:cs="Times New Roman"/>
          <w:sz w:val="24"/>
          <w:szCs w:val="24"/>
        </w:rPr>
        <w:t>,</w:t>
      </w:r>
      <w:r w:rsidR="00D83EA7" w:rsidRPr="00E025CB">
        <w:rPr>
          <w:rFonts w:ascii="Times New Roman" w:hAnsi="Times New Roman" w:cs="Times New Roman"/>
          <w:sz w:val="24"/>
          <w:szCs w:val="24"/>
        </w:rPr>
        <w:t xml:space="preserve"> and by 9 years, the child should be attentive for one hour. </w:t>
      </w:r>
    </w:p>
    <w:p w14:paraId="7324F754" w14:textId="3198C2F9" w:rsidR="000769A7" w:rsidRPr="00E025CB" w:rsidRDefault="000769A7"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t xml:space="preserve">Nurses use different physical assessment techniques to physically examine </w:t>
      </w:r>
      <w:r w:rsidR="00B55C8A" w:rsidRPr="00E025CB">
        <w:rPr>
          <w:rFonts w:ascii="Times New Roman" w:hAnsi="Times New Roman" w:cs="Times New Roman"/>
          <w:sz w:val="24"/>
          <w:szCs w:val="24"/>
        </w:rPr>
        <w:t xml:space="preserve">the </w:t>
      </w:r>
      <w:r w:rsidRPr="00E025CB">
        <w:rPr>
          <w:rFonts w:ascii="Times New Roman" w:hAnsi="Times New Roman" w:cs="Times New Roman"/>
          <w:sz w:val="24"/>
          <w:szCs w:val="24"/>
        </w:rPr>
        <w:t xml:space="preserve">child. The techniques are carried out in the following steps, inspection, palpation, percussion, and auscultation. However, the steps are different during </w:t>
      </w:r>
      <w:r w:rsidR="00B55C8A" w:rsidRPr="00E025CB">
        <w:rPr>
          <w:rFonts w:ascii="Times New Roman" w:hAnsi="Times New Roman" w:cs="Times New Roman"/>
          <w:sz w:val="24"/>
          <w:szCs w:val="24"/>
        </w:rPr>
        <w:t xml:space="preserve">an </w:t>
      </w:r>
      <w:r w:rsidRPr="00E025CB">
        <w:rPr>
          <w:rFonts w:ascii="Times New Roman" w:hAnsi="Times New Roman" w:cs="Times New Roman"/>
          <w:sz w:val="24"/>
          <w:szCs w:val="24"/>
        </w:rPr>
        <w:t xml:space="preserve">abdominal examination. During physical assessments, the nurse finds out about the age, gender, </w:t>
      </w:r>
      <w:r w:rsidR="00B55C8A" w:rsidRPr="00E025CB">
        <w:rPr>
          <w:rFonts w:ascii="Times New Roman" w:hAnsi="Times New Roman" w:cs="Times New Roman"/>
          <w:sz w:val="24"/>
          <w:szCs w:val="24"/>
        </w:rPr>
        <w:t xml:space="preserve">and </w:t>
      </w:r>
      <w:r w:rsidRPr="00E025CB">
        <w:rPr>
          <w:rFonts w:ascii="Times New Roman" w:hAnsi="Times New Roman" w:cs="Times New Roman"/>
          <w:sz w:val="24"/>
          <w:szCs w:val="24"/>
        </w:rPr>
        <w:t>race and determines hints related to the behavior and health condition of a child. From this, the nurse notes the personal characteristics and health conditions connected to the growth and development of the child</w:t>
      </w:r>
      <w:r w:rsidR="00E025CB" w:rsidRPr="00E025CB">
        <w:rPr>
          <w:rFonts w:ascii="Times New Roman" w:hAnsi="Times New Roman" w:cs="Times New Roman"/>
          <w:sz w:val="24"/>
          <w:szCs w:val="24"/>
        </w:rPr>
        <w:t xml:space="preserve"> (</w:t>
      </w:r>
      <w:r w:rsidR="00E025CB" w:rsidRPr="00E025CB">
        <w:rPr>
          <w:rFonts w:ascii="Times New Roman" w:hAnsi="Times New Roman" w:cs="Times New Roman"/>
          <w:color w:val="222222"/>
          <w:sz w:val="24"/>
          <w:szCs w:val="24"/>
          <w:shd w:val="clear" w:color="auto" w:fill="FFFFFF"/>
        </w:rPr>
        <w:t>DOĞDU &amp; Emine</w:t>
      </w:r>
      <w:r w:rsidR="00E025CB" w:rsidRPr="00E025CB">
        <w:rPr>
          <w:rFonts w:ascii="Times New Roman" w:hAnsi="Times New Roman" w:cs="Times New Roman"/>
          <w:color w:val="222222"/>
          <w:sz w:val="24"/>
          <w:szCs w:val="24"/>
          <w:shd w:val="clear" w:color="auto" w:fill="FFFFFF"/>
        </w:rPr>
        <w:t>, 2021)</w:t>
      </w:r>
      <w:r w:rsidRPr="00E025CB">
        <w:rPr>
          <w:rFonts w:ascii="Times New Roman" w:hAnsi="Times New Roman" w:cs="Times New Roman"/>
          <w:sz w:val="24"/>
          <w:szCs w:val="24"/>
        </w:rPr>
        <w:t xml:space="preserve">. </w:t>
      </w:r>
      <w:r w:rsidR="00B55C8A" w:rsidRPr="00E025CB">
        <w:rPr>
          <w:rFonts w:ascii="Times New Roman" w:hAnsi="Times New Roman" w:cs="Times New Roman"/>
          <w:sz w:val="24"/>
          <w:szCs w:val="24"/>
        </w:rPr>
        <w:t>Healthcare providers need</w:t>
      </w:r>
      <w:r w:rsidRPr="00E025CB">
        <w:rPr>
          <w:rFonts w:ascii="Times New Roman" w:hAnsi="Times New Roman" w:cs="Times New Roman"/>
          <w:sz w:val="24"/>
          <w:szCs w:val="24"/>
        </w:rPr>
        <w:t xml:space="preserve"> to note the different factors that affect the growth of a child. These include diet, genetics</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physical activity. Assessment techniques can be modified after obtaining the basic information of age, </w:t>
      </w:r>
      <w:r w:rsidR="00B55C8A" w:rsidRPr="00E025CB">
        <w:rPr>
          <w:rFonts w:ascii="Times New Roman" w:hAnsi="Times New Roman" w:cs="Times New Roman"/>
          <w:sz w:val="24"/>
          <w:szCs w:val="24"/>
        </w:rPr>
        <w:t xml:space="preserve">and </w:t>
      </w:r>
      <w:r w:rsidRPr="00E025CB">
        <w:rPr>
          <w:rFonts w:ascii="Times New Roman" w:hAnsi="Times New Roman" w:cs="Times New Roman"/>
          <w:sz w:val="24"/>
          <w:szCs w:val="24"/>
        </w:rPr>
        <w:t>gender among others</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then using appropriate language that is in line with the needs of the school-aged child.  </w:t>
      </w:r>
    </w:p>
    <w:p w14:paraId="4236C80C" w14:textId="403CE5BE" w:rsidR="00C0035D" w:rsidRPr="00E025CB" w:rsidRDefault="00C0035D" w:rsidP="006E7D17">
      <w:pPr>
        <w:spacing w:line="480" w:lineRule="auto"/>
        <w:ind w:firstLine="720"/>
        <w:jc w:val="both"/>
        <w:rPr>
          <w:rFonts w:ascii="Times New Roman" w:hAnsi="Times New Roman" w:cs="Times New Roman"/>
          <w:b/>
          <w:bCs/>
          <w:sz w:val="24"/>
          <w:szCs w:val="24"/>
        </w:rPr>
      </w:pPr>
      <w:r w:rsidRPr="00E025CB">
        <w:rPr>
          <w:rFonts w:ascii="Times New Roman" w:hAnsi="Times New Roman" w:cs="Times New Roman"/>
          <w:b/>
          <w:bCs/>
          <w:sz w:val="24"/>
          <w:szCs w:val="24"/>
        </w:rPr>
        <w:t>Case Example</w:t>
      </w:r>
    </w:p>
    <w:p w14:paraId="7BBE0403" w14:textId="7666E5C1" w:rsidR="00C0035D" w:rsidRPr="00E025CB" w:rsidRDefault="00C0035D"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lastRenderedPageBreak/>
        <w:t xml:space="preserve">Mary </w:t>
      </w:r>
      <w:r w:rsidR="00B55C8A" w:rsidRPr="00E025CB">
        <w:rPr>
          <w:rFonts w:ascii="Times New Roman" w:hAnsi="Times New Roman" w:cs="Times New Roman"/>
          <w:sz w:val="24"/>
          <w:szCs w:val="24"/>
        </w:rPr>
        <w:t xml:space="preserve">is </w:t>
      </w:r>
      <w:r w:rsidRPr="00E025CB">
        <w:rPr>
          <w:rFonts w:ascii="Times New Roman" w:hAnsi="Times New Roman" w:cs="Times New Roman"/>
          <w:sz w:val="24"/>
          <w:szCs w:val="24"/>
        </w:rPr>
        <w:t>a normal child born with 3.5kg at 37 weeks. The baby is now 5 years old. Children at 5 years hop with the use of one foot, can count to 10</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can name certain numbers from 1 to 5. Additionally, 5-year-old children can make use of words about time including ‘morning’ and ‘night’. They are also supposed to be attentive to a task for 5 to 10 minutes</w:t>
      </w:r>
      <w:r w:rsidR="00E025CB" w:rsidRPr="00E025CB">
        <w:rPr>
          <w:rFonts w:ascii="Times New Roman" w:hAnsi="Times New Roman" w:cs="Times New Roman"/>
          <w:sz w:val="24"/>
          <w:szCs w:val="24"/>
        </w:rPr>
        <w:t xml:space="preserve"> (</w:t>
      </w:r>
      <w:r w:rsidR="00E025CB" w:rsidRPr="00E025CB">
        <w:rPr>
          <w:rFonts w:ascii="Times New Roman" w:eastAsia="Times New Roman" w:hAnsi="Times New Roman" w:cs="Times New Roman"/>
          <w:color w:val="000000"/>
          <w:sz w:val="24"/>
          <w:szCs w:val="24"/>
        </w:rPr>
        <w:t>CDC</w:t>
      </w:r>
      <w:r w:rsidR="00E025CB" w:rsidRPr="00E025CB">
        <w:rPr>
          <w:rFonts w:ascii="Times New Roman" w:eastAsia="Times New Roman" w:hAnsi="Times New Roman" w:cs="Times New Roman"/>
          <w:color w:val="000000"/>
          <w:sz w:val="24"/>
          <w:szCs w:val="24"/>
        </w:rPr>
        <w:t xml:space="preserve">, </w:t>
      </w:r>
      <w:r w:rsidR="00E025CB" w:rsidRPr="00E025CB">
        <w:rPr>
          <w:rFonts w:ascii="Times New Roman" w:eastAsia="Times New Roman" w:hAnsi="Times New Roman" w:cs="Times New Roman"/>
          <w:color w:val="000000"/>
          <w:sz w:val="24"/>
          <w:szCs w:val="24"/>
        </w:rPr>
        <w:t>2022)</w:t>
      </w:r>
      <w:r w:rsidRPr="00E025CB">
        <w:rPr>
          <w:rFonts w:ascii="Times New Roman" w:hAnsi="Times New Roman" w:cs="Times New Roman"/>
          <w:sz w:val="24"/>
          <w:szCs w:val="24"/>
        </w:rPr>
        <w:t xml:space="preserve">. These children are also able to sing, dance, follow instructions and perform certain chores including removing utensils from the table after eating. </w:t>
      </w:r>
    </w:p>
    <w:p w14:paraId="56C9562F" w14:textId="6BD8AD50" w:rsidR="000769A7" w:rsidRPr="00E025CB" w:rsidRDefault="00C0035D" w:rsidP="006E7D17">
      <w:pPr>
        <w:spacing w:line="480" w:lineRule="auto"/>
        <w:ind w:firstLine="720"/>
        <w:jc w:val="both"/>
        <w:rPr>
          <w:rFonts w:ascii="Times New Roman" w:hAnsi="Times New Roman" w:cs="Times New Roman"/>
          <w:b/>
          <w:bCs/>
          <w:sz w:val="24"/>
          <w:szCs w:val="24"/>
        </w:rPr>
      </w:pPr>
      <w:r w:rsidRPr="00E025CB">
        <w:rPr>
          <w:rFonts w:ascii="Times New Roman" w:hAnsi="Times New Roman" w:cs="Times New Roman"/>
          <w:b/>
          <w:bCs/>
          <w:sz w:val="24"/>
          <w:szCs w:val="24"/>
        </w:rPr>
        <w:t xml:space="preserve"> </w:t>
      </w:r>
      <w:r w:rsidRPr="00E025CB">
        <w:rPr>
          <w:rFonts w:ascii="Times New Roman" w:hAnsi="Times New Roman" w:cs="Times New Roman"/>
          <w:b/>
          <w:bCs/>
          <w:sz w:val="24"/>
          <w:szCs w:val="24"/>
        </w:rPr>
        <w:t>Erikson</w:t>
      </w:r>
      <w:r w:rsidR="00B55C8A" w:rsidRPr="00E025CB">
        <w:rPr>
          <w:rFonts w:ascii="Times New Roman" w:hAnsi="Times New Roman" w:cs="Times New Roman"/>
          <w:b/>
          <w:bCs/>
          <w:sz w:val="24"/>
          <w:szCs w:val="24"/>
        </w:rPr>
        <w:t>’</w:t>
      </w:r>
      <w:r w:rsidRPr="00E025CB">
        <w:rPr>
          <w:rFonts w:ascii="Times New Roman" w:hAnsi="Times New Roman" w:cs="Times New Roman"/>
          <w:b/>
          <w:bCs/>
          <w:sz w:val="24"/>
          <w:szCs w:val="24"/>
        </w:rPr>
        <w:t>s Stages of Psychosocial Development</w:t>
      </w:r>
    </w:p>
    <w:p w14:paraId="6D8C600B" w14:textId="6A7D1F1A" w:rsidR="00F55284" w:rsidRPr="00E025CB" w:rsidRDefault="00C0035D"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t>Erik Erikson introduced the Psychological Development theory in the 1950s and developed it based on Freud’s theory of psychosexual development. The two theories connect in describing childhood stages and Erikson’s theory broadens Freud’s theory by integrating the impact of the social element and expansion of psychosocial growth into adulthood</w:t>
      </w:r>
      <w:r w:rsidR="00E025CB" w:rsidRPr="00E025CB">
        <w:rPr>
          <w:rFonts w:ascii="Times New Roman" w:hAnsi="Times New Roman" w:cs="Times New Roman"/>
          <w:sz w:val="24"/>
          <w:szCs w:val="24"/>
        </w:rPr>
        <w:t xml:space="preserve"> (</w:t>
      </w:r>
      <w:r w:rsidR="00E025CB" w:rsidRPr="00E025CB">
        <w:rPr>
          <w:rFonts w:ascii="Times New Roman" w:hAnsi="Times New Roman" w:cs="Times New Roman"/>
          <w:color w:val="222222"/>
          <w:sz w:val="24"/>
          <w:szCs w:val="24"/>
          <w:shd w:val="clear" w:color="auto" w:fill="FFFFFF"/>
        </w:rPr>
        <w:t>Orenstein &amp; Lewis</w:t>
      </w:r>
      <w:r w:rsidR="00E025CB" w:rsidRPr="00E025CB">
        <w:rPr>
          <w:rFonts w:ascii="Times New Roman" w:hAnsi="Times New Roman" w:cs="Times New Roman"/>
          <w:color w:val="222222"/>
          <w:sz w:val="24"/>
          <w:szCs w:val="24"/>
          <w:shd w:val="clear" w:color="auto" w:fill="FFFFFF"/>
        </w:rPr>
        <w:t>, 2021)</w:t>
      </w:r>
      <w:r w:rsidRPr="00E025CB">
        <w:rPr>
          <w:rFonts w:ascii="Times New Roman" w:hAnsi="Times New Roman" w:cs="Times New Roman"/>
          <w:sz w:val="24"/>
          <w:szCs w:val="24"/>
        </w:rPr>
        <w:t xml:space="preserve">. Erikson’s theory of </w:t>
      </w:r>
      <w:r w:rsidRPr="00E025CB">
        <w:rPr>
          <w:rFonts w:ascii="Times New Roman" w:hAnsi="Times New Roman" w:cs="Times New Roman"/>
          <w:sz w:val="24"/>
          <w:szCs w:val="24"/>
        </w:rPr>
        <w:t>Psychological Development</w:t>
      </w:r>
      <w:r w:rsidRPr="00E025CB">
        <w:rPr>
          <w:rFonts w:ascii="Times New Roman" w:hAnsi="Times New Roman" w:cs="Times New Roman"/>
          <w:sz w:val="24"/>
          <w:szCs w:val="24"/>
        </w:rPr>
        <w:t xml:space="preserve"> has 8 stages that describe personal human development according to physical, intellectual</w:t>
      </w:r>
      <w:r w:rsidR="00B55C8A"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social factors in their entire life. </w:t>
      </w:r>
    </w:p>
    <w:p w14:paraId="1CC0C6C3" w14:textId="7C19F048" w:rsidR="00C0035D" w:rsidRPr="00E025CB" w:rsidRDefault="00C0035D"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t xml:space="preserve">According to the theory, Mary lies at stage 4 which is the School Age period: industry vs. inferiority. </w:t>
      </w:r>
      <w:r w:rsidR="00F55284" w:rsidRPr="00E025CB">
        <w:rPr>
          <w:rFonts w:ascii="Times New Roman" w:hAnsi="Times New Roman" w:cs="Times New Roman"/>
          <w:sz w:val="24"/>
          <w:szCs w:val="24"/>
        </w:rPr>
        <w:t xml:space="preserve">While developmentally evaluating Mary, it would be important to assess whether she </w:t>
      </w:r>
      <w:r w:rsidR="00B55C8A" w:rsidRPr="00E025CB">
        <w:rPr>
          <w:rFonts w:ascii="Times New Roman" w:hAnsi="Times New Roman" w:cs="Times New Roman"/>
          <w:sz w:val="24"/>
          <w:szCs w:val="24"/>
        </w:rPr>
        <w:t>can</w:t>
      </w:r>
      <w:r w:rsidR="00F55284" w:rsidRPr="00E025CB">
        <w:rPr>
          <w:rFonts w:ascii="Times New Roman" w:hAnsi="Times New Roman" w:cs="Times New Roman"/>
          <w:sz w:val="24"/>
          <w:szCs w:val="24"/>
        </w:rPr>
        <w:t xml:space="preserve"> read and write since this is the competence stage</w:t>
      </w:r>
      <w:r w:rsidR="00E025CB" w:rsidRPr="00E025CB">
        <w:rPr>
          <w:rFonts w:ascii="Times New Roman" w:hAnsi="Times New Roman" w:cs="Times New Roman"/>
          <w:sz w:val="24"/>
          <w:szCs w:val="24"/>
        </w:rPr>
        <w:t xml:space="preserve"> (</w:t>
      </w:r>
      <w:r w:rsidR="00E025CB" w:rsidRPr="00E025CB">
        <w:rPr>
          <w:rFonts w:ascii="Times New Roman" w:hAnsi="Times New Roman" w:cs="Times New Roman"/>
          <w:color w:val="222222"/>
          <w:sz w:val="24"/>
          <w:szCs w:val="24"/>
          <w:shd w:val="clear" w:color="auto" w:fill="FFFFFF"/>
        </w:rPr>
        <w:t>Maree</w:t>
      </w:r>
      <w:r w:rsidR="00E025CB" w:rsidRPr="00E025CB">
        <w:rPr>
          <w:rFonts w:ascii="Times New Roman" w:hAnsi="Times New Roman" w:cs="Times New Roman"/>
          <w:color w:val="222222"/>
          <w:sz w:val="24"/>
          <w:szCs w:val="24"/>
          <w:shd w:val="clear" w:color="auto" w:fill="FFFFFF"/>
        </w:rPr>
        <w:t>, 2022)</w:t>
      </w:r>
      <w:r w:rsidR="00F55284" w:rsidRPr="00E025CB">
        <w:rPr>
          <w:rFonts w:ascii="Times New Roman" w:hAnsi="Times New Roman" w:cs="Times New Roman"/>
          <w:sz w:val="24"/>
          <w:szCs w:val="24"/>
        </w:rPr>
        <w:t xml:space="preserve">. The child should be able to perform sums and activities without help. It would be useful to assess Mary with her peers to check her self-esteem and see whether she wants to win in given tasks to prove that she is competent. Other potential developmental indicators of stage 4 would be when the child can put toys together for instance when playing games such as puzzles and building blocks. Strategies to gain </w:t>
      </w:r>
      <w:r w:rsidR="0041353C" w:rsidRPr="00E025CB">
        <w:rPr>
          <w:rFonts w:ascii="Times New Roman" w:hAnsi="Times New Roman" w:cs="Times New Roman"/>
          <w:sz w:val="24"/>
          <w:szCs w:val="24"/>
        </w:rPr>
        <w:t xml:space="preserve">the </w:t>
      </w:r>
      <w:r w:rsidR="00F55284" w:rsidRPr="00E025CB">
        <w:rPr>
          <w:rFonts w:ascii="Times New Roman" w:hAnsi="Times New Roman" w:cs="Times New Roman"/>
          <w:sz w:val="24"/>
          <w:szCs w:val="24"/>
        </w:rPr>
        <w:t xml:space="preserve">cooperation of the 5-year-old girl would include interviews of questions and answers followed by why or how questions to extend their answers. Also, using appropriate language and terms according to her age and also engaging the parents for more information. Additionally, the child </w:t>
      </w:r>
      <w:r w:rsidR="00F55284" w:rsidRPr="00E025CB">
        <w:rPr>
          <w:rFonts w:ascii="Times New Roman" w:hAnsi="Times New Roman" w:cs="Times New Roman"/>
          <w:sz w:val="24"/>
          <w:szCs w:val="24"/>
        </w:rPr>
        <w:lastRenderedPageBreak/>
        <w:t>should be able to see achievements while at school and when doing sports. When the children in stage 4 are supported by their parents, age mates</w:t>
      </w:r>
      <w:r w:rsidR="0041353C" w:rsidRPr="00E025CB">
        <w:rPr>
          <w:rFonts w:ascii="Times New Roman" w:hAnsi="Times New Roman" w:cs="Times New Roman"/>
          <w:sz w:val="24"/>
          <w:szCs w:val="24"/>
        </w:rPr>
        <w:t>,</w:t>
      </w:r>
      <w:r w:rsidR="00F55284" w:rsidRPr="00E025CB">
        <w:rPr>
          <w:rFonts w:ascii="Times New Roman" w:hAnsi="Times New Roman" w:cs="Times New Roman"/>
          <w:sz w:val="24"/>
          <w:szCs w:val="24"/>
        </w:rPr>
        <w:t xml:space="preserve"> and caregivers, they tend to feel capable and productive. </w:t>
      </w:r>
    </w:p>
    <w:p w14:paraId="2A4045A3" w14:textId="1547B792" w:rsidR="00DF13FA" w:rsidRPr="00E025CB" w:rsidRDefault="00DF13FA" w:rsidP="006E7D17">
      <w:pPr>
        <w:spacing w:line="480" w:lineRule="auto"/>
        <w:ind w:firstLine="720"/>
        <w:jc w:val="both"/>
        <w:rPr>
          <w:rFonts w:ascii="Times New Roman" w:hAnsi="Times New Roman" w:cs="Times New Roman"/>
          <w:sz w:val="24"/>
          <w:szCs w:val="24"/>
        </w:rPr>
      </w:pPr>
      <w:r w:rsidRPr="00E025CB">
        <w:rPr>
          <w:rFonts w:ascii="Times New Roman" w:hAnsi="Times New Roman" w:cs="Times New Roman"/>
          <w:sz w:val="24"/>
          <w:szCs w:val="24"/>
        </w:rPr>
        <w:t>A pediatric healthcare provider plays an important role in the lives of parents and their children. By doing child assessments and providing healthcare to children, the healthcare provider helps improve the competence, courage</w:t>
      </w:r>
      <w:r w:rsidR="0041353C"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health practices of both the parent and the child. This is possible since the healthcare provider gives advice, instructions</w:t>
      </w:r>
      <w:r w:rsidR="0041353C" w:rsidRPr="00E025CB">
        <w:rPr>
          <w:rFonts w:ascii="Times New Roman" w:hAnsi="Times New Roman" w:cs="Times New Roman"/>
          <w:sz w:val="24"/>
          <w:szCs w:val="24"/>
        </w:rPr>
        <w:t>,</w:t>
      </w:r>
      <w:r w:rsidRPr="00E025CB">
        <w:rPr>
          <w:rFonts w:ascii="Times New Roman" w:hAnsi="Times New Roman" w:cs="Times New Roman"/>
          <w:sz w:val="24"/>
          <w:szCs w:val="24"/>
        </w:rPr>
        <w:t xml:space="preserve"> and positive reinforcement. The healthcare provider should have adequate child assessment expertise to provide quality care for the child and family. It is also important to make use of psychological development theories such as that of Erikson to identify what is expected of children </w:t>
      </w:r>
      <w:r w:rsidR="0041353C" w:rsidRPr="00E025CB">
        <w:rPr>
          <w:rFonts w:ascii="Times New Roman" w:hAnsi="Times New Roman" w:cs="Times New Roman"/>
          <w:sz w:val="24"/>
          <w:szCs w:val="24"/>
        </w:rPr>
        <w:t>of</w:t>
      </w:r>
      <w:r w:rsidRPr="00E025CB">
        <w:rPr>
          <w:rFonts w:ascii="Times New Roman" w:hAnsi="Times New Roman" w:cs="Times New Roman"/>
          <w:sz w:val="24"/>
          <w:szCs w:val="24"/>
        </w:rPr>
        <w:t xml:space="preserve"> different ages during physical assessment. </w:t>
      </w:r>
    </w:p>
    <w:p w14:paraId="7B5A09E4" w14:textId="483A7653" w:rsidR="00E025CB" w:rsidRPr="00E025CB" w:rsidRDefault="00E025CB" w:rsidP="006E7D17">
      <w:pPr>
        <w:spacing w:line="480" w:lineRule="auto"/>
        <w:ind w:firstLine="720"/>
        <w:jc w:val="both"/>
        <w:rPr>
          <w:rFonts w:ascii="Times New Roman" w:hAnsi="Times New Roman" w:cs="Times New Roman"/>
          <w:sz w:val="24"/>
          <w:szCs w:val="24"/>
        </w:rPr>
      </w:pPr>
    </w:p>
    <w:p w14:paraId="05DA29CB" w14:textId="1D8209D8" w:rsidR="00E025CB" w:rsidRPr="00E025CB" w:rsidRDefault="00E025CB" w:rsidP="006E7D17">
      <w:pPr>
        <w:spacing w:line="480" w:lineRule="auto"/>
        <w:ind w:firstLine="720"/>
        <w:jc w:val="both"/>
        <w:rPr>
          <w:rFonts w:ascii="Times New Roman" w:hAnsi="Times New Roman" w:cs="Times New Roman"/>
          <w:sz w:val="24"/>
          <w:szCs w:val="24"/>
        </w:rPr>
      </w:pPr>
    </w:p>
    <w:p w14:paraId="20C066AF" w14:textId="102FF86E" w:rsidR="00E025CB" w:rsidRPr="00E025CB" w:rsidRDefault="00E025CB" w:rsidP="006E7D17">
      <w:pPr>
        <w:spacing w:line="480" w:lineRule="auto"/>
        <w:ind w:firstLine="720"/>
        <w:jc w:val="both"/>
        <w:rPr>
          <w:rFonts w:ascii="Times New Roman" w:hAnsi="Times New Roman" w:cs="Times New Roman"/>
          <w:sz w:val="24"/>
          <w:szCs w:val="24"/>
        </w:rPr>
      </w:pPr>
    </w:p>
    <w:p w14:paraId="1B5A57EC" w14:textId="73EBC8E8" w:rsidR="00E025CB" w:rsidRPr="00E025CB" w:rsidRDefault="00E025CB" w:rsidP="006E7D17">
      <w:pPr>
        <w:spacing w:line="480" w:lineRule="auto"/>
        <w:ind w:firstLine="720"/>
        <w:jc w:val="both"/>
        <w:rPr>
          <w:rFonts w:ascii="Times New Roman" w:hAnsi="Times New Roman" w:cs="Times New Roman"/>
          <w:sz w:val="24"/>
          <w:szCs w:val="24"/>
        </w:rPr>
      </w:pPr>
    </w:p>
    <w:p w14:paraId="378753C2" w14:textId="5DA50D78" w:rsidR="00E025CB" w:rsidRPr="00E025CB" w:rsidRDefault="00E025CB" w:rsidP="006E7D17">
      <w:pPr>
        <w:spacing w:line="480" w:lineRule="auto"/>
        <w:ind w:firstLine="720"/>
        <w:jc w:val="both"/>
        <w:rPr>
          <w:rFonts w:ascii="Times New Roman" w:hAnsi="Times New Roman" w:cs="Times New Roman"/>
          <w:sz w:val="24"/>
          <w:szCs w:val="24"/>
        </w:rPr>
      </w:pPr>
    </w:p>
    <w:p w14:paraId="2002A630" w14:textId="20AE4101" w:rsidR="00E025CB" w:rsidRPr="00E025CB" w:rsidRDefault="00E025CB" w:rsidP="006E7D17">
      <w:pPr>
        <w:spacing w:line="480" w:lineRule="auto"/>
        <w:ind w:firstLine="720"/>
        <w:jc w:val="both"/>
        <w:rPr>
          <w:rFonts w:ascii="Times New Roman" w:hAnsi="Times New Roman" w:cs="Times New Roman"/>
          <w:sz w:val="24"/>
          <w:szCs w:val="24"/>
        </w:rPr>
      </w:pPr>
    </w:p>
    <w:p w14:paraId="5800745E" w14:textId="247D0C0C" w:rsidR="00E025CB" w:rsidRPr="00E025CB" w:rsidRDefault="00E025CB" w:rsidP="006E7D17">
      <w:pPr>
        <w:spacing w:line="480" w:lineRule="auto"/>
        <w:ind w:firstLine="720"/>
        <w:jc w:val="both"/>
        <w:rPr>
          <w:rFonts w:ascii="Times New Roman" w:hAnsi="Times New Roman" w:cs="Times New Roman"/>
          <w:sz w:val="24"/>
          <w:szCs w:val="24"/>
        </w:rPr>
      </w:pPr>
    </w:p>
    <w:p w14:paraId="6C43F04A" w14:textId="05662F1D" w:rsidR="00E025CB" w:rsidRPr="00E025CB" w:rsidRDefault="00E025CB" w:rsidP="006E7D17">
      <w:pPr>
        <w:spacing w:line="480" w:lineRule="auto"/>
        <w:ind w:firstLine="720"/>
        <w:jc w:val="both"/>
        <w:rPr>
          <w:rFonts w:ascii="Times New Roman" w:hAnsi="Times New Roman" w:cs="Times New Roman"/>
          <w:sz w:val="24"/>
          <w:szCs w:val="24"/>
        </w:rPr>
      </w:pPr>
    </w:p>
    <w:p w14:paraId="15536816" w14:textId="3BCCDF5F" w:rsidR="00E025CB" w:rsidRPr="00E025CB" w:rsidRDefault="00E025CB" w:rsidP="006E7D17">
      <w:pPr>
        <w:spacing w:line="480" w:lineRule="auto"/>
        <w:ind w:firstLine="720"/>
        <w:jc w:val="both"/>
        <w:rPr>
          <w:rFonts w:ascii="Times New Roman" w:hAnsi="Times New Roman" w:cs="Times New Roman"/>
          <w:sz w:val="24"/>
          <w:szCs w:val="24"/>
        </w:rPr>
      </w:pPr>
    </w:p>
    <w:p w14:paraId="758DD8DA" w14:textId="0E0A7FBC" w:rsidR="00E025CB" w:rsidRPr="00E025CB" w:rsidRDefault="00E025CB" w:rsidP="00E025CB">
      <w:pPr>
        <w:spacing w:line="480" w:lineRule="auto"/>
        <w:ind w:firstLine="720"/>
        <w:jc w:val="center"/>
        <w:rPr>
          <w:rFonts w:ascii="Times New Roman" w:hAnsi="Times New Roman" w:cs="Times New Roman"/>
          <w:b/>
          <w:bCs/>
          <w:sz w:val="24"/>
          <w:szCs w:val="24"/>
        </w:rPr>
      </w:pPr>
      <w:r w:rsidRPr="00E025CB">
        <w:rPr>
          <w:rFonts w:ascii="Times New Roman" w:hAnsi="Times New Roman" w:cs="Times New Roman"/>
          <w:b/>
          <w:bCs/>
          <w:sz w:val="24"/>
          <w:szCs w:val="24"/>
        </w:rPr>
        <w:lastRenderedPageBreak/>
        <w:t>References</w:t>
      </w:r>
    </w:p>
    <w:p w14:paraId="5DC52040" w14:textId="77777777" w:rsidR="00E025CB" w:rsidRPr="00E025CB" w:rsidRDefault="00E025CB" w:rsidP="00E025CB">
      <w:pPr>
        <w:shd w:val="clear" w:color="auto" w:fill="FFFFFF"/>
        <w:spacing w:after="0" w:line="550" w:lineRule="atLeast"/>
        <w:ind w:left="720" w:right="75" w:hanging="720"/>
        <w:rPr>
          <w:rFonts w:ascii="Times New Roman" w:eastAsia="Times New Roman" w:hAnsi="Times New Roman" w:cs="Times New Roman"/>
          <w:color w:val="000000"/>
          <w:sz w:val="24"/>
          <w:szCs w:val="24"/>
          <w:u w:val="single"/>
        </w:rPr>
      </w:pPr>
      <w:r w:rsidRPr="00E025CB">
        <w:rPr>
          <w:rFonts w:ascii="Times New Roman" w:eastAsia="Times New Roman" w:hAnsi="Times New Roman" w:cs="Times New Roman"/>
          <w:color w:val="000000"/>
          <w:sz w:val="24"/>
          <w:szCs w:val="24"/>
        </w:rPr>
        <w:t>CDC. (2022). </w:t>
      </w:r>
      <w:r w:rsidRPr="00E025CB">
        <w:rPr>
          <w:rFonts w:ascii="Times New Roman" w:eastAsia="Times New Roman" w:hAnsi="Times New Roman" w:cs="Times New Roman"/>
          <w:i/>
          <w:iCs/>
          <w:color w:val="000000"/>
          <w:sz w:val="24"/>
          <w:szCs w:val="24"/>
        </w:rPr>
        <w:t>What developmental milestones is your 9-month-old reaching?</w:t>
      </w:r>
      <w:r w:rsidRPr="00E025CB">
        <w:rPr>
          <w:rFonts w:ascii="Times New Roman" w:eastAsia="Times New Roman" w:hAnsi="Times New Roman" w:cs="Times New Roman"/>
          <w:color w:val="000000"/>
          <w:sz w:val="24"/>
          <w:szCs w:val="24"/>
        </w:rPr>
        <w:t> Centers for Disease Control and Prevention. </w:t>
      </w:r>
      <w:hyperlink r:id="rId6" w:history="1">
        <w:r w:rsidRPr="00E025CB">
          <w:rPr>
            <w:rFonts w:ascii="Times New Roman" w:eastAsia="Times New Roman" w:hAnsi="Times New Roman" w:cs="Times New Roman"/>
            <w:color w:val="000000"/>
            <w:sz w:val="24"/>
            <w:szCs w:val="24"/>
            <w:u w:val="single"/>
          </w:rPr>
          <w:t>https://www.cdc.gov/ncbddd/actearly/milestones/milestones-9mo.html</w:t>
        </w:r>
      </w:hyperlink>
    </w:p>
    <w:p w14:paraId="6E73173B" w14:textId="77777777" w:rsidR="00E025CB" w:rsidRPr="00E025CB" w:rsidRDefault="00E025CB" w:rsidP="00E025CB">
      <w:pPr>
        <w:shd w:val="clear" w:color="auto" w:fill="FFFFFF"/>
        <w:spacing w:after="0" w:line="550" w:lineRule="atLeast"/>
        <w:ind w:left="720" w:right="75" w:hanging="720"/>
        <w:rPr>
          <w:rFonts w:ascii="Times New Roman" w:hAnsi="Times New Roman" w:cs="Times New Roman"/>
          <w:color w:val="222222"/>
          <w:sz w:val="24"/>
          <w:szCs w:val="24"/>
          <w:shd w:val="clear" w:color="auto" w:fill="FFFFFF"/>
        </w:rPr>
      </w:pPr>
      <w:r w:rsidRPr="00E025CB">
        <w:rPr>
          <w:rFonts w:ascii="Times New Roman" w:hAnsi="Times New Roman" w:cs="Times New Roman"/>
          <w:color w:val="222222"/>
          <w:sz w:val="24"/>
          <w:szCs w:val="24"/>
          <w:shd w:val="clear" w:color="auto" w:fill="FFFFFF"/>
        </w:rPr>
        <w:t>Choo, Y. Y., Yeleswarapu, S. P., How, C. H., &amp; Agarwal, P. (2019). Developmental assessment: practice tips for primary care physicians. </w:t>
      </w:r>
      <w:r w:rsidRPr="00E025CB">
        <w:rPr>
          <w:rFonts w:ascii="Times New Roman" w:hAnsi="Times New Roman" w:cs="Times New Roman"/>
          <w:i/>
          <w:iCs/>
          <w:color w:val="222222"/>
          <w:sz w:val="24"/>
          <w:szCs w:val="24"/>
          <w:shd w:val="clear" w:color="auto" w:fill="FFFFFF"/>
        </w:rPr>
        <w:t>Singapore medical journal</w:t>
      </w:r>
      <w:r w:rsidRPr="00E025CB">
        <w:rPr>
          <w:rFonts w:ascii="Times New Roman" w:hAnsi="Times New Roman" w:cs="Times New Roman"/>
          <w:color w:val="222222"/>
          <w:sz w:val="24"/>
          <w:szCs w:val="24"/>
          <w:shd w:val="clear" w:color="auto" w:fill="FFFFFF"/>
        </w:rPr>
        <w:t>, </w:t>
      </w:r>
      <w:r w:rsidRPr="00E025CB">
        <w:rPr>
          <w:rFonts w:ascii="Times New Roman" w:hAnsi="Times New Roman" w:cs="Times New Roman"/>
          <w:i/>
          <w:iCs/>
          <w:color w:val="222222"/>
          <w:sz w:val="24"/>
          <w:szCs w:val="24"/>
          <w:shd w:val="clear" w:color="auto" w:fill="FFFFFF"/>
        </w:rPr>
        <w:t>60</w:t>
      </w:r>
      <w:r w:rsidRPr="00E025CB">
        <w:rPr>
          <w:rFonts w:ascii="Times New Roman" w:hAnsi="Times New Roman" w:cs="Times New Roman"/>
          <w:color w:val="222222"/>
          <w:sz w:val="24"/>
          <w:szCs w:val="24"/>
          <w:shd w:val="clear" w:color="auto" w:fill="FFFFFF"/>
        </w:rPr>
        <w:t>(2), 57.</w:t>
      </w:r>
    </w:p>
    <w:p w14:paraId="504F266C" w14:textId="77777777" w:rsidR="00E025CB" w:rsidRPr="00E025CB" w:rsidRDefault="00E025CB" w:rsidP="00E025CB">
      <w:pPr>
        <w:shd w:val="clear" w:color="auto" w:fill="FFFFFF"/>
        <w:spacing w:after="0" w:line="550" w:lineRule="atLeast"/>
        <w:ind w:left="720" w:right="75" w:hanging="720"/>
        <w:rPr>
          <w:rFonts w:ascii="Times New Roman" w:hAnsi="Times New Roman" w:cs="Times New Roman"/>
          <w:color w:val="222222"/>
          <w:sz w:val="24"/>
          <w:szCs w:val="24"/>
          <w:shd w:val="clear" w:color="auto" w:fill="FFFFFF"/>
        </w:rPr>
      </w:pPr>
      <w:r w:rsidRPr="00E025CB">
        <w:rPr>
          <w:rFonts w:ascii="Times New Roman" w:hAnsi="Times New Roman" w:cs="Times New Roman"/>
          <w:color w:val="222222"/>
          <w:sz w:val="24"/>
          <w:szCs w:val="24"/>
          <w:shd w:val="clear" w:color="auto" w:fill="FFFFFF"/>
        </w:rPr>
        <w:t>DOĞDU, A. K., &amp; Emine, K. O. L.</w:t>
      </w:r>
      <w:r w:rsidRPr="00E025CB">
        <w:rPr>
          <w:rFonts w:ascii="Times New Roman" w:hAnsi="Times New Roman" w:cs="Times New Roman"/>
          <w:color w:val="222222"/>
          <w:sz w:val="24"/>
          <w:szCs w:val="24"/>
          <w:shd w:val="clear" w:color="auto" w:fill="FFFFFF"/>
        </w:rPr>
        <w:t xml:space="preserve"> (2021).</w:t>
      </w:r>
      <w:r w:rsidRPr="00E025CB">
        <w:rPr>
          <w:rFonts w:ascii="Times New Roman" w:hAnsi="Times New Roman" w:cs="Times New Roman"/>
          <w:color w:val="222222"/>
          <w:sz w:val="24"/>
          <w:szCs w:val="24"/>
          <w:shd w:val="clear" w:color="auto" w:fill="FFFFFF"/>
        </w:rPr>
        <w:t xml:space="preserve"> Nurses' Views On Physical Examination Use and Related Factors. </w:t>
      </w:r>
      <w:r w:rsidRPr="00E025CB">
        <w:rPr>
          <w:rFonts w:ascii="Times New Roman" w:hAnsi="Times New Roman" w:cs="Times New Roman"/>
          <w:i/>
          <w:iCs/>
          <w:color w:val="222222"/>
          <w:sz w:val="24"/>
          <w:szCs w:val="24"/>
          <w:shd w:val="clear" w:color="auto" w:fill="FFFFFF"/>
        </w:rPr>
        <w:t>Hemşirelik Bilimi Dergisi</w:t>
      </w:r>
      <w:r w:rsidRPr="00E025CB">
        <w:rPr>
          <w:rFonts w:ascii="Times New Roman" w:hAnsi="Times New Roman" w:cs="Times New Roman"/>
          <w:color w:val="222222"/>
          <w:sz w:val="24"/>
          <w:szCs w:val="24"/>
          <w:shd w:val="clear" w:color="auto" w:fill="FFFFFF"/>
        </w:rPr>
        <w:t>, </w:t>
      </w:r>
      <w:r w:rsidRPr="00E025CB">
        <w:rPr>
          <w:rFonts w:ascii="Times New Roman" w:hAnsi="Times New Roman" w:cs="Times New Roman"/>
          <w:i/>
          <w:iCs/>
          <w:color w:val="222222"/>
          <w:sz w:val="24"/>
          <w:szCs w:val="24"/>
          <w:shd w:val="clear" w:color="auto" w:fill="FFFFFF"/>
        </w:rPr>
        <w:t>4</w:t>
      </w:r>
      <w:r w:rsidRPr="00E025CB">
        <w:rPr>
          <w:rFonts w:ascii="Times New Roman" w:hAnsi="Times New Roman" w:cs="Times New Roman"/>
          <w:color w:val="222222"/>
          <w:sz w:val="24"/>
          <w:szCs w:val="24"/>
          <w:shd w:val="clear" w:color="auto" w:fill="FFFFFF"/>
        </w:rPr>
        <w:t>(2), 66-75.</w:t>
      </w:r>
    </w:p>
    <w:p w14:paraId="0781DDF8" w14:textId="77777777" w:rsidR="00E025CB" w:rsidRPr="00E025CB" w:rsidRDefault="00E025CB" w:rsidP="00E025CB">
      <w:pPr>
        <w:shd w:val="clear" w:color="auto" w:fill="FFFFFF"/>
        <w:spacing w:after="0" w:line="550" w:lineRule="atLeast"/>
        <w:ind w:left="720" w:right="75" w:hanging="720"/>
        <w:rPr>
          <w:rFonts w:ascii="Times New Roman" w:hAnsi="Times New Roman" w:cs="Times New Roman"/>
          <w:color w:val="222222"/>
          <w:sz w:val="24"/>
          <w:szCs w:val="24"/>
          <w:shd w:val="clear" w:color="auto" w:fill="FFFFFF"/>
        </w:rPr>
      </w:pPr>
      <w:r w:rsidRPr="00E025CB">
        <w:rPr>
          <w:rFonts w:ascii="Times New Roman" w:hAnsi="Times New Roman" w:cs="Times New Roman"/>
          <w:color w:val="222222"/>
          <w:sz w:val="24"/>
          <w:szCs w:val="24"/>
          <w:shd w:val="clear" w:color="auto" w:fill="FFFFFF"/>
        </w:rPr>
        <w:t>Maree, J. G. (2022). The psychosocial development theory of Erik Erikson: critical overview. </w:t>
      </w:r>
      <w:r w:rsidRPr="00E025CB">
        <w:rPr>
          <w:rFonts w:ascii="Times New Roman" w:hAnsi="Times New Roman" w:cs="Times New Roman"/>
          <w:i/>
          <w:iCs/>
          <w:color w:val="222222"/>
          <w:sz w:val="24"/>
          <w:szCs w:val="24"/>
          <w:shd w:val="clear" w:color="auto" w:fill="FFFFFF"/>
        </w:rPr>
        <w:t>The Influence of Theorists and Pioneers on Early Childhood Education</w:t>
      </w:r>
      <w:r w:rsidRPr="00E025CB">
        <w:rPr>
          <w:rFonts w:ascii="Times New Roman" w:hAnsi="Times New Roman" w:cs="Times New Roman"/>
          <w:color w:val="222222"/>
          <w:sz w:val="24"/>
          <w:szCs w:val="24"/>
          <w:shd w:val="clear" w:color="auto" w:fill="FFFFFF"/>
        </w:rPr>
        <w:t>, 119-133.</w:t>
      </w:r>
      <w:r w:rsidRPr="00E025CB">
        <w:rPr>
          <w:rFonts w:ascii="Times New Roman" w:hAnsi="Times New Roman" w:cs="Times New Roman"/>
          <w:sz w:val="24"/>
          <w:szCs w:val="24"/>
        </w:rPr>
        <w:t xml:space="preserve"> </w:t>
      </w:r>
      <w:hyperlink r:id="rId7" w:history="1">
        <w:r w:rsidRPr="00E025CB">
          <w:rPr>
            <w:rStyle w:val="Hyperlink"/>
            <w:rFonts w:ascii="Times New Roman" w:hAnsi="Times New Roman" w:cs="Times New Roman"/>
            <w:sz w:val="24"/>
            <w:szCs w:val="24"/>
            <w:shd w:val="clear" w:color="auto" w:fill="FFFFFF"/>
          </w:rPr>
          <w:t>https://doi.org/10.1080/03004430.2020.1845163</w:t>
        </w:r>
      </w:hyperlink>
    </w:p>
    <w:p w14:paraId="1C2D39AE" w14:textId="77777777" w:rsidR="00E025CB" w:rsidRPr="00E025CB" w:rsidRDefault="00E025CB" w:rsidP="00E025CB">
      <w:pPr>
        <w:spacing w:line="480" w:lineRule="auto"/>
        <w:ind w:left="720" w:hanging="720"/>
        <w:rPr>
          <w:rFonts w:ascii="Times New Roman" w:hAnsi="Times New Roman" w:cs="Times New Roman"/>
          <w:color w:val="222222"/>
          <w:sz w:val="24"/>
          <w:szCs w:val="24"/>
          <w:shd w:val="clear" w:color="auto" w:fill="FFFFFF"/>
        </w:rPr>
      </w:pPr>
      <w:r w:rsidRPr="00E025CB">
        <w:rPr>
          <w:rFonts w:ascii="Times New Roman" w:hAnsi="Times New Roman" w:cs="Times New Roman"/>
          <w:color w:val="222222"/>
          <w:sz w:val="24"/>
          <w:szCs w:val="24"/>
          <w:shd w:val="clear" w:color="auto" w:fill="FFFFFF"/>
        </w:rPr>
        <w:t>Orenstein GA, Lewis L. Eriksons Stages of Psychosocial Development. [Updated 2022 Nov 7]. In: StatPearls [Internet]. Treasure Island (FL): StatPearls Publishing; 2022 Jan-. </w:t>
      </w:r>
      <w:r w:rsidRPr="00E025CB">
        <w:rPr>
          <w:rStyle w:val="bkciteavail"/>
          <w:rFonts w:ascii="Times New Roman" w:hAnsi="Times New Roman" w:cs="Times New Roman"/>
          <w:color w:val="222222"/>
          <w:sz w:val="24"/>
          <w:szCs w:val="24"/>
          <w:shd w:val="clear" w:color="auto" w:fill="FFFFFF"/>
        </w:rPr>
        <w:t>Available from: https://www.ncbi.nlm.nih.gov/books/NBK556096/</w:t>
      </w:r>
    </w:p>
    <w:p w14:paraId="24C1344B" w14:textId="77777777" w:rsidR="00E025CB" w:rsidRPr="00E025CB" w:rsidRDefault="00E025CB" w:rsidP="00E025CB">
      <w:pPr>
        <w:spacing w:line="480" w:lineRule="auto"/>
        <w:ind w:left="720" w:hanging="720"/>
        <w:rPr>
          <w:rFonts w:ascii="Times New Roman" w:hAnsi="Times New Roman" w:cs="Times New Roman"/>
          <w:b/>
          <w:bCs/>
          <w:sz w:val="24"/>
          <w:szCs w:val="24"/>
        </w:rPr>
      </w:pPr>
    </w:p>
    <w:p w14:paraId="3AB15A72" w14:textId="197E26C1" w:rsidR="00DF13FA" w:rsidRPr="00E025CB" w:rsidRDefault="00DF13FA" w:rsidP="00DF13FA">
      <w:pPr>
        <w:spacing w:line="480" w:lineRule="auto"/>
        <w:jc w:val="both"/>
        <w:rPr>
          <w:rFonts w:ascii="Times New Roman" w:hAnsi="Times New Roman" w:cs="Times New Roman"/>
          <w:sz w:val="24"/>
          <w:szCs w:val="24"/>
        </w:rPr>
      </w:pPr>
    </w:p>
    <w:p w14:paraId="134F8DC0" w14:textId="77777777" w:rsidR="006E7D17" w:rsidRPr="00E025CB" w:rsidRDefault="006E7D17" w:rsidP="006E7D17">
      <w:pPr>
        <w:spacing w:line="480" w:lineRule="auto"/>
        <w:ind w:firstLine="720"/>
        <w:jc w:val="both"/>
        <w:rPr>
          <w:rFonts w:ascii="Times New Roman" w:hAnsi="Times New Roman" w:cs="Times New Roman"/>
          <w:sz w:val="24"/>
          <w:szCs w:val="24"/>
        </w:rPr>
      </w:pPr>
    </w:p>
    <w:p w14:paraId="42691A80" w14:textId="2E5CBE41" w:rsidR="00F55284" w:rsidRPr="00E025CB" w:rsidRDefault="00F55284" w:rsidP="006E7D17">
      <w:pPr>
        <w:spacing w:line="480" w:lineRule="auto"/>
        <w:ind w:firstLine="720"/>
        <w:jc w:val="both"/>
        <w:rPr>
          <w:rFonts w:ascii="Times New Roman" w:hAnsi="Times New Roman" w:cs="Times New Roman"/>
          <w:sz w:val="24"/>
          <w:szCs w:val="24"/>
        </w:rPr>
      </w:pPr>
    </w:p>
    <w:sectPr w:rsidR="00F55284" w:rsidRPr="00E025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B134" w14:textId="77777777" w:rsidR="00170828" w:rsidRDefault="00170828" w:rsidP="003609F0">
      <w:pPr>
        <w:spacing w:after="0" w:line="240" w:lineRule="auto"/>
      </w:pPr>
      <w:r>
        <w:separator/>
      </w:r>
    </w:p>
  </w:endnote>
  <w:endnote w:type="continuationSeparator" w:id="0">
    <w:p w14:paraId="6B0051EC" w14:textId="77777777" w:rsidR="00170828" w:rsidRDefault="00170828" w:rsidP="0036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3B2" w14:textId="77777777" w:rsidR="00170828" w:rsidRDefault="00170828" w:rsidP="003609F0">
      <w:pPr>
        <w:spacing w:after="0" w:line="240" w:lineRule="auto"/>
      </w:pPr>
      <w:r>
        <w:separator/>
      </w:r>
    </w:p>
  </w:footnote>
  <w:footnote w:type="continuationSeparator" w:id="0">
    <w:p w14:paraId="560B57B8" w14:textId="77777777" w:rsidR="00170828" w:rsidRDefault="00170828" w:rsidP="0036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594229"/>
      <w:docPartObj>
        <w:docPartGallery w:val="Page Numbers (Top of Page)"/>
        <w:docPartUnique/>
      </w:docPartObj>
    </w:sdtPr>
    <w:sdtEndPr>
      <w:rPr>
        <w:noProof/>
      </w:rPr>
    </w:sdtEndPr>
    <w:sdtContent>
      <w:p w14:paraId="29AAC130" w14:textId="2D9C2AFD" w:rsidR="003609F0" w:rsidRDefault="003609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7B97F3" w14:textId="77777777" w:rsidR="003609F0" w:rsidRDefault="00360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yNDcwMzc0tTAzMjJQ0lEKTi0uzszPAykwrAUAy5+PfywAAAA="/>
  </w:docVars>
  <w:rsids>
    <w:rsidRoot w:val="0034089D"/>
    <w:rsid w:val="000769A7"/>
    <w:rsid w:val="00131FD2"/>
    <w:rsid w:val="00170828"/>
    <w:rsid w:val="0034089D"/>
    <w:rsid w:val="003609F0"/>
    <w:rsid w:val="003A2D89"/>
    <w:rsid w:val="0041353C"/>
    <w:rsid w:val="004A1FF0"/>
    <w:rsid w:val="00504D72"/>
    <w:rsid w:val="006E7D17"/>
    <w:rsid w:val="00AC4771"/>
    <w:rsid w:val="00B55C8A"/>
    <w:rsid w:val="00C0035D"/>
    <w:rsid w:val="00D83EA7"/>
    <w:rsid w:val="00DF13FA"/>
    <w:rsid w:val="00E025CB"/>
    <w:rsid w:val="00E368A9"/>
    <w:rsid w:val="00F55284"/>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FC0B"/>
  <w15:chartTrackingRefBased/>
  <w15:docId w15:val="{8C63FF28-3F13-4B3E-90C0-B88CEDB0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9F0"/>
  </w:style>
  <w:style w:type="paragraph" w:styleId="Footer">
    <w:name w:val="footer"/>
    <w:basedOn w:val="Normal"/>
    <w:link w:val="FooterChar"/>
    <w:uiPriority w:val="99"/>
    <w:unhideWhenUsed/>
    <w:rsid w:val="0036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9F0"/>
  </w:style>
  <w:style w:type="character" w:styleId="Hyperlink">
    <w:name w:val="Hyperlink"/>
    <w:basedOn w:val="DefaultParagraphFont"/>
    <w:uiPriority w:val="99"/>
    <w:unhideWhenUsed/>
    <w:rsid w:val="00E025CB"/>
    <w:rPr>
      <w:color w:val="0563C1" w:themeColor="hyperlink"/>
      <w:u w:val="single"/>
    </w:rPr>
  </w:style>
  <w:style w:type="character" w:styleId="UnresolvedMention">
    <w:name w:val="Unresolved Mention"/>
    <w:basedOn w:val="DefaultParagraphFont"/>
    <w:uiPriority w:val="99"/>
    <w:semiHidden/>
    <w:unhideWhenUsed/>
    <w:rsid w:val="00E025CB"/>
    <w:rPr>
      <w:color w:val="605E5C"/>
      <w:shd w:val="clear" w:color="auto" w:fill="E1DFDD"/>
    </w:rPr>
  </w:style>
  <w:style w:type="character" w:customStyle="1" w:styleId="bkciteavail">
    <w:name w:val="bk_cite_avail"/>
    <w:basedOn w:val="DefaultParagraphFont"/>
    <w:rsid w:val="00E0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03004430.2020.1845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ncbddd/actearly/milestones/milestones-9mo.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Beatrice Juma</cp:lastModifiedBy>
  <cp:revision>15</cp:revision>
  <dcterms:created xsi:type="dcterms:W3CDTF">2023-01-25T15:05:00Z</dcterms:created>
  <dcterms:modified xsi:type="dcterms:W3CDTF">2023-01-26T20:40:00Z</dcterms:modified>
</cp:coreProperties>
</file>