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CD6" w:rsidRPr="00696288" w:rsidRDefault="00674CD6" w:rsidP="00A36760">
      <w:pPr>
        <w:spacing w:after="0" w:line="480" w:lineRule="auto"/>
        <w:jc w:val="center"/>
        <w:rPr>
          <w:rFonts w:ascii="Times New Roman" w:hAnsi="Times New Roman" w:cs="Times New Roman"/>
          <w:sz w:val="24"/>
          <w:szCs w:val="24"/>
        </w:rPr>
      </w:pPr>
    </w:p>
    <w:p w:rsidR="00674CD6" w:rsidRPr="00696288" w:rsidRDefault="00674CD6" w:rsidP="00A36760">
      <w:pPr>
        <w:spacing w:after="0" w:line="480" w:lineRule="auto"/>
        <w:jc w:val="center"/>
        <w:rPr>
          <w:rFonts w:ascii="Times New Roman" w:hAnsi="Times New Roman" w:cs="Times New Roman"/>
          <w:sz w:val="24"/>
          <w:szCs w:val="24"/>
        </w:rPr>
      </w:pPr>
    </w:p>
    <w:p w:rsidR="00674CD6" w:rsidRPr="00696288" w:rsidRDefault="00674CD6" w:rsidP="00A36760">
      <w:pPr>
        <w:spacing w:after="0" w:line="480" w:lineRule="auto"/>
        <w:jc w:val="center"/>
        <w:rPr>
          <w:rFonts w:ascii="Times New Roman" w:hAnsi="Times New Roman" w:cs="Times New Roman"/>
          <w:sz w:val="24"/>
          <w:szCs w:val="24"/>
        </w:rPr>
      </w:pPr>
    </w:p>
    <w:p w:rsidR="00674CD6" w:rsidRPr="00696288" w:rsidRDefault="00674CD6" w:rsidP="00A36760">
      <w:pPr>
        <w:spacing w:after="0" w:line="480" w:lineRule="auto"/>
        <w:jc w:val="center"/>
        <w:rPr>
          <w:rFonts w:ascii="Times New Roman" w:hAnsi="Times New Roman" w:cs="Times New Roman"/>
          <w:sz w:val="24"/>
          <w:szCs w:val="24"/>
        </w:rPr>
      </w:pPr>
    </w:p>
    <w:p w:rsidR="00674CD6" w:rsidRPr="00696288" w:rsidRDefault="00674CD6" w:rsidP="00A36760">
      <w:pPr>
        <w:spacing w:after="0" w:line="480" w:lineRule="auto"/>
        <w:jc w:val="center"/>
        <w:rPr>
          <w:rFonts w:ascii="Times New Roman" w:hAnsi="Times New Roman" w:cs="Times New Roman"/>
          <w:sz w:val="24"/>
          <w:szCs w:val="24"/>
        </w:rPr>
      </w:pPr>
    </w:p>
    <w:p w:rsidR="00674CD6" w:rsidRPr="00696288" w:rsidRDefault="00674CD6" w:rsidP="00A36760">
      <w:pPr>
        <w:spacing w:after="0" w:line="480" w:lineRule="auto"/>
        <w:jc w:val="center"/>
        <w:rPr>
          <w:rFonts w:ascii="Times New Roman" w:hAnsi="Times New Roman" w:cs="Times New Roman"/>
          <w:sz w:val="24"/>
          <w:szCs w:val="24"/>
        </w:rPr>
      </w:pPr>
    </w:p>
    <w:p w:rsidR="00674CD6" w:rsidRPr="00696288" w:rsidRDefault="00674CD6" w:rsidP="00A36760">
      <w:pPr>
        <w:spacing w:after="0" w:line="480" w:lineRule="auto"/>
        <w:jc w:val="center"/>
        <w:rPr>
          <w:rFonts w:ascii="Times New Roman" w:hAnsi="Times New Roman" w:cs="Times New Roman"/>
          <w:sz w:val="24"/>
          <w:szCs w:val="24"/>
        </w:rPr>
      </w:pPr>
    </w:p>
    <w:p w:rsidR="00674CD6" w:rsidRPr="00696288" w:rsidRDefault="00674CD6" w:rsidP="00A36760">
      <w:pPr>
        <w:spacing w:after="0" w:line="480" w:lineRule="auto"/>
        <w:jc w:val="center"/>
        <w:rPr>
          <w:rFonts w:ascii="Times New Roman" w:hAnsi="Times New Roman" w:cs="Times New Roman"/>
          <w:sz w:val="24"/>
          <w:szCs w:val="24"/>
        </w:rPr>
      </w:pPr>
    </w:p>
    <w:p w:rsidR="00674CD6" w:rsidRPr="00696288" w:rsidRDefault="00674CD6" w:rsidP="00A36760">
      <w:pPr>
        <w:spacing w:after="0" w:line="480" w:lineRule="auto"/>
        <w:jc w:val="center"/>
        <w:rPr>
          <w:rFonts w:ascii="Times New Roman" w:hAnsi="Times New Roman" w:cs="Times New Roman"/>
          <w:sz w:val="24"/>
          <w:szCs w:val="24"/>
        </w:rPr>
      </w:pPr>
    </w:p>
    <w:p w:rsidR="00674CD6" w:rsidRPr="00696288" w:rsidRDefault="00674CD6" w:rsidP="00A36760">
      <w:pPr>
        <w:spacing w:after="0" w:line="480" w:lineRule="auto"/>
        <w:jc w:val="center"/>
        <w:rPr>
          <w:rFonts w:ascii="Times New Roman" w:hAnsi="Times New Roman" w:cs="Times New Roman"/>
          <w:sz w:val="24"/>
          <w:szCs w:val="24"/>
        </w:rPr>
      </w:pPr>
    </w:p>
    <w:p w:rsidR="00D84840" w:rsidRPr="00696288" w:rsidRDefault="00DB7B14" w:rsidP="00A36760">
      <w:pPr>
        <w:spacing w:after="0" w:line="480" w:lineRule="auto"/>
        <w:jc w:val="center"/>
        <w:rPr>
          <w:rFonts w:ascii="Times New Roman" w:hAnsi="Times New Roman" w:cs="Times New Roman"/>
          <w:sz w:val="24"/>
          <w:szCs w:val="24"/>
        </w:rPr>
      </w:pPr>
      <w:r w:rsidRPr="00696288">
        <w:rPr>
          <w:rFonts w:ascii="Times New Roman" w:hAnsi="Times New Roman" w:cs="Times New Roman"/>
          <w:sz w:val="24"/>
          <w:szCs w:val="24"/>
        </w:rPr>
        <w:t>Soap Note Week 4</w:t>
      </w:r>
    </w:p>
    <w:p w:rsidR="00D84840" w:rsidRPr="00696288" w:rsidRDefault="00DB7B14" w:rsidP="00A36760">
      <w:pPr>
        <w:spacing w:after="0" w:line="480" w:lineRule="auto"/>
        <w:jc w:val="center"/>
        <w:rPr>
          <w:rFonts w:ascii="Times New Roman" w:hAnsi="Times New Roman" w:cs="Times New Roman"/>
          <w:sz w:val="24"/>
          <w:szCs w:val="24"/>
        </w:rPr>
      </w:pPr>
      <w:r w:rsidRPr="00696288">
        <w:rPr>
          <w:rFonts w:ascii="Times New Roman" w:hAnsi="Times New Roman" w:cs="Times New Roman"/>
          <w:sz w:val="24"/>
          <w:szCs w:val="24"/>
        </w:rPr>
        <w:t>Name</w:t>
      </w:r>
    </w:p>
    <w:p w:rsidR="00674CD6" w:rsidRPr="00696288" w:rsidRDefault="00DB7B14" w:rsidP="00A36760">
      <w:pPr>
        <w:spacing w:after="0" w:line="480" w:lineRule="auto"/>
        <w:jc w:val="center"/>
        <w:rPr>
          <w:rFonts w:ascii="Times New Roman" w:hAnsi="Times New Roman" w:cs="Times New Roman"/>
          <w:sz w:val="24"/>
          <w:szCs w:val="24"/>
        </w:rPr>
      </w:pPr>
      <w:r w:rsidRPr="00696288">
        <w:rPr>
          <w:rFonts w:ascii="Times New Roman" w:hAnsi="Times New Roman" w:cs="Times New Roman"/>
          <w:sz w:val="24"/>
          <w:szCs w:val="24"/>
        </w:rPr>
        <w:t>Institution Affiliation</w:t>
      </w:r>
    </w:p>
    <w:p w:rsidR="00D84840"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sz w:val="24"/>
          <w:szCs w:val="24"/>
        </w:rPr>
        <w:br w:type="page"/>
      </w:r>
    </w:p>
    <w:p w:rsidR="003C1BD6" w:rsidRPr="00696288" w:rsidRDefault="00DB7B14" w:rsidP="00A36760">
      <w:pPr>
        <w:spacing w:after="0" w:line="480" w:lineRule="auto"/>
        <w:jc w:val="center"/>
        <w:rPr>
          <w:rFonts w:ascii="Times New Roman" w:hAnsi="Times New Roman" w:cs="Times New Roman"/>
          <w:sz w:val="24"/>
          <w:szCs w:val="24"/>
        </w:rPr>
      </w:pPr>
      <w:r w:rsidRPr="00696288">
        <w:rPr>
          <w:rFonts w:ascii="Times New Roman" w:hAnsi="Times New Roman" w:cs="Times New Roman"/>
          <w:sz w:val="24"/>
          <w:szCs w:val="24"/>
        </w:rPr>
        <w:lastRenderedPageBreak/>
        <w:t>Soap Note</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 xml:space="preserve">Patient Initials: </w:t>
      </w:r>
      <w:r w:rsidR="008165E9" w:rsidRPr="00696288">
        <w:rPr>
          <w:rFonts w:ascii="Times New Roman" w:hAnsi="Times New Roman" w:cs="Times New Roman"/>
          <w:sz w:val="24"/>
          <w:szCs w:val="24"/>
        </w:rPr>
        <w:t>AM</w:t>
      </w:r>
      <w:r w:rsidRPr="00696288">
        <w:rPr>
          <w:rFonts w:ascii="Times New Roman" w:hAnsi="Times New Roman" w:cs="Times New Roman"/>
          <w:b/>
          <w:sz w:val="24"/>
          <w:szCs w:val="24"/>
        </w:rPr>
        <w:t xml:space="preserve">                           Age: </w:t>
      </w:r>
      <w:r w:rsidR="00A00519" w:rsidRPr="00696288">
        <w:rPr>
          <w:rFonts w:ascii="Times New Roman" w:hAnsi="Times New Roman" w:cs="Times New Roman"/>
          <w:sz w:val="24"/>
          <w:szCs w:val="24"/>
        </w:rPr>
        <w:t>52</w:t>
      </w:r>
      <w:r w:rsidRPr="00696288">
        <w:rPr>
          <w:rFonts w:ascii="Times New Roman" w:hAnsi="Times New Roman" w:cs="Times New Roman"/>
          <w:sz w:val="24"/>
          <w:szCs w:val="24"/>
        </w:rPr>
        <w:t xml:space="preserve">       </w:t>
      </w:r>
      <w:r w:rsidRPr="00696288">
        <w:rPr>
          <w:rFonts w:ascii="Times New Roman" w:hAnsi="Times New Roman" w:cs="Times New Roman"/>
          <w:b/>
          <w:sz w:val="24"/>
          <w:szCs w:val="24"/>
        </w:rPr>
        <w:t xml:space="preserve">                                               Gender: </w:t>
      </w:r>
      <w:r w:rsidRPr="00696288">
        <w:rPr>
          <w:rFonts w:ascii="Times New Roman" w:hAnsi="Times New Roman" w:cs="Times New Roman"/>
          <w:sz w:val="24"/>
          <w:szCs w:val="24"/>
        </w:rPr>
        <w:t xml:space="preserve">Female </w:t>
      </w:r>
    </w:p>
    <w:p w:rsidR="003C1BD6" w:rsidRPr="00696288" w:rsidRDefault="00E86DF0" w:rsidP="00A36760">
      <w:pPr>
        <w:tabs>
          <w:tab w:val="left" w:pos="6655"/>
        </w:tabs>
        <w:spacing w:after="0" w:line="480" w:lineRule="auto"/>
        <w:jc w:val="center"/>
        <w:rPr>
          <w:rFonts w:ascii="Times New Roman" w:hAnsi="Times New Roman" w:cs="Times New Roman"/>
          <w:b/>
          <w:sz w:val="24"/>
          <w:szCs w:val="24"/>
        </w:rPr>
      </w:pPr>
      <w:r w:rsidRPr="00696288">
        <w:rPr>
          <w:rFonts w:ascii="Times New Roman" w:hAnsi="Times New Roman" w:cs="Times New Roman"/>
          <w:b/>
          <w:sz w:val="24"/>
          <w:szCs w:val="24"/>
        </w:rPr>
        <w:t>Subjective Data</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 xml:space="preserve">Chief Complaint (CC): </w:t>
      </w:r>
      <w:r w:rsidRPr="00696288">
        <w:rPr>
          <w:rFonts w:ascii="Times New Roman" w:hAnsi="Times New Roman" w:cs="Times New Roman"/>
          <w:sz w:val="24"/>
          <w:szCs w:val="24"/>
        </w:rPr>
        <w:t>“</w:t>
      </w:r>
      <w:r w:rsidR="008165E9" w:rsidRPr="00696288">
        <w:rPr>
          <w:rFonts w:ascii="Times New Roman" w:hAnsi="Times New Roman" w:cs="Times New Roman"/>
          <w:sz w:val="24"/>
          <w:szCs w:val="24"/>
        </w:rPr>
        <w:t xml:space="preserve">I am </w:t>
      </w:r>
      <w:r w:rsidR="0023489C" w:rsidRPr="00696288">
        <w:rPr>
          <w:rFonts w:ascii="Times New Roman" w:hAnsi="Times New Roman" w:cs="Times New Roman"/>
          <w:sz w:val="24"/>
          <w:szCs w:val="24"/>
        </w:rPr>
        <w:t>concerned about</w:t>
      </w:r>
      <w:r w:rsidR="006E2366" w:rsidRPr="00696288">
        <w:rPr>
          <w:rFonts w:ascii="Times New Roman" w:hAnsi="Times New Roman" w:cs="Times New Roman"/>
          <w:sz w:val="24"/>
          <w:szCs w:val="24"/>
        </w:rPr>
        <w:t xml:space="preserve"> colored</w:t>
      </w:r>
      <w:r w:rsidR="0023489C" w:rsidRPr="00696288">
        <w:rPr>
          <w:rFonts w:ascii="Times New Roman" w:hAnsi="Times New Roman" w:cs="Times New Roman"/>
          <w:sz w:val="24"/>
          <w:szCs w:val="24"/>
        </w:rPr>
        <w:t xml:space="preserve"> sections</w:t>
      </w:r>
      <w:r w:rsidR="006E2366" w:rsidRPr="00696288">
        <w:rPr>
          <w:rFonts w:ascii="Times New Roman" w:hAnsi="Times New Roman" w:cs="Times New Roman"/>
          <w:sz w:val="24"/>
          <w:szCs w:val="24"/>
        </w:rPr>
        <w:t xml:space="preserve"> of the skin </w:t>
      </w:r>
      <w:r w:rsidR="008165E9" w:rsidRPr="00696288">
        <w:rPr>
          <w:rFonts w:ascii="Times New Roman" w:hAnsi="Times New Roman" w:cs="Times New Roman"/>
          <w:sz w:val="24"/>
          <w:szCs w:val="24"/>
        </w:rPr>
        <w:t>on my left arm.</w:t>
      </w:r>
      <w:r w:rsidRPr="00696288">
        <w:rPr>
          <w:rFonts w:ascii="Times New Roman" w:hAnsi="Times New Roman" w:cs="Times New Roman"/>
          <w:sz w:val="24"/>
          <w:szCs w:val="24"/>
        </w:rPr>
        <w:t>"</w:t>
      </w:r>
    </w:p>
    <w:p w:rsidR="003C1BD6" w:rsidRPr="00696288" w:rsidRDefault="00DB7B14" w:rsidP="00A36760">
      <w:pPr>
        <w:spacing w:after="0" w:line="480" w:lineRule="auto"/>
        <w:rPr>
          <w:rFonts w:ascii="Times New Roman" w:hAnsi="Times New Roman" w:cs="Times New Roman"/>
          <w:b/>
          <w:sz w:val="24"/>
          <w:szCs w:val="24"/>
        </w:rPr>
      </w:pPr>
      <w:r w:rsidRPr="00696288">
        <w:rPr>
          <w:rFonts w:ascii="Times New Roman" w:hAnsi="Times New Roman" w:cs="Times New Roman"/>
          <w:b/>
          <w:sz w:val="24"/>
          <w:szCs w:val="24"/>
        </w:rPr>
        <w:t>History of Present Illness:</w:t>
      </w:r>
    </w:p>
    <w:p w:rsidR="003C1BD6" w:rsidRPr="00696288" w:rsidRDefault="00B81867" w:rsidP="00A3676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AM is a 52-year-old </w:t>
      </w:r>
      <w:r w:rsidR="00DB7B14" w:rsidRPr="00696288">
        <w:rPr>
          <w:rFonts w:ascii="Times New Roman" w:hAnsi="Times New Roman" w:cs="Times New Roman"/>
          <w:sz w:val="24"/>
          <w:szCs w:val="24"/>
        </w:rPr>
        <w:t xml:space="preserve">Mexican </w:t>
      </w:r>
      <w:r>
        <w:rPr>
          <w:rFonts w:ascii="Times New Roman" w:hAnsi="Times New Roman" w:cs="Times New Roman"/>
          <w:sz w:val="24"/>
          <w:szCs w:val="24"/>
        </w:rPr>
        <w:t xml:space="preserve">female who came to the care facility </w:t>
      </w:r>
      <w:r w:rsidR="00354357">
        <w:rPr>
          <w:rFonts w:ascii="Times New Roman" w:hAnsi="Times New Roman" w:cs="Times New Roman"/>
          <w:sz w:val="24"/>
          <w:szCs w:val="24"/>
        </w:rPr>
        <w:t>complaining</w:t>
      </w:r>
      <w:r>
        <w:rPr>
          <w:rFonts w:ascii="Times New Roman" w:hAnsi="Times New Roman" w:cs="Times New Roman"/>
          <w:sz w:val="24"/>
          <w:szCs w:val="24"/>
        </w:rPr>
        <w:t xml:space="preserve"> about </w:t>
      </w:r>
      <w:r w:rsidR="006E2366" w:rsidRPr="00696288">
        <w:rPr>
          <w:rFonts w:ascii="Times New Roman" w:hAnsi="Times New Roman" w:cs="Times New Roman"/>
          <w:sz w:val="24"/>
          <w:szCs w:val="24"/>
        </w:rPr>
        <w:t xml:space="preserve">developing black scars on her arms. She </w:t>
      </w:r>
      <w:r w:rsidR="00A36760">
        <w:rPr>
          <w:rFonts w:ascii="Times New Roman" w:hAnsi="Times New Roman" w:cs="Times New Roman"/>
          <w:sz w:val="24"/>
          <w:szCs w:val="24"/>
        </w:rPr>
        <w:t xml:space="preserve">revealed that she </w:t>
      </w:r>
      <w:r w:rsidR="00FE51B4">
        <w:rPr>
          <w:rFonts w:ascii="Times New Roman" w:hAnsi="Times New Roman" w:cs="Times New Roman"/>
          <w:sz w:val="24"/>
          <w:szCs w:val="24"/>
        </w:rPr>
        <w:t xml:space="preserve">had </w:t>
      </w:r>
      <w:r w:rsidR="006E2366" w:rsidRPr="00696288">
        <w:rPr>
          <w:rFonts w:ascii="Times New Roman" w:hAnsi="Times New Roman" w:cs="Times New Roman"/>
          <w:sz w:val="24"/>
          <w:szCs w:val="24"/>
        </w:rPr>
        <w:t xml:space="preserve">noticed similar </w:t>
      </w:r>
      <w:r w:rsidR="00354357">
        <w:rPr>
          <w:rFonts w:ascii="Times New Roman" w:hAnsi="Times New Roman" w:cs="Times New Roman"/>
          <w:sz w:val="24"/>
          <w:szCs w:val="24"/>
        </w:rPr>
        <w:t>skin spots</w:t>
      </w:r>
      <w:r w:rsidR="00A652D2">
        <w:rPr>
          <w:rFonts w:ascii="Times New Roman" w:hAnsi="Times New Roman" w:cs="Times New Roman"/>
          <w:sz w:val="24"/>
          <w:szCs w:val="24"/>
        </w:rPr>
        <w:t xml:space="preserve"> marked by patches on her neck and </w:t>
      </w:r>
      <w:r w:rsidR="006E2366" w:rsidRPr="00696288">
        <w:rPr>
          <w:rFonts w:ascii="Times New Roman" w:hAnsi="Times New Roman" w:cs="Times New Roman"/>
          <w:sz w:val="24"/>
          <w:szCs w:val="24"/>
        </w:rPr>
        <w:t xml:space="preserve">right hand. The </w:t>
      </w:r>
      <w:r w:rsidR="00A652D2">
        <w:rPr>
          <w:rFonts w:ascii="Times New Roman" w:hAnsi="Times New Roman" w:cs="Times New Roman"/>
          <w:sz w:val="24"/>
          <w:szCs w:val="24"/>
        </w:rPr>
        <w:t xml:space="preserve">patient also reported that she had noticed similar </w:t>
      </w:r>
      <w:r w:rsidR="006E2366" w:rsidRPr="00696288">
        <w:rPr>
          <w:rFonts w:ascii="Times New Roman" w:hAnsi="Times New Roman" w:cs="Times New Roman"/>
          <w:sz w:val="24"/>
          <w:szCs w:val="24"/>
        </w:rPr>
        <w:t>colored skin portions</w:t>
      </w:r>
      <w:r w:rsidR="00A652D2">
        <w:rPr>
          <w:rFonts w:ascii="Times New Roman" w:hAnsi="Times New Roman" w:cs="Times New Roman"/>
          <w:sz w:val="24"/>
          <w:szCs w:val="24"/>
        </w:rPr>
        <w:t xml:space="preserve"> that lasted only a few weeks. Additionally, AM added </w:t>
      </w:r>
      <w:r w:rsidR="00354357">
        <w:rPr>
          <w:rFonts w:ascii="Times New Roman" w:hAnsi="Times New Roman" w:cs="Times New Roman"/>
          <w:sz w:val="24"/>
          <w:szCs w:val="24"/>
        </w:rPr>
        <w:t xml:space="preserve">that </w:t>
      </w:r>
      <w:r w:rsidR="00A652D2">
        <w:rPr>
          <w:rFonts w:ascii="Times New Roman" w:hAnsi="Times New Roman" w:cs="Times New Roman"/>
          <w:sz w:val="24"/>
          <w:szCs w:val="24"/>
        </w:rPr>
        <w:t xml:space="preserve">she experiences little or no pain before the </w:t>
      </w:r>
      <w:r w:rsidR="00B37179">
        <w:rPr>
          <w:rFonts w:ascii="Times New Roman" w:hAnsi="Times New Roman" w:cs="Times New Roman"/>
          <w:sz w:val="24"/>
          <w:szCs w:val="24"/>
        </w:rPr>
        <w:t>pigmentations grow</w:t>
      </w:r>
      <w:r w:rsidR="00CC00C6" w:rsidRPr="00696288">
        <w:rPr>
          <w:rFonts w:ascii="Times New Roman" w:hAnsi="Times New Roman" w:cs="Times New Roman"/>
          <w:sz w:val="24"/>
          <w:szCs w:val="24"/>
        </w:rPr>
        <w:t>.</w:t>
      </w:r>
      <w:r w:rsidR="00C523F9" w:rsidRPr="00696288">
        <w:rPr>
          <w:rFonts w:ascii="Times New Roman" w:hAnsi="Times New Roman" w:cs="Times New Roman"/>
          <w:sz w:val="24"/>
          <w:szCs w:val="24"/>
        </w:rPr>
        <w:t xml:space="preserve"> AM confirms that she</w:t>
      </w:r>
      <w:r w:rsidR="006E2366" w:rsidRPr="00696288">
        <w:rPr>
          <w:rFonts w:ascii="Times New Roman" w:hAnsi="Times New Roman" w:cs="Times New Roman"/>
          <w:sz w:val="24"/>
          <w:szCs w:val="24"/>
        </w:rPr>
        <w:t xml:space="preserve"> believed that the patches on the right arm could not be a cause for alarm as they never caused any </w:t>
      </w:r>
      <w:r w:rsidR="00B37179">
        <w:rPr>
          <w:rFonts w:ascii="Times New Roman" w:hAnsi="Times New Roman" w:cs="Times New Roman"/>
          <w:sz w:val="24"/>
          <w:szCs w:val="24"/>
        </w:rPr>
        <w:t xml:space="preserve">significant </w:t>
      </w:r>
      <w:r w:rsidR="006E2366" w:rsidRPr="00696288">
        <w:rPr>
          <w:rFonts w:ascii="Times New Roman" w:hAnsi="Times New Roman" w:cs="Times New Roman"/>
          <w:sz w:val="24"/>
          <w:szCs w:val="24"/>
        </w:rPr>
        <w:t>pain or skin rash</w:t>
      </w:r>
      <w:r w:rsidR="00B37179">
        <w:rPr>
          <w:rFonts w:ascii="Times New Roman" w:hAnsi="Times New Roman" w:cs="Times New Roman"/>
          <w:sz w:val="24"/>
          <w:szCs w:val="24"/>
        </w:rPr>
        <w:t>, thus the reason why she didn’t seek immediate care</w:t>
      </w:r>
      <w:r w:rsidR="006E2366" w:rsidRPr="00696288">
        <w:rPr>
          <w:rFonts w:ascii="Times New Roman" w:hAnsi="Times New Roman" w:cs="Times New Roman"/>
          <w:sz w:val="24"/>
          <w:szCs w:val="24"/>
        </w:rPr>
        <w:t xml:space="preserve">. </w:t>
      </w:r>
      <w:r w:rsidR="00C523F9" w:rsidRPr="00696288">
        <w:rPr>
          <w:rFonts w:ascii="Times New Roman" w:hAnsi="Times New Roman" w:cs="Times New Roman"/>
          <w:sz w:val="24"/>
          <w:szCs w:val="24"/>
        </w:rPr>
        <w:t xml:space="preserve">She states that her </w:t>
      </w:r>
      <w:r w:rsidR="00B37179">
        <w:rPr>
          <w:rFonts w:ascii="Times New Roman" w:hAnsi="Times New Roman" w:cs="Times New Roman"/>
          <w:sz w:val="24"/>
          <w:szCs w:val="24"/>
        </w:rPr>
        <w:t xml:space="preserve">visit was </w:t>
      </w:r>
      <w:r w:rsidR="00C523F9" w:rsidRPr="00696288">
        <w:rPr>
          <w:rFonts w:ascii="Times New Roman" w:hAnsi="Times New Roman" w:cs="Times New Roman"/>
          <w:sz w:val="24"/>
          <w:szCs w:val="24"/>
        </w:rPr>
        <w:t>triggered by the</w:t>
      </w:r>
      <w:r w:rsidR="006E2366" w:rsidRPr="00696288">
        <w:rPr>
          <w:rFonts w:ascii="Times New Roman" w:hAnsi="Times New Roman" w:cs="Times New Roman"/>
          <w:sz w:val="24"/>
          <w:szCs w:val="24"/>
        </w:rPr>
        <w:t xml:space="preserve"> appearance of a colored skin section on her right arm.</w:t>
      </w:r>
    </w:p>
    <w:p w:rsidR="003C1BD6" w:rsidRPr="00696288" w:rsidRDefault="00DB7B14" w:rsidP="00A36760">
      <w:pPr>
        <w:spacing w:after="0" w:line="480" w:lineRule="auto"/>
        <w:rPr>
          <w:rFonts w:ascii="Times New Roman" w:hAnsi="Times New Roman" w:cs="Times New Roman"/>
          <w:b/>
          <w:sz w:val="24"/>
          <w:szCs w:val="24"/>
        </w:rPr>
      </w:pPr>
      <w:r w:rsidRPr="00696288">
        <w:rPr>
          <w:rFonts w:ascii="Times New Roman" w:hAnsi="Times New Roman" w:cs="Times New Roman"/>
          <w:b/>
          <w:sz w:val="24"/>
          <w:szCs w:val="24"/>
        </w:rPr>
        <w:t>Current medication</w:t>
      </w:r>
    </w:p>
    <w:p w:rsidR="00C523F9" w:rsidRPr="00696288" w:rsidRDefault="00C523F9" w:rsidP="00A36760">
      <w:pPr>
        <w:pStyle w:val="ListParagraph"/>
        <w:numPr>
          <w:ilvl w:val="0"/>
          <w:numId w:val="11"/>
        </w:numPr>
        <w:spacing w:after="0" w:line="480" w:lineRule="auto"/>
        <w:rPr>
          <w:rFonts w:ascii="Times New Roman" w:hAnsi="Times New Roman" w:cs="Times New Roman"/>
          <w:b/>
          <w:sz w:val="24"/>
          <w:szCs w:val="24"/>
        </w:rPr>
      </w:pPr>
      <w:r w:rsidRPr="00696288">
        <w:rPr>
          <w:rFonts w:ascii="Times New Roman" w:hAnsi="Times New Roman" w:cs="Times New Roman"/>
          <w:sz w:val="24"/>
          <w:szCs w:val="24"/>
        </w:rPr>
        <w:t>Asmanex 0.22mg/daily</w:t>
      </w:r>
    </w:p>
    <w:p w:rsidR="00A00519" w:rsidRPr="00696288" w:rsidRDefault="00DB7B14" w:rsidP="00A36760">
      <w:pPr>
        <w:pStyle w:val="ListParagraph"/>
        <w:numPr>
          <w:ilvl w:val="0"/>
          <w:numId w:val="2"/>
        </w:numPr>
        <w:spacing w:after="0" w:line="480" w:lineRule="auto"/>
        <w:rPr>
          <w:rFonts w:ascii="Times New Roman" w:hAnsi="Times New Roman" w:cs="Times New Roman"/>
          <w:sz w:val="24"/>
          <w:szCs w:val="24"/>
        </w:rPr>
      </w:pPr>
      <w:r w:rsidRPr="00696288">
        <w:rPr>
          <w:rFonts w:ascii="Times New Roman" w:hAnsi="Times New Roman" w:cs="Times New Roman"/>
          <w:sz w:val="24"/>
          <w:szCs w:val="24"/>
        </w:rPr>
        <w:t xml:space="preserve">Acetaminophen </w:t>
      </w:r>
    </w:p>
    <w:p w:rsidR="003C1BD6" w:rsidRPr="00696288" w:rsidRDefault="00DB7B14" w:rsidP="00A36760">
      <w:pPr>
        <w:pStyle w:val="ListParagraph"/>
        <w:numPr>
          <w:ilvl w:val="0"/>
          <w:numId w:val="2"/>
        </w:numPr>
        <w:spacing w:after="0" w:line="480" w:lineRule="auto"/>
        <w:rPr>
          <w:rFonts w:ascii="Times New Roman" w:hAnsi="Times New Roman" w:cs="Times New Roman"/>
          <w:sz w:val="24"/>
          <w:szCs w:val="24"/>
        </w:rPr>
      </w:pPr>
      <w:r w:rsidRPr="00696288">
        <w:rPr>
          <w:rFonts w:ascii="Times New Roman" w:hAnsi="Times New Roman" w:cs="Times New Roman"/>
          <w:sz w:val="24"/>
          <w:szCs w:val="24"/>
          <w:shd w:val="clear" w:color="auto" w:fill="FFFFFF"/>
        </w:rPr>
        <w:t xml:space="preserve">Paracetamol </w:t>
      </w:r>
      <w:r w:rsidRPr="00696288">
        <w:rPr>
          <w:rFonts w:ascii="Times New Roman" w:eastAsia="Times New Roman" w:hAnsi="Times New Roman" w:cs="Times New Roman"/>
          <w:sz w:val="24"/>
          <w:szCs w:val="24"/>
        </w:rPr>
        <w:t>50</w:t>
      </w:r>
      <w:r w:rsidR="00CC00C6" w:rsidRPr="00696288">
        <w:rPr>
          <w:rFonts w:ascii="Times New Roman" w:eastAsia="Times New Roman" w:hAnsi="Times New Roman" w:cs="Times New Roman"/>
          <w:sz w:val="24"/>
          <w:szCs w:val="24"/>
        </w:rPr>
        <w:t xml:space="preserve">mg/daily </w:t>
      </w:r>
    </w:p>
    <w:p w:rsidR="003C1BD6" w:rsidRPr="00696288" w:rsidRDefault="00DB7B14" w:rsidP="00A36760">
      <w:pPr>
        <w:spacing w:after="0" w:line="480" w:lineRule="auto"/>
        <w:rPr>
          <w:rFonts w:ascii="Times New Roman" w:hAnsi="Times New Roman" w:cs="Times New Roman"/>
          <w:b/>
          <w:sz w:val="24"/>
          <w:szCs w:val="24"/>
        </w:rPr>
      </w:pPr>
      <w:r w:rsidRPr="00696288">
        <w:rPr>
          <w:rFonts w:ascii="Times New Roman" w:hAnsi="Times New Roman" w:cs="Times New Roman"/>
          <w:b/>
          <w:sz w:val="24"/>
          <w:szCs w:val="24"/>
        </w:rPr>
        <w:t xml:space="preserve">Allergies </w:t>
      </w:r>
    </w:p>
    <w:p w:rsidR="00A00519" w:rsidRPr="00696288" w:rsidRDefault="00DB7B14" w:rsidP="00A36760">
      <w:pPr>
        <w:pStyle w:val="ListParagraph"/>
        <w:numPr>
          <w:ilvl w:val="0"/>
          <w:numId w:val="9"/>
        </w:numPr>
        <w:spacing w:after="0" w:line="480" w:lineRule="auto"/>
        <w:rPr>
          <w:rFonts w:ascii="Times New Roman" w:hAnsi="Times New Roman" w:cs="Times New Roman"/>
          <w:b/>
          <w:sz w:val="24"/>
          <w:szCs w:val="24"/>
        </w:rPr>
      </w:pPr>
      <w:r w:rsidRPr="00696288">
        <w:rPr>
          <w:rFonts w:ascii="Times New Roman" w:hAnsi="Times New Roman" w:cs="Times New Roman"/>
          <w:sz w:val="24"/>
          <w:szCs w:val="24"/>
        </w:rPr>
        <w:t>Tree and grass pollen</w:t>
      </w:r>
    </w:p>
    <w:p w:rsidR="00A00519" w:rsidRPr="00696288" w:rsidRDefault="00DB7B14" w:rsidP="00A36760">
      <w:pPr>
        <w:pStyle w:val="ListParagraph"/>
        <w:numPr>
          <w:ilvl w:val="0"/>
          <w:numId w:val="9"/>
        </w:numPr>
        <w:spacing w:after="0" w:line="480" w:lineRule="auto"/>
        <w:rPr>
          <w:rFonts w:ascii="Times New Roman" w:hAnsi="Times New Roman" w:cs="Times New Roman"/>
          <w:b/>
          <w:sz w:val="24"/>
          <w:szCs w:val="24"/>
        </w:rPr>
      </w:pPr>
      <w:r w:rsidRPr="00696288">
        <w:rPr>
          <w:rFonts w:ascii="Times New Roman" w:hAnsi="Times New Roman" w:cs="Times New Roman"/>
          <w:sz w:val="24"/>
          <w:szCs w:val="24"/>
        </w:rPr>
        <w:t>Food allergies (eggs)</w:t>
      </w:r>
    </w:p>
    <w:p w:rsidR="00A00519" w:rsidRPr="00696288" w:rsidRDefault="00DB7B14" w:rsidP="00A36760">
      <w:pPr>
        <w:pStyle w:val="ListParagraph"/>
        <w:numPr>
          <w:ilvl w:val="0"/>
          <w:numId w:val="9"/>
        </w:numPr>
        <w:spacing w:after="0" w:line="480" w:lineRule="auto"/>
        <w:rPr>
          <w:rFonts w:ascii="Times New Roman" w:hAnsi="Times New Roman" w:cs="Times New Roman"/>
          <w:b/>
          <w:sz w:val="24"/>
          <w:szCs w:val="24"/>
        </w:rPr>
      </w:pPr>
      <w:r w:rsidRPr="00696288">
        <w:rPr>
          <w:rFonts w:ascii="Times New Roman" w:hAnsi="Times New Roman" w:cs="Times New Roman"/>
          <w:sz w:val="24"/>
          <w:szCs w:val="24"/>
        </w:rPr>
        <w:t>No known medical allergies</w:t>
      </w:r>
    </w:p>
    <w:p w:rsidR="003C1BD6" w:rsidRPr="00696288" w:rsidRDefault="00DB7B14" w:rsidP="00A36760">
      <w:pPr>
        <w:spacing w:after="0" w:line="480" w:lineRule="auto"/>
        <w:rPr>
          <w:rFonts w:ascii="Times New Roman" w:hAnsi="Times New Roman" w:cs="Times New Roman"/>
          <w:b/>
          <w:sz w:val="24"/>
          <w:szCs w:val="24"/>
        </w:rPr>
      </w:pPr>
      <w:r w:rsidRPr="00696288">
        <w:rPr>
          <w:rFonts w:ascii="Times New Roman" w:hAnsi="Times New Roman" w:cs="Times New Roman"/>
          <w:b/>
          <w:sz w:val="24"/>
          <w:szCs w:val="24"/>
        </w:rPr>
        <w:t xml:space="preserve">Medical and Surgical History </w:t>
      </w:r>
    </w:p>
    <w:p w:rsidR="003C1BD6" w:rsidRPr="00696288" w:rsidRDefault="00DB7B14" w:rsidP="00A36760">
      <w:pPr>
        <w:pStyle w:val="ListParagraph"/>
        <w:numPr>
          <w:ilvl w:val="0"/>
          <w:numId w:val="4"/>
        </w:numPr>
        <w:spacing w:after="0" w:line="480" w:lineRule="auto"/>
        <w:rPr>
          <w:rFonts w:ascii="Times New Roman" w:hAnsi="Times New Roman" w:cs="Times New Roman"/>
          <w:sz w:val="24"/>
          <w:szCs w:val="24"/>
        </w:rPr>
      </w:pPr>
      <w:r w:rsidRPr="00696288">
        <w:rPr>
          <w:rFonts w:ascii="Times New Roman" w:hAnsi="Times New Roman" w:cs="Times New Roman"/>
          <w:sz w:val="24"/>
          <w:szCs w:val="24"/>
        </w:rPr>
        <w:t xml:space="preserve">Diagnosed with </w:t>
      </w:r>
      <w:r w:rsidR="00A00519" w:rsidRPr="00696288">
        <w:rPr>
          <w:rFonts w:ascii="Times New Roman" w:hAnsi="Times New Roman" w:cs="Times New Roman"/>
          <w:sz w:val="24"/>
          <w:szCs w:val="24"/>
        </w:rPr>
        <w:t>asthma at 28</w:t>
      </w:r>
      <w:r w:rsidRPr="00696288">
        <w:rPr>
          <w:rFonts w:ascii="Times New Roman" w:hAnsi="Times New Roman" w:cs="Times New Roman"/>
          <w:sz w:val="24"/>
          <w:szCs w:val="24"/>
        </w:rPr>
        <w:t xml:space="preserve"> years.</w:t>
      </w:r>
    </w:p>
    <w:p w:rsidR="00A00519" w:rsidRPr="00696288" w:rsidRDefault="00DB7B14" w:rsidP="00A36760">
      <w:pPr>
        <w:pStyle w:val="ListParagraph"/>
        <w:numPr>
          <w:ilvl w:val="0"/>
          <w:numId w:val="4"/>
        </w:numPr>
        <w:spacing w:after="0" w:line="480" w:lineRule="auto"/>
        <w:rPr>
          <w:rFonts w:ascii="Times New Roman" w:hAnsi="Times New Roman" w:cs="Times New Roman"/>
          <w:sz w:val="24"/>
          <w:szCs w:val="24"/>
        </w:rPr>
      </w:pPr>
      <w:r w:rsidRPr="00696288">
        <w:rPr>
          <w:rFonts w:ascii="Times New Roman" w:hAnsi="Times New Roman" w:cs="Times New Roman"/>
          <w:sz w:val="24"/>
          <w:szCs w:val="24"/>
        </w:rPr>
        <w:t xml:space="preserve">The patient </w:t>
      </w:r>
      <w:r w:rsidR="0023489C" w:rsidRPr="00696288">
        <w:rPr>
          <w:rFonts w:ascii="Times New Roman" w:hAnsi="Times New Roman" w:cs="Times New Roman"/>
          <w:sz w:val="24"/>
          <w:szCs w:val="24"/>
        </w:rPr>
        <w:t>has a history of COPD.</w:t>
      </w:r>
    </w:p>
    <w:p w:rsidR="003C1BD6" w:rsidRPr="00696288" w:rsidRDefault="00DB7B14" w:rsidP="00A36760">
      <w:pPr>
        <w:pStyle w:val="ListParagraph"/>
        <w:numPr>
          <w:ilvl w:val="0"/>
          <w:numId w:val="4"/>
        </w:numPr>
        <w:spacing w:after="0" w:line="480" w:lineRule="auto"/>
        <w:rPr>
          <w:rFonts w:ascii="Times New Roman" w:hAnsi="Times New Roman" w:cs="Times New Roman"/>
          <w:sz w:val="24"/>
          <w:szCs w:val="24"/>
        </w:rPr>
      </w:pPr>
      <w:r w:rsidRPr="00696288">
        <w:rPr>
          <w:rFonts w:ascii="Times New Roman" w:hAnsi="Times New Roman" w:cs="Times New Roman"/>
          <w:sz w:val="24"/>
          <w:szCs w:val="24"/>
        </w:rPr>
        <w:t xml:space="preserve">The patient has no surgical history.  </w:t>
      </w:r>
    </w:p>
    <w:p w:rsidR="003C1BD6" w:rsidRPr="00696288" w:rsidRDefault="00DB7B14" w:rsidP="00A36760">
      <w:pPr>
        <w:spacing w:after="0" w:line="480" w:lineRule="auto"/>
        <w:rPr>
          <w:rFonts w:ascii="Times New Roman" w:hAnsi="Times New Roman" w:cs="Times New Roman"/>
          <w:b/>
          <w:sz w:val="24"/>
          <w:szCs w:val="24"/>
        </w:rPr>
      </w:pPr>
      <w:r w:rsidRPr="00696288">
        <w:rPr>
          <w:rFonts w:ascii="Times New Roman" w:hAnsi="Times New Roman" w:cs="Times New Roman"/>
          <w:b/>
          <w:sz w:val="24"/>
          <w:szCs w:val="24"/>
        </w:rPr>
        <w:t>Social history</w:t>
      </w:r>
    </w:p>
    <w:p w:rsidR="003C1BD6" w:rsidRPr="00696288" w:rsidRDefault="00DB7B14" w:rsidP="00A36760">
      <w:pPr>
        <w:spacing w:after="0" w:line="480" w:lineRule="auto"/>
        <w:ind w:firstLine="720"/>
        <w:rPr>
          <w:rFonts w:ascii="Times New Roman" w:hAnsi="Times New Roman" w:cs="Times New Roman"/>
          <w:sz w:val="24"/>
          <w:szCs w:val="24"/>
        </w:rPr>
      </w:pPr>
      <w:r w:rsidRPr="00696288">
        <w:rPr>
          <w:rFonts w:ascii="Times New Roman" w:hAnsi="Times New Roman" w:cs="Times New Roman"/>
          <w:sz w:val="24"/>
          <w:szCs w:val="24"/>
        </w:rPr>
        <w:t xml:space="preserve">AM resides and works in Houston, Texas. She is married and has three children, all of whom are grown and do not live with her anymore. She acknowledges that she spent most of her earlier years taking part in many NGO initiatives, which required her to travel across most of Africa to support the needs of underprivileged populations. She recalls that during her excursions to Africa, she never bothered to use any sunscreen because she found no genuine threat from the sun's rays. She acknowledges utilizing a variety of cosmetics, including skin lighteners. AM </w:t>
      </w:r>
      <w:r w:rsidR="00354357">
        <w:rPr>
          <w:rFonts w:ascii="Times New Roman" w:hAnsi="Times New Roman" w:cs="Times New Roman"/>
          <w:sz w:val="24"/>
          <w:szCs w:val="24"/>
        </w:rPr>
        <w:t>denied</w:t>
      </w:r>
      <w:r w:rsidRPr="00696288">
        <w:rPr>
          <w:rFonts w:ascii="Times New Roman" w:hAnsi="Times New Roman" w:cs="Times New Roman"/>
          <w:sz w:val="24"/>
          <w:szCs w:val="24"/>
        </w:rPr>
        <w:t xml:space="preserve"> </w:t>
      </w:r>
      <w:r w:rsidR="00354357">
        <w:rPr>
          <w:rFonts w:ascii="Times New Roman" w:hAnsi="Times New Roman" w:cs="Times New Roman"/>
          <w:sz w:val="24"/>
          <w:szCs w:val="24"/>
        </w:rPr>
        <w:t>having</w:t>
      </w:r>
      <w:r w:rsidRPr="00696288">
        <w:rPr>
          <w:rFonts w:ascii="Times New Roman" w:hAnsi="Times New Roman" w:cs="Times New Roman"/>
          <w:sz w:val="24"/>
          <w:szCs w:val="24"/>
        </w:rPr>
        <w:t xml:space="preserve"> smoked or used any other substances.</w:t>
      </w:r>
    </w:p>
    <w:p w:rsidR="003C1BD6" w:rsidRPr="00696288" w:rsidRDefault="00DB7B14" w:rsidP="00A36760">
      <w:pPr>
        <w:spacing w:after="0" w:line="480" w:lineRule="auto"/>
        <w:rPr>
          <w:rFonts w:ascii="Times New Roman" w:hAnsi="Times New Roman" w:cs="Times New Roman"/>
          <w:b/>
          <w:sz w:val="24"/>
          <w:szCs w:val="24"/>
        </w:rPr>
      </w:pPr>
      <w:r w:rsidRPr="00696288">
        <w:rPr>
          <w:rFonts w:ascii="Times New Roman" w:hAnsi="Times New Roman" w:cs="Times New Roman"/>
          <w:b/>
          <w:sz w:val="24"/>
          <w:szCs w:val="24"/>
        </w:rPr>
        <w:t>Immunization</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sz w:val="24"/>
          <w:szCs w:val="24"/>
        </w:rPr>
        <w:t xml:space="preserve">The patient </w:t>
      </w:r>
      <w:r w:rsidR="00A00519" w:rsidRPr="00696288">
        <w:rPr>
          <w:rFonts w:ascii="Times New Roman" w:hAnsi="Times New Roman" w:cs="Times New Roman"/>
          <w:sz w:val="24"/>
          <w:szCs w:val="24"/>
        </w:rPr>
        <w:t xml:space="preserve">has no recent records of any immunization. She admits to being fully immunized against most infectious diseases during infancy and childhood. </w:t>
      </w:r>
    </w:p>
    <w:p w:rsidR="003C1BD6" w:rsidRPr="00696288" w:rsidRDefault="00DB7B14" w:rsidP="00A36760">
      <w:pPr>
        <w:spacing w:after="0" w:line="480" w:lineRule="auto"/>
        <w:rPr>
          <w:rFonts w:ascii="Times New Roman" w:hAnsi="Times New Roman" w:cs="Times New Roman"/>
          <w:b/>
          <w:sz w:val="24"/>
          <w:szCs w:val="24"/>
        </w:rPr>
      </w:pPr>
      <w:r w:rsidRPr="00696288">
        <w:rPr>
          <w:rFonts w:ascii="Times New Roman" w:hAnsi="Times New Roman" w:cs="Times New Roman"/>
          <w:b/>
          <w:sz w:val="24"/>
          <w:szCs w:val="24"/>
        </w:rPr>
        <w:t>Family History</w:t>
      </w:r>
    </w:p>
    <w:p w:rsidR="003C1BD6" w:rsidRPr="00696288" w:rsidRDefault="00DB7B14" w:rsidP="00A36760">
      <w:pPr>
        <w:pStyle w:val="ListParagraph"/>
        <w:numPr>
          <w:ilvl w:val="0"/>
          <w:numId w:val="5"/>
        </w:numPr>
        <w:spacing w:after="0" w:line="480" w:lineRule="auto"/>
        <w:rPr>
          <w:rFonts w:ascii="Times New Roman" w:hAnsi="Times New Roman" w:cs="Times New Roman"/>
          <w:b/>
          <w:sz w:val="24"/>
          <w:szCs w:val="24"/>
        </w:rPr>
      </w:pPr>
      <w:r w:rsidRPr="00696288">
        <w:rPr>
          <w:rFonts w:ascii="Times New Roman" w:hAnsi="Times New Roman" w:cs="Times New Roman"/>
          <w:sz w:val="24"/>
          <w:szCs w:val="24"/>
        </w:rPr>
        <w:t>The patient asserts that she has no known relative or a family history of cancer-related conditions</w:t>
      </w:r>
      <w:r w:rsidR="00CC00C6" w:rsidRPr="00696288">
        <w:rPr>
          <w:rFonts w:ascii="Times New Roman" w:hAnsi="Times New Roman" w:cs="Times New Roman"/>
          <w:sz w:val="24"/>
          <w:szCs w:val="24"/>
        </w:rPr>
        <w:t>.</w:t>
      </w:r>
    </w:p>
    <w:p w:rsidR="0023489C" w:rsidRPr="00696288" w:rsidRDefault="0023489C" w:rsidP="00A36760">
      <w:pPr>
        <w:spacing w:after="0" w:line="480" w:lineRule="auto"/>
        <w:rPr>
          <w:rFonts w:ascii="Times New Roman" w:hAnsi="Times New Roman" w:cs="Times New Roman"/>
          <w:b/>
          <w:sz w:val="24"/>
          <w:szCs w:val="24"/>
        </w:rPr>
      </w:pPr>
    </w:p>
    <w:p w:rsidR="0023489C" w:rsidRPr="00696288" w:rsidRDefault="0023489C" w:rsidP="00A36760">
      <w:pPr>
        <w:spacing w:after="0" w:line="480" w:lineRule="auto"/>
        <w:rPr>
          <w:rFonts w:ascii="Times New Roman" w:hAnsi="Times New Roman" w:cs="Times New Roman"/>
          <w:b/>
          <w:sz w:val="24"/>
          <w:szCs w:val="24"/>
        </w:rPr>
      </w:pPr>
    </w:p>
    <w:p w:rsidR="003C1BD6" w:rsidRPr="00696288" w:rsidRDefault="00DB7B14" w:rsidP="00A36760">
      <w:pPr>
        <w:spacing w:after="0" w:line="480" w:lineRule="auto"/>
        <w:rPr>
          <w:rFonts w:ascii="Times New Roman" w:hAnsi="Times New Roman" w:cs="Times New Roman"/>
          <w:b/>
          <w:sz w:val="24"/>
          <w:szCs w:val="24"/>
        </w:rPr>
      </w:pPr>
      <w:r w:rsidRPr="00696288">
        <w:rPr>
          <w:rFonts w:ascii="Times New Roman" w:hAnsi="Times New Roman" w:cs="Times New Roman"/>
          <w:b/>
          <w:sz w:val="24"/>
          <w:szCs w:val="24"/>
        </w:rPr>
        <w:t xml:space="preserve">Lifestyle   </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sz w:val="24"/>
          <w:szCs w:val="24"/>
        </w:rPr>
        <w:t>AM comes from an affluent background and lives a joyful life; she also states that she has never been needy in her entire life</w:t>
      </w:r>
      <w:r w:rsidR="00CC00C6" w:rsidRPr="00696288">
        <w:rPr>
          <w:rFonts w:ascii="Times New Roman" w:hAnsi="Times New Roman" w:cs="Times New Roman"/>
          <w:sz w:val="24"/>
          <w:szCs w:val="24"/>
        </w:rPr>
        <w:t xml:space="preserve">. </w:t>
      </w:r>
      <w:r w:rsidRPr="00696288">
        <w:rPr>
          <w:rFonts w:ascii="Times New Roman" w:hAnsi="Times New Roman" w:cs="Times New Roman"/>
          <w:sz w:val="24"/>
          <w:szCs w:val="24"/>
        </w:rPr>
        <w:t>AM loves barbecues and spending her holidays back at home with her immediate and extended family and friends. She is a great lover of live band shows and enjoys the company of her pet cat whenever she comes back to her country after overseas travels</w:t>
      </w:r>
      <w:r w:rsidR="00CC00C6" w:rsidRPr="00696288">
        <w:rPr>
          <w:rFonts w:ascii="Times New Roman" w:hAnsi="Times New Roman" w:cs="Times New Roman"/>
          <w:sz w:val="24"/>
          <w:szCs w:val="24"/>
        </w:rPr>
        <w:t xml:space="preserve">. </w:t>
      </w:r>
    </w:p>
    <w:p w:rsidR="003C1BD6" w:rsidRPr="00696288" w:rsidRDefault="00DB7B14" w:rsidP="00A36760">
      <w:pPr>
        <w:spacing w:after="0" w:line="480" w:lineRule="auto"/>
        <w:rPr>
          <w:rFonts w:ascii="Times New Roman" w:hAnsi="Times New Roman" w:cs="Times New Roman"/>
          <w:b/>
          <w:sz w:val="24"/>
          <w:szCs w:val="24"/>
        </w:rPr>
      </w:pPr>
      <w:r w:rsidRPr="00696288">
        <w:rPr>
          <w:rFonts w:ascii="Times New Roman" w:hAnsi="Times New Roman" w:cs="Times New Roman"/>
          <w:b/>
          <w:sz w:val="24"/>
          <w:szCs w:val="24"/>
        </w:rPr>
        <w:t xml:space="preserve">Review of System </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General</w:t>
      </w:r>
      <w:r w:rsidRPr="00696288">
        <w:rPr>
          <w:rFonts w:ascii="Times New Roman" w:hAnsi="Times New Roman" w:cs="Times New Roman"/>
          <w:sz w:val="24"/>
          <w:szCs w:val="24"/>
        </w:rPr>
        <w:t xml:space="preserve">: The patient reports </w:t>
      </w:r>
      <w:r w:rsidR="009E2DD6" w:rsidRPr="00696288">
        <w:rPr>
          <w:rFonts w:ascii="Times New Roman" w:hAnsi="Times New Roman" w:cs="Times New Roman"/>
          <w:sz w:val="24"/>
          <w:szCs w:val="24"/>
        </w:rPr>
        <w:t xml:space="preserve">frequent fatigue, with no noticeable physical changes in her body parts. </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Skin</w:t>
      </w:r>
      <w:r w:rsidRPr="00696288">
        <w:rPr>
          <w:rFonts w:ascii="Times New Roman" w:hAnsi="Times New Roman" w:cs="Times New Roman"/>
          <w:sz w:val="24"/>
          <w:szCs w:val="24"/>
        </w:rPr>
        <w:t xml:space="preserve">: Skin characterized by </w:t>
      </w:r>
      <w:r w:rsidR="009E2DD6" w:rsidRPr="00696288">
        <w:rPr>
          <w:rFonts w:ascii="Times New Roman" w:hAnsi="Times New Roman" w:cs="Times New Roman"/>
          <w:sz w:val="24"/>
          <w:szCs w:val="24"/>
        </w:rPr>
        <w:t xml:space="preserve">abnormal colored patches on the </w:t>
      </w:r>
      <w:r w:rsidRPr="00696288">
        <w:rPr>
          <w:rFonts w:ascii="Times New Roman" w:hAnsi="Times New Roman" w:cs="Times New Roman"/>
          <w:sz w:val="24"/>
          <w:szCs w:val="24"/>
        </w:rPr>
        <w:t>forearm's extensor surface.</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 xml:space="preserve">HEENT: </w:t>
      </w:r>
      <w:r w:rsidR="00E129ED">
        <w:rPr>
          <w:rFonts w:ascii="Times New Roman" w:hAnsi="Times New Roman" w:cs="Times New Roman"/>
          <w:sz w:val="24"/>
          <w:szCs w:val="24"/>
        </w:rPr>
        <w:t xml:space="preserve">Denies headache, visual loss, hearing challenges, or ear discharge. </w:t>
      </w:r>
      <w:r w:rsidR="00703435">
        <w:rPr>
          <w:rFonts w:ascii="Times New Roman" w:hAnsi="Times New Roman" w:cs="Times New Roman"/>
          <w:sz w:val="24"/>
          <w:szCs w:val="24"/>
        </w:rPr>
        <w:t>The patient</w:t>
      </w:r>
      <w:r w:rsidR="009E2DD6" w:rsidRPr="00696288">
        <w:rPr>
          <w:rFonts w:ascii="Times New Roman" w:hAnsi="Times New Roman" w:cs="Times New Roman"/>
          <w:sz w:val="24"/>
          <w:szCs w:val="24"/>
        </w:rPr>
        <w:t xml:space="preserve"> reports </w:t>
      </w:r>
      <w:r w:rsidR="004C6B99">
        <w:rPr>
          <w:rFonts w:ascii="Times New Roman" w:hAnsi="Times New Roman" w:cs="Times New Roman"/>
          <w:sz w:val="24"/>
          <w:szCs w:val="24"/>
        </w:rPr>
        <w:t>experiencing</w:t>
      </w:r>
      <w:r w:rsidR="00066DA3">
        <w:rPr>
          <w:rFonts w:ascii="Times New Roman" w:hAnsi="Times New Roman" w:cs="Times New Roman"/>
          <w:sz w:val="24"/>
          <w:szCs w:val="24"/>
        </w:rPr>
        <w:t xml:space="preserve"> breathing difficulties. </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 xml:space="preserve">Neck: </w:t>
      </w:r>
      <w:r w:rsidR="004C6B99">
        <w:rPr>
          <w:rFonts w:ascii="Times New Roman" w:hAnsi="Times New Roman" w:cs="Times New Roman"/>
          <w:sz w:val="24"/>
          <w:szCs w:val="24"/>
        </w:rPr>
        <w:t>AM</w:t>
      </w:r>
      <w:r w:rsidRPr="00696288">
        <w:rPr>
          <w:rFonts w:ascii="Times New Roman" w:hAnsi="Times New Roman" w:cs="Times New Roman"/>
          <w:sz w:val="24"/>
          <w:szCs w:val="24"/>
        </w:rPr>
        <w:t xml:space="preserve"> does not experience any </w:t>
      </w:r>
      <w:r w:rsidR="004C6B99">
        <w:rPr>
          <w:rFonts w:ascii="Times New Roman" w:hAnsi="Times New Roman" w:cs="Times New Roman"/>
          <w:sz w:val="24"/>
          <w:szCs w:val="24"/>
        </w:rPr>
        <w:t xml:space="preserve">neck </w:t>
      </w:r>
      <w:r w:rsidRPr="00696288">
        <w:rPr>
          <w:rFonts w:ascii="Times New Roman" w:hAnsi="Times New Roman" w:cs="Times New Roman"/>
          <w:sz w:val="24"/>
          <w:szCs w:val="24"/>
        </w:rPr>
        <w:t>pain in her neck</w:t>
      </w:r>
      <w:r w:rsidR="004C6B99">
        <w:rPr>
          <w:rFonts w:ascii="Times New Roman" w:hAnsi="Times New Roman" w:cs="Times New Roman"/>
          <w:sz w:val="24"/>
          <w:szCs w:val="24"/>
        </w:rPr>
        <w:t>, albeit</w:t>
      </w:r>
      <w:r w:rsidRPr="00696288">
        <w:rPr>
          <w:rFonts w:ascii="Times New Roman" w:hAnsi="Times New Roman" w:cs="Times New Roman"/>
          <w:sz w:val="24"/>
          <w:szCs w:val="24"/>
        </w:rPr>
        <w:t xml:space="preserve"> she has no neck injury.</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Respiratory:</w:t>
      </w:r>
      <w:r w:rsidRPr="00696288">
        <w:rPr>
          <w:rFonts w:ascii="Times New Roman" w:hAnsi="Times New Roman" w:cs="Times New Roman"/>
          <w:sz w:val="24"/>
          <w:szCs w:val="24"/>
        </w:rPr>
        <w:t xml:space="preserve"> The </w:t>
      </w:r>
      <w:r w:rsidR="00703435">
        <w:rPr>
          <w:rFonts w:ascii="Times New Roman" w:hAnsi="Times New Roman" w:cs="Times New Roman"/>
          <w:sz w:val="24"/>
          <w:szCs w:val="24"/>
        </w:rPr>
        <w:t xml:space="preserve">patient denied wheezing. She acknowledged breathing difficulties. </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Cardiovascular</w:t>
      </w:r>
      <w:r w:rsidRPr="00696288">
        <w:rPr>
          <w:rFonts w:ascii="Times New Roman" w:hAnsi="Times New Roman" w:cs="Times New Roman"/>
          <w:sz w:val="24"/>
          <w:szCs w:val="24"/>
        </w:rPr>
        <w:t xml:space="preserve">: The patient </w:t>
      </w:r>
      <w:r w:rsidR="00703435">
        <w:rPr>
          <w:rFonts w:ascii="Times New Roman" w:hAnsi="Times New Roman" w:cs="Times New Roman"/>
          <w:sz w:val="24"/>
          <w:szCs w:val="24"/>
        </w:rPr>
        <w:t xml:space="preserve">reported negative for chest pain, chest discomfort, or dyspnea. </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 xml:space="preserve">Gastrointestinal: </w:t>
      </w:r>
      <w:r w:rsidR="00E40A71">
        <w:rPr>
          <w:rFonts w:ascii="Times New Roman" w:hAnsi="Times New Roman" w:cs="Times New Roman"/>
          <w:sz w:val="24"/>
          <w:szCs w:val="24"/>
        </w:rPr>
        <w:t xml:space="preserve">Denies diarrhea, vomiting, constipation, </w:t>
      </w:r>
      <w:r w:rsidR="002C48E1">
        <w:rPr>
          <w:rFonts w:ascii="Times New Roman" w:hAnsi="Times New Roman" w:cs="Times New Roman"/>
          <w:sz w:val="24"/>
          <w:szCs w:val="24"/>
        </w:rPr>
        <w:t xml:space="preserve">changes in bowel, </w:t>
      </w:r>
      <w:r w:rsidR="000B2231">
        <w:rPr>
          <w:rFonts w:ascii="Times New Roman" w:hAnsi="Times New Roman" w:cs="Times New Roman"/>
          <w:sz w:val="24"/>
          <w:szCs w:val="24"/>
        </w:rPr>
        <w:t xml:space="preserve">or changes in appetite. </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 xml:space="preserve">Peripheral Vascular: </w:t>
      </w:r>
      <w:r w:rsidRPr="00696288">
        <w:rPr>
          <w:rFonts w:ascii="Times New Roman" w:hAnsi="Times New Roman" w:cs="Times New Roman"/>
          <w:sz w:val="24"/>
          <w:szCs w:val="24"/>
        </w:rPr>
        <w:t xml:space="preserve">The patient </w:t>
      </w:r>
      <w:r w:rsidR="002C3FA5" w:rsidRPr="00696288">
        <w:rPr>
          <w:rFonts w:ascii="Times New Roman" w:hAnsi="Times New Roman" w:cs="Times New Roman"/>
          <w:sz w:val="24"/>
          <w:szCs w:val="24"/>
        </w:rPr>
        <w:t>denies numbness, swelling, or coldness in her feet</w:t>
      </w:r>
      <w:r w:rsidRPr="00696288">
        <w:rPr>
          <w:rFonts w:ascii="Times New Roman" w:hAnsi="Times New Roman" w:cs="Times New Roman"/>
          <w:sz w:val="24"/>
          <w:szCs w:val="24"/>
        </w:rPr>
        <w:t>.</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Urinary</w:t>
      </w:r>
      <w:r w:rsidRPr="00696288">
        <w:rPr>
          <w:rFonts w:ascii="Times New Roman" w:hAnsi="Times New Roman" w:cs="Times New Roman"/>
          <w:sz w:val="24"/>
          <w:szCs w:val="24"/>
        </w:rPr>
        <w:t xml:space="preserve">: The patient </w:t>
      </w:r>
      <w:r w:rsidR="002C3FA5" w:rsidRPr="00696288">
        <w:rPr>
          <w:rFonts w:ascii="Times New Roman" w:hAnsi="Times New Roman" w:cs="Times New Roman"/>
          <w:sz w:val="24"/>
          <w:szCs w:val="24"/>
        </w:rPr>
        <w:t>has normal urinary frequencies</w:t>
      </w:r>
      <w:r w:rsidRPr="00696288">
        <w:rPr>
          <w:rFonts w:ascii="Times New Roman" w:hAnsi="Times New Roman" w:cs="Times New Roman"/>
          <w:sz w:val="24"/>
          <w:szCs w:val="24"/>
        </w:rPr>
        <w:t>.</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Genital</w:t>
      </w:r>
      <w:r w:rsidRPr="00696288">
        <w:rPr>
          <w:rFonts w:ascii="Times New Roman" w:hAnsi="Times New Roman" w:cs="Times New Roman"/>
          <w:sz w:val="24"/>
          <w:szCs w:val="24"/>
        </w:rPr>
        <w:t xml:space="preserve">: She </w:t>
      </w:r>
      <w:r w:rsidR="009E2DD6" w:rsidRPr="00696288">
        <w:rPr>
          <w:rFonts w:ascii="Times New Roman" w:hAnsi="Times New Roman" w:cs="Times New Roman"/>
          <w:sz w:val="24"/>
          <w:szCs w:val="24"/>
        </w:rPr>
        <w:t>has no sign of urinal infections or abnormalities</w:t>
      </w:r>
      <w:r w:rsidR="006661D8">
        <w:rPr>
          <w:rFonts w:ascii="Times New Roman" w:hAnsi="Times New Roman" w:cs="Times New Roman"/>
          <w:sz w:val="24"/>
          <w:szCs w:val="24"/>
        </w:rPr>
        <w:t>.</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Neurologic</w:t>
      </w:r>
      <w:r w:rsidR="009E2DD6" w:rsidRPr="00696288">
        <w:rPr>
          <w:rFonts w:ascii="Times New Roman" w:hAnsi="Times New Roman" w:cs="Times New Roman"/>
          <w:sz w:val="24"/>
          <w:szCs w:val="24"/>
        </w:rPr>
        <w:t>: She reported fatigue and headaches.</w:t>
      </w:r>
      <w:r w:rsidRPr="00696288">
        <w:rPr>
          <w:rFonts w:ascii="Times New Roman" w:hAnsi="Times New Roman" w:cs="Times New Roman"/>
          <w:sz w:val="24"/>
          <w:szCs w:val="24"/>
        </w:rPr>
        <w:t xml:space="preserve"> </w:t>
      </w:r>
      <w:r w:rsidR="000B2231">
        <w:rPr>
          <w:rFonts w:ascii="Times New Roman" w:hAnsi="Times New Roman" w:cs="Times New Roman"/>
          <w:sz w:val="24"/>
          <w:szCs w:val="24"/>
        </w:rPr>
        <w:t>Denies seizures</w:t>
      </w:r>
      <w:r w:rsidR="00600D6D">
        <w:rPr>
          <w:rFonts w:ascii="Times New Roman" w:hAnsi="Times New Roman" w:cs="Times New Roman"/>
          <w:sz w:val="24"/>
          <w:szCs w:val="24"/>
        </w:rPr>
        <w:t xml:space="preserve">, or changes in cognition. </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Musculoskeletal</w:t>
      </w:r>
      <w:r w:rsidRPr="00696288">
        <w:rPr>
          <w:rFonts w:ascii="Times New Roman" w:hAnsi="Times New Roman" w:cs="Times New Roman"/>
          <w:sz w:val="24"/>
          <w:szCs w:val="24"/>
        </w:rPr>
        <w:t xml:space="preserve">: The patient </w:t>
      </w:r>
      <w:r w:rsidR="00600D6D">
        <w:rPr>
          <w:rFonts w:ascii="Times New Roman" w:hAnsi="Times New Roman" w:cs="Times New Roman"/>
          <w:sz w:val="24"/>
          <w:szCs w:val="24"/>
        </w:rPr>
        <w:t>reported negative for muscle or joint pain</w:t>
      </w:r>
      <w:r w:rsidR="005A3AA4">
        <w:rPr>
          <w:rFonts w:ascii="Times New Roman" w:hAnsi="Times New Roman" w:cs="Times New Roman"/>
          <w:sz w:val="24"/>
          <w:szCs w:val="24"/>
        </w:rPr>
        <w:t>.</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Psychiatric</w:t>
      </w:r>
      <w:r w:rsidR="0023489C" w:rsidRPr="00696288">
        <w:rPr>
          <w:rFonts w:ascii="Times New Roman" w:hAnsi="Times New Roman" w:cs="Times New Roman"/>
          <w:sz w:val="24"/>
          <w:szCs w:val="24"/>
        </w:rPr>
        <w:t xml:space="preserve">: The </w:t>
      </w:r>
      <w:r w:rsidR="00600D6D">
        <w:rPr>
          <w:rFonts w:ascii="Times New Roman" w:hAnsi="Times New Roman" w:cs="Times New Roman"/>
          <w:sz w:val="24"/>
          <w:szCs w:val="24"/>
        </w:rPr>
        <w:t xml:space="preserve">client acknowledged positive signs </w:t>
      </w:r>
      <w:r w:rsidR="005A3AA4">
        <w:rPr>
          <w:rFonts w:ascii="Times New Roman" w:hAnsi="Times New Roman" w:cs="Times New Roman"/>
          <w:sz w:val="24"/>
          <w:szCs w:val="24"/>
        </w:rPr>
        <w:t xml:space="preserve">of </w:t>
      </w:r>
      <w:r w:rsidR="00600D6D">
        <w:rPr>
          <w:rFonts w:ascii="Times New Roman" w:hAnsi="Times New Roman" w:cs="Times New Roman"/>
          <w:sz w:val="24"/>
          <w:szCs w:val="24"/>
        </w:rPr>
        <w:t>depression and seeing a mental health care provider. She rev</w:t>
      </w:r>
      <w:r w:rsidR="005A3AA4">
        <w:rPr>
          <w:rFonts w:ascii="Times New Roman" w:hAnsi="Times New Roman" w:cs="Times New Roman"/>
          <w:sz w:val="24"/>
          <w:szCs w:val="24"/>
        </w:rPr>
        <w:t xml:space="preserve">ealed that she doesn’t have any other mental health issues. </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Endocrine</w:t>
      </w:r>
      <w:r w:rsidRPr="00696288">
        <w:rPr>
          <w:rFonts w:ascii="Times New Roman" w:hAnsi="Times New Roman" w:cs="Times New Roman"/>
          <w:sz w:val="24"/>
          <w:szCs w:val="24"/>
        </w:rPr>
        <w:t xml:space="preserve">: </w:t>
      </w:r>
      <w:r w:rsidR="005A3AA4">
        <w:rPr>
          <w:rFonts w:ascii="Times New Roman" w:hAnsi="Times New Roman" w:cs="Times New Roman"/>
          <w:sz w:val="24"/>
          <w:szCs w:val="24"/>
        </w:rPr>
        <w:t xml:space="preserve">Reported negative for </w:t>
      </w:r>
      <w:r w:rsidR="0093768F">
        <w:rPr>
          <w:rFonts w:ascii="Times New Roman" w:hAnsi="Times New Roman" w:cs="Times New Roman"/>
          <w:sz w:val="24"/>
          <w:szCs w:val="24"/>
        </w:rPr>
        <w:t xml:space="preserve">polyuria, polydipsia, or polyphagia. </w:t>
      </w:r>
      <w:r w:rsidRPr="00696288">
        <w:rPr>
          <w:rFonts w:ascii="Times New Roman" w:hAnsi="Times New Roman" w:cs="Times New Roman"/>
          <w:sz w:val="24"/>
          <w:szCs w:val="24"/>
        </w:rPr>
        <w:t xml:space="preserve"> </w:t>
      </w:r>
    </w:p>
    <w:p w:rsidR="003C1BD6" w:rsidRPr="00696288" w:rsidRDefault="0093768F" w:rsidP="00A36760">
      <w:pPr>
        <w:spacing w:after="0" w:line="480" w:lineRule="auto"/>
        <w:rPr>
          <w:rFonts w:ascii="Times New Roman" w:hAnsi="Times New Roman" w:cs="Times New Roman"/>
          <w:sz w:val="24"/>
          <w:szCs w:val="24"/>
        </w:rPr>
      </w:pPr>
      <w:r>
        <w:rPr>
          <w:rFonts w:ascii="Times New Roman" w:hAnsi="Times New Roman" w:cs="Times New Roman"/>
          <w:b/>
          <w:sz w:val="24"/>
          <w:szCs w:val="24"/>
        </w:rPr>
        <w:t>Hematotologic</w:t>
      </w:r>
      <w:r w:rsidR="00DB7B14" w:rsidRPr="00696288">
        <w:rPr>
          <w:rFonts w:ascii="Times New Roman" w:hAnsi="Times New Roman" w:cs="Times New Roman"/>
          <w:sz w:val="24"/>
          <w:szCs w:val="24"/>
        </w:rPr>
        <w:t xml:space="preserve">: </w:t>
      </w:r>
      <w:r w:rsidR="0023489C" w:rsidRPr="00696288">
        <w:rPr>
          <w:rFonts w:ascii="Times New Roman" w:hAnsi="Times New Roman" w:cs="Times New Roman"/>
          <w:sz w:val="24"/>
          <w:szCs w:val="24"/>
        </w:rPr>
        <w:t xml:space="preserve">AM admits </w:t>
      </w:r>
      <w:r w:rsidR="005C7026">
        <w:rPr>
          <w:rFonts w:ascii="Times New Roman" w:hAnsi="Times New Roman" w:cs="Times New Roman"/>
          <w:sz w:val="24"/>
          <w:szCs w:val="24"/>
        </w:rPr>
        <w:t xml:space="preserve">that she bruises easily. </w:t>
      </w:r>
    </w:p>
    <w:p w:rsidR="003C1BD6" w:rsidRPr="00696288" w:rsidRDefault="00DB7B14" w:rsidP="00A36760">
      <w:pPr>
        <w:spacing w:after="0" w:line="480" w:lineRule="auto"/>
        <w:jc w:val="center"/>
        <w:rPr>
          <w:rFonts w:ascii="Times New Roman" w:hAnsi="Times New Roman" w:cs="Times New Roman"/>
          <w:b/>
          <w:sz w:val="24"/>
          <w:szCs w:val="24"/>
        </w:rPr>
      </w:pPr>
      <w:r w:rsidRPr="00696288">
        <w:rPr>
          <w:rFonts w:ascii="Times New Roman" w:hAnsi="Times New Roman" w:cs="Times New Roman"/>
          <w:b/>
          <w:sz w:val="24"/>
          <w:szCs w:val="24"/>
        </w:rPr>
        <w:t>Objective Data</w:t>
      </w:r>
    </w:p>
    <w:p w:rsidR="009E2D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 xml:space="preserve">Vital signs: </w:t>
      </w:r>
      <w:r w:rsidR="00300AAF" w:rsidRPr="00696288">
        <w:rPr>
          <w:rFonts w:ascii="Times New Roman" w:hAnsi="Times New Roman" w:cs="Times New Roman"/>
          <w:sz w:val="24"/>
          <w:szCs w:val="24"/>
        </w:rPr>
        <w:t>Height = 5’4</w:t>
      </w:r>
      <w:r w:rsidRPr="00696288">
        <w:rPr>
          <w:rFonts w:ascii="Times New Roman" w:hAnsi="Times New Roman" w:cs="Times New Roman"/>
          <w:sz w:val="24"/>
          <w:szCs w:val="24"/>
        </w:rPr>
        <w:t xml:space="preserve">’’, </w:t>
      </w:r>
      <w:r w:rsidR="00300AAF" w:rsidRPr="00696288">
        <w:rPr>
          <w:rFonts w:ascii="Times New Roman" w:hAnsi="Times New Roman" w:cs="Times New Roman"/>
          <w:sz w:val="24"/>
          <w:szCs w:val="24"/>
        </w:rPr>
        <w:t>weight=65, BP=132/84, Pulse=64, Respirations=22, Oxygen Saturation 9</w:t>
      </w:r>
      <w:r w:rsidRPr="00696288">
        <w:rPr>
          <w:rFonts w:ascii="Times New Roman" w:hAnsi="Times New Roman" w:cs="Times New Roman"/>
          <w:sz w:val="24"/>
          <w:szCs w:val="24"/>
        </w:rPr>
        <w:t>4</w:t>
      </w:r>
      <w:r w:rsidR="00300AAF" w:rsidRPr="00696288">
        <w:rPr>
          <w:rFonts w:ascii="Times New Roman" w:hAnsi="Times New Roman" w:cs="Times New Roman"/>
          <w:sz w:val="24"/>
          <w:szCs w:val="24"/>
        </w:rPr>
        <w:t xml:space="preserve">% </w:t>
      </w:r>
    </w:p>
    <w:p w:rsidR="003C1BD6" w:rsidRPr="00696288" w:rsidRDefault="00DB7B14" w:rsidP="00A36760">
      <w:pPr>
        <w:spacing w:after="0" w:line="480" w:lineRule="auto"/>
        <w:rPr>
          <w:rFonts w:ascii="Times New Roman" w:hAnsi="Times New Roman" w:cs="Times New Roman"/>
          <w:b/>
          <w:sz w:val="24"/>
          <w:szCs w:val="24"/>
        </w:rPr>
      </w:pPr>
      <w:r w:rsidRPr="00696288">
        <w:rPr>
          <w:rFonts w:ascii="Times New Roman" w:hAnsi="Times New Roman" w:cs="Times New Roman"/>
          <w:b/>
          <w:sz w:val="24"/>
          <w:szCs w:val="24"/>
        </w:rPr>
        <w:t>Physical Examination</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 xml:space="preserve">General: </w:t>
      </w:r>
      <w:r w:rsidR="00011F61">
        <w:rPr>
          <w:rFonts w:ascii="Times New Roman" w:hAnsi="Times New Roman" w:cs="Times New Roman"/>
          <w:sz w:val="24"/>
          <w:szCs w:val="24"/>
        </w:rPr>
        <w:t xml:space="preserve">The patient </w:t>
      </w:r>
      <w:r w:rsidRPr="00696288">
        <w:rPr>
          <w:rFonts w:ascii="Times New Roman" w:hAnsi="Times New Roman" w:cs="Times New Roman"/>
          <w:sz w:val="24"/>
          <w:szCs w:val="24"/>
        </w:rPr>
        <w:t xml:space="preserve">appears present, well-groomed, </w:t>
      </w:r>
      <w:r w:rsidR="0093768F">
        <w:rPr>
          <w:rFonts w:ascii="Times New Roman" w:hAnsi="Times New Roman" w:cs="Times New Roman"/>
          <w:sz w:val="24"/>
          <w:szCs w:val="24"/>
        </w:rPr>
        <w:t xml:space="preserve">and </w:t>
      </w:r>
      <w:r w:rsidR="00011F61">
        <w:rPr>
          <w:rFonts w:ascii="Times New Roman" w:hAnsi="Times New Roman" w:cs="Times New Roman"/>
          <w:sz w:val="24"/>
          <w:szCs w:val="24"/>
        </w:rPr>
        <w:t>oriented to time, place</w:t>
      </w:r>
      <w:r w:rsidR="0093768F">
        <w:rPr>
          <w:rFonts w:ascii="Times New Roman" w:hAnsi="Times New Roman" w:cs="Times New Roman"/>
          <w:sz w:val="24"/>
          <w:szCs w:val="24"/>
        </w:rPr>
        <w:t>,</w:t>
      </w:r>
      <w:r w:rsidR="00011F61">
        <w:rPr>
          <w:rFonts w:ascii="Times New Roman" w:hAnsi="Times New Roman" w:cs="Times New Roman"/>
          <w:sz w:val="24"/>
          <w:szCs w:val="24"/>
        </w:rPr>
        <w:t xml:space="preserve"> and person</w:t>
      </w:r>
      <w:r w:rsidRPr="00696288">
        <w:rPr>
          <w:rFonts w:ascii="Times New Roman" w:hAnsi="Times New Roman" w:cs="Times New Roman"/>
          <w:sz w:val="24"/>
          <w:szCs w:val="24"/>
        </w:rPr>
        <w:t xml:space="preserve">. </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 xml:space="preserve">Skin: </w:t>
      </w:r>
      <w:r w:rsidRPr="00696288">
        <w:rPr>
          <w:rFonts w:ascii="Times New Roman" w:hAnsi="Times New Roman" w:cs="Times New Roman"/>
          <w:sz w:val="24"/>
          <w:szCs w:val="24"/>
        </w:rPr>
        <w:t xml:space="preserve">Irregular </w:t>
      </w:r>
      <w:r w:rsidR="00300AAF" w:rsidRPr="00696288">
        <w:rPr>
          <w:rFonts w:ascii="Times New Roman" w:hAnsi="Times New Roman" w:cs="Times New Roman"/>
          <w:sz w:val="24"/>
          <w:szCs w:val="24"/>
        </w:rPr>
        <w:t>skin patches can be observed</w:t>
      </w:r>
      <w:r w:rsidRPr="00696288">
        <w:rPr>
          <w:rFonts w:ascii="Times New Roman" w:hAnsi="Times New Roman" w:cs="Times New Roman"/>
          <w:sz w:val="24"/>
          <w:szCs w:val="24"/>
        </w:rPr>
        <w:t xml:space="preserve"> on the patient</w:t>
      </w:r>
      <w:r w:rsidR="00300AAF" w:rsidRPr="00696288">
        <w:rPr>
          <w:rFonts w:ascii="Times New Roman" w:hAnsi="Times New Roman" w:cs="Times New Roman"/>
          <w:sz w:val="24"/>
          <w:szCs w:val="24"/>
        </w:rPr>
        <w:t>’s</w:t>
      </w:r>
      <w:r w:rsidRPr="00696288">
        <w:rPr>
          <w:rFonts w:ascii="Times New Roman" w:hAnsi="Times New Roman" w:cs="Times New Roman"/>
          <w:sz w:val="24"/>
          <w:szCs w:val="24"/>
        </w:rPr>
        <w:t xml:space="preserve"> extensor surface of the forearm. </w:t>
      </w:r>
      <w:r w:rsidR="00146761">
        <w:rPr>
          <w:rFonts w:ascii="Times New Roman" w:hAnsi="Times New Roman" w:cs="Times New Roman"/>
          <w:sz w:val="24"/>
          <w:szCs w:val="24"/>
        </w:rPr>
        <w:t>The skin is also</w:t>
      </w:r>
      <w:r w:rsidR="00300AAF" w:rsidRPr="00696288">
        <w:rPr>
          <w:rFonts w:ascii="Times New Roman" w:hAnsi="Times New Roman" w:cs="Times New Roman"/>
          <w:sz w:val="24"/>
          <w:szCs w:val="24"/>
        </w:rPr>
        <w:t xml:space="preserve"> a</w:t>
      </w:r>
      <w:r w:rsidR="00526532">
        <w:rPr>
          <w:rFonts w:ascii="Times New Roman" w:hAnsi="Times New Roman" w:cs="Times New Roman"/>
          <w:sz w:val="24"/>
          <w:szCs w:val="24"/>
        </w:rPr>
        <w:t>bnormally pigmented.</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 xml:space="preserve">HEENT: </w:t>
      </w:r>
      <w:r w:rsidR="0093768F">
        <w:rPr>
          <w:rFonts w:ascii="Times New Roman" w:hAnsi="Times New Roman" w:cs="Times New Roman"/>
          <w:b/>
          <w:sz w:val="24"/>
          <w:szCs w:val="24"/>
        </w:rPr>
        <w:t xml:space="preserve">Eyes: </w:t>
      </w:r>
      <w:r w:rsidR="0093768F">
        <w:rPr>
          <w:rFonts w:ascii="Times New Roman" w:hAnsi="Times New Roman" w:cs="Times New Roman"/>
          <w:sz w:val="24"/>
          <w:szCs w:val="24"/>
        </w:rPr>
        <w:t xml:space="preserve">no drainage or redness noted. </w:t>
      </w:r>
      <w:r w:rsidR="009F0C0B">
        <w:rPr>
          <w:rFonts w:ascii="Times New Roman" w:hAnsi="Times New Roman" w:cs="Times New Roman"/>
          <w:sz w:val="24"/>
          <w:szCs w:val="24"/>
        </w:rPr>
        <w:t xml:space="preserve">Nose, throat, and ears: nose symmetric, OP clear, and no redness noted or sinuses noted. </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 xml:space="preserve">Neck: </w:t>
      </w:r>
      <w:r w:rsidR="00E438A5" w:rsidRPr="00696288">
        <w:rPr>
          <w:rFonts w:ascii="Times New Roman" w:hAnsi="Times New Roman" w:cs="Times New Roman"/>
          <w:sz w:val="24"/>
          <w:szCs w:val="24"/>
        </w:rPr>
        <w:t>No visible abnormal skin pigmentation</w:t>
      </w: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 xml:space="preserve">Chest: </w:t>
      </w:r>
      <w:r w:rsidR="009F0C0B">
        <w:rPr>
          <w:rFonts w:ascii="Times New Roman" w:hAnsi="Times New Roman" w:cs="Times New Roman"/>
          <w:sz w:val="24"/>
          <w:szCs w:val="24"/>
        </w:rPr>
        <w:t xml:space="preserve">No breast masses and tenderness. </w:t>
      </w:r>
      <w:r w:rsidR="00E438A5" w:rsidRPr="00696288">
        <w:rPr>
          <w:rFonts w:ascii="Times New Roman" w:hAnsi="Times New Roman" w:cs="Times New Roman"/>
          <w:sz w:val="24"/>
          <w:szCs w:val="24"/>
        </w:rPr>
        <w:t>Nipples are symmetrical. There are no skin lesions. Her breasts are</w:t>
      </w:r>
      <w:r w:rsidRPr="00696288">
        <w:rPr>
          <w:rFonts w:ascii="Times New Roman" w:hAnsi="Times New Roman" w:cs="Times New Roman"/>
          <w:sz w:val="24"/>
          <w:szCs w:val="24"/>
        </w:rPr>
        <w:t xml:space="preserve"> medium-sized. </w:t>
      </w:r>
    </w:p>
    <w:p w:rsidR="003C1BD6" w:rsidRPr="00696288" w:rsidRDefault="00DB7B14" w:rsidP="00A36760">
      <w:pPr>
        <w:spacing w:after="0" w:line="480" w:lineRule="auto"/>
        <w:rPr>
          <w:rFonts w:ascii="Times New Roman" w:eastAsia="Times New Roman" w:hAnsi="Times New Roman" w:cs="Times New Roman"/>
          <w:sz w:val="24"/>
          <w:szCs w:val="24"/>
        </w:rPr>
      </w:pPr>
      <w:r w:rsidRPr="00696288">
        <w:rPr>
          <w:rFonts w:ascii="Times New Roman" w:hAnsi="Times New Roman" w:cs="Times New Roman"/>
          <w:b/>
          <w:sz w:val="24"/>
          <w:szCs w:val="24"/>
        </w:rPr>
        <w:t xml:space="preserve"> Musculoskeletal</w:t>
      </w:r>
      <w:r w:rsidRPr="00696288">
        <w:rPr>
          <w:rFonts w:ascii="Times New Roman" w:hAnsi="Times New Roman" w:cs="Times New Roman"/>
          <w:sz w:val="24"/>
          <w:szCs w:val="24"/>
        </w:rPr>
        <w:t xml:space="preserve">: </w:t>
      </w:r>
      <w:r w:rsidR="00300AAF" w:rsidRPr="00696288">
        <w:rPr>
          <w:rFonts w:ascii="Times New Roman" w:hAnsi="Times New Roman" w:cs="Times New Roman"/>
          <w:sz w:val="24"/>
          <w:szCs w:val="24"/>
        </w:rPr>
        <w:t xml:space="preserve">The patient </w:t>
      </w:r>
      <w:r w:rsidR="007E005F">
        <w:rPr>
          <w:rFonts w:ascii="Times New Roman" w:hAnsi="Times New Roman" w:cs="Times New Roman"/>
          <w:sz w:val="24"/>
          <w:szCs w:val="24"/>
        </w:rPr>
        <w:t>has a steady gait.</w:t>
      </w:r>
      <w:r w:rsidRPr="00696288">
        <w:rPr>
          <w:rFonts w:ascii="Times New Roman" w:hAnsi="Times New Roman" w:cs="Times New Roman"/>
          <w:sz w:val="24"/>
          <w:szCs w:val="24"/>
        </w:rPr>
        <w:t xml:space="preserve"> </w:t>
      </w:r>
    </w:p>
    <w:p w:rsidR="0023489C"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b/>
          <w:sz w:val="24"/>
          <w:szCs w:val="24"/>
        </w:rPr>
        <w:t xml:space="preserve">LABS:  </w:t>
      </w:r>
      <w:r w:rsidRPr="00696288">
        <w:rPr>
          <w:rFonts w:ascii="Times New Roman" w:hAnsi="Times New Roman" w:cs="Times New Roman"/>
          <w:sz w:val="24"/>
          <w:szCs w:val="24"/>
        </w:rPr>
        <w:t>At the lab, the following were examined as part of the comprehensive skin exam; face, neck, scalp, buttocks, belly, back, and chest. In addition, the examination did not uncover any other signs that might be associated with the expansion of the pigments in the skin.</w:t>
      </w:r>
    </w:p>
    <w:p w:rsidR="003C1BD6" w:rsidRPr="00696288" w:rsidRDefault="00DB7B14" w:rsidP="00A36760">
      <w:pPr>
        <w:spacing w:after="0" w:line="480" w:lineRule="auto"/>
        <w:rPr>
          <w:rFonts w:ascii="Times New Roman" w:hAnsi="Times New Roman" w:cs="Times New Roman"/>
          <w:b/>
          <w:sz w:val="24"/>
          <w:szCs w:val="24"/>
        </w:rPr>
      </w:pPr>
      <w:r w:rsidRPr="00696288">
        <w:rPr>
          <w:rFonts w:ascii="Times New Roman" w:hAnsi="Times New Roman" w:cs="Times New Roman"/>
          <w:b/>
          <w:sz w:val="24"/>
          <w:szCs w:val="24"/>
        </w:rPr>
        <w:t>Assessment</w:t>
      </w:r>
    </w:p>
    <w:p w:rsidR="00C523F9"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sz w:val="24"/>
          <w:szCs w:val="24"/>
        </w:rPr>
        <w:t>Differential Diagnosis</w:t>
      </w:r>
    </w:p>
    <w:p w:rsidR="00C523F9" w:rsidRPr="00696288" w:rsidRDefault="00C523F9" w:rsidP="00A36760">
      <w:pPr>
        <w:pStyle w:val="ListParagraph"/>
        <w:numPr>
          <w:ilvl w:val="0"/>
          <w:numId w:val="11"/>
        </w:numPr>
        <w:spacing w:after="0" w:line="480" w:lineRule="auto"/>
        <w:rPr>
          <w:rFonts w:ascii="Times New Roman" w:hAnsi="Times New Roman" w:cs="Times New Roman"/>
          <w:b/>
          <w:sz w:val="24"/>
          <w:szCs w:val="24"/>
        </w:rPr>
      </w:pPr>
      <w:r w:rsidRPr="00696288">
        <w:rPr>
          <w:rFonts w:ascii="Times New Roman" w:hAnsi="Times New Roman" w:cs="Times New Roman"/>
          <w:sz w:val="24"/>
          <w:szCs w:val="24"/>
        </w:rPr>
        <w:t>Actinic Keratosis</w:t>
      </w:r>
    </w:p>
    <w:p w:rsidR="00B96C6A" w:rsidRPr="00696288" w:rsidRDefault="00DB7B14" w:rsidP="00A36760">
      <w:pPr>
        <w:pStyle w:val="ListParagraph"/>
        <w:numPr>
          <w:ilvl w:val="0"/>
          <w:numId w:val="6"/>
        </w:numPr>
        <w:spacing w:after="0" w:line="480" w:lineRule="auto"/>
        <w:rPr>
          <w:rFonts w:ascii="Times New Roman" w:hAnsi="Times New Roman" w:cs="Times New Roman"/>
          <w:b/>
          <w:sz w:val="24"/>
          <w:szCs w:val="24"/>
        </w:rPr>
      </w:pPr>
      <w:r w:rsidRPr="00696288">
        <w:rPr>
          <w:rFonts w:ascii="Times New Roman" w:hAnsi="Times New Roman" w:cs="Times New Roman"/>
          <w:sz w:val="24"/>
          <w:szCs w:val="24"/>
        </w:rPr>
        <w:t>Basal Cell Carcinoma</w:t>
      </w:r>
    </w:p>
    <w:p w:rsidR="00B96C6A" w:rsidRPr="00696288" w:rsidRDefault="00DB7B14" w:rsidP="00A36760">
      <w:pPr>
        <w:pStyle w:val="ListParagraph"/>
        <w:numPr>
          <w:ilvl w:val="0"/>
          <w:numId w:val="6"/>
        </w:numPr>
        <w:spacing w:after="0" w:line="480" w:lineRule="auto"/>
        <w:rPr>
          <w:rFonts w:ascii="Times New Roman" w:hAnsi="Times New Roman" w:cs="Times New Roman"/>
          <w:sz w:val="24"/>
          <w:szCs w:val="24"/>
        </w:rPr>
      </w:pPr>
      <w:r w:rsidRPr="00696288">
        <w:rPr>
          <w:rFonts w:ascii="Times New Roman" w:hAnsi="Times New Roman" w:cs="Times New Roman"/>
          <w:sz w:val="24"/>
          <w:szCs w:val="24"/>
        </w:rPr>
        <w:t>Dermatomyositis</w:t>
      </w:r>
    </w:p>
    <w:p w:rsidR="00C523F9" w:rsidRPr="00696288" w:rsidRDefault="00C523F9" w:rsidP="00A36760">
      <w:pPr>
        <w:spacing w:after="0" w:line="480" w:lineRule="auto"/>
        <w:jc w:val="both"/>
        <w:rPr>
          <w:rFonts w:ascii="Times New Roman" w:hAnsi="Times New Roman" w:cs="Times New Roman"/>
          <w:b/>
          <w:sz w:val="24"/>
          <w:szCs w:val="24"/>
        </w:rPr>
      </w:pPr>
      <w:r w:rsidRPr="00696288">
        <w:rPr>
          <w:rFonts w:ascii="Times New Roman" w:hAnsi="Times New Roman" w:cs="Times New Roman"/>
          <w:b/>
          <w:sz w:val="24"/>
          <w:szCs w:val="24"/>
        </w:rPr>
        <w:t>Actinic Keratosis</w:t>
      </w:r>
    </w:p>
    <w:p w:rsidR="00C523F9" w:rsidRPr="00696288" w:rsidRDefault="00C523F9" w:rsidP="00A36760">
      <w:pPr>
        <w:spacing w:after="0" w:line="480" w:lineRule="auto"/>
        <w:jc w:val="both"/>
        <w:rPr>
          <w:rFonts w:ascii="Times New Roman" w:eastAsia="Times New Roman" w:hAnsi="Times New Roman" w:cs="Times New Roman"/>
          <w:sz w:val="24"/>
          <w:szCs w:val="24"/>
        </w:rPr>
      </w:pPr>
      <w:r w:rsidRPr="00696288">
        <w:rPr>
          <w:rFonts w:ascii="Times New Roman" w:hAnsi="Times New Roman" w:cs="Times New Roman"/>
          <w:sz w:val="24"/>
          <w:szCs w:val="24"/>
        </w:rPr>
        <w:tab/>
        <w:t>This disorder, also called solar keratosis, manifests as a scaly, crusty growth on the skin caused by exposure to UV radiation</w:t>
      </w:r>
      <w:r w:rsidR="007E005F">
        <w:rPr>
          <w:rFonts w:ascii="Times New Roman" w:hAnsi="Times New Roman" w:cs="Times New Roman"/>
          <w:sz w:val="24"/>
          <w:szCs w:val="24"/>
        </w:rPr>
        <w:t xml:space="preserve"> (</w:t>
      </w:r>
      <w:r w:rsidR="007E005F" w:rsidRPr="00696288">
        <w:rPr>
          <w:rFonts w:ascii="Times New Roman" w:hAnsi="Times New Roman" w:cs="Times New Roman"/>
          <w:sz w:val="24"/>
          <w:szCs w:val="24"/>
          <w:shd w:val="clear" w:color="auto" w:fill="FFFFFF"/>
        </w:rPr>
        <w:t>Reinehr &amp; Bakos, 2020</w:t>
      </w:r>
      <w:r w:rsidR="007E005F">
        <w:rPr>
          <w:rFonts w:ascii="Times New Roman" w:hAnsi="Times New Roman" w:cs="Times New Roman"/>
          <w:sz w:val="24"/>
          <w:szCs w:val="24"/>
        </w:rPr>
        <w:t>)</w:t>
      </w:r>
      <w:r w:rsidRPr="00696288">
        <w:rPr>
          <w:rFonts w:ascii="Times New Roman" w:hAnsi="Times New Roman" w:cs="Times New Roman"/>
          <w:sz w:val="24"/>
          <w:szCs w:val="24"/>
        </w:rPr>
        <w:t>. Signs of this disorder, like those of senile purpura, might appear on the face, neck, and arms. Patients with this illness often have dark skin, as is the case here. Sometimes lesions can grow to be a quarter of an inch in size, and then they will disappear, only to reappear later (</w:t>
      </w:r>
      <w:r w:rsidRPr="00696288">
        <w:rPr>
          <w:rFonts w:ascii="Times New Roman" w:hAnsi="Times New Roman" w:cs="Times New Roman"/>
          <w:sz w:val="24"/>
          <w:szCs w:val="24"/>
          <w:shd w:val="clear" w:color="auto" w:fill="FFFFFF"/>
        </w:rPr>
        <w:t>Reinehr &amp; Bakos, 2020</w:t>
      </w:r>
      <w:r w:rsidRPr="00696288">
        <w:rPr>
          <w:rFonts w:ascii="Times New Roman" w:hAnsi="Times New Roman" w:cs="Times New Roman"/>
          <w:sz w:val="24"/>
          <w:szCs w:val="24"/>
        </w:rPr>
        <w:t xml:space="preserve">). Since the patient has exhibited symptoms consistent with persistent exposure to sun radiation, this is the secondary diagnosis. This would be the best skin condition that can be associated with the signs that the patient presented. </w:t>
      </w:r>
    </w:p>
    <w:p w:rsidR="00C523F9" w:rsidRPr="00696288" w:rsidRDefault="00C523F9" w:rsidP="00A36760">
      <w:pPr>
        <w:spacing w:after="0" w:line="480" w:lineRule="auto"/>
        <w:jc w:val="both"/>
        <w:rPr>
          <w:rFonts w:ascii="Times New Roman" w:hAnsi="Times New Roman" w:cs="Times New Roman"/>
          <w:b/>
          <w:sz w:val="24"/>
          <w:szCs w:val="24"/>
        </w:rPr>
      </w:pPr>
      <w:r w:rsidRPr="00696288">
        <w:rPr>
          <w:rFonts w:ascii="Times New Roman" w:hAnsi="Times New Roman" w:cs="Times New Roman"/>
          <w:b/>
          <w:sz w:val="24"/>
          <w:szCs w:val="24"/>
        </w:rPr>
        <w:t>Basal Cell Carcinoma</w:t>
      </w:r>
    </w:p>
    <w:p w:rsidR="00C523F9" w:rsidRPr="00696288" w:rsidRDefault="00C523F9" w:rsidP="00A36760">
      <w:pPr>
        <w:spacing w:after="0" w:line="480" w:lineRule="auto"/>
        <w:jc w:val="both"/>
        <w:rPr>
          <w:rFonts w:ascii="Times New Roman" w:hAnsi="Times New Roman" w:cs="Times New Roman"/>
          <w:sz w:val="24"/>
          <w:szCs w:val="24"/>
        </w:rPr>
      </w:pPr>
      <w:r w:rsidRPr="00696288">
        <w:rPr>
          <w:rFonts w:ascii="Times New Roman" w:hAnsi="Times New Roman" w:cs="Times New Roman"/>
          <w:sz w:val="24"/>
          <w:szCs w:val="24"/>
        </w:rPr>
        <w:tab/>
        <w:t>Basal cell layer cancer is a subtype of squamous cell carcinoma that develops when aberrant cells in the basal layer of the skin proliferate uncontrollably. Basal cell cancer is a form of skin cancer (</w:t>
      </w:r>
      <w:r w:rsidRPr="00696288">
        <w:rPr>
          <w:rFonts w:ascii="Times New Roman" w:hAnsi="Times New Roman" w:cs="Times New Roman"/>
          <w:sz w:val="24"/>
          <w:szCs w:val="24"/>
          <w:shd w:val="clear" w:color="auto" w:fill="FFFFFF"/>
        </w:rPr>
        <w:t>Jinnai et al., 2020</w:t>
      </w:r>
      <w:r w:rsidRPr="00696288">
        <w:rPr>
          <w:rFonts w:ascii="Times New Roman" w:hAnsi="Times New Roman" w:cs="Times New Roman"/>
          <w:sz w:val="24"/>
          <w:szCs w:val="24"/>
        </w:rPr>
        <w:t>). Although it is the most prevalent form of skin cancer, basal cell carcinoma is also one of the most amenable to treatment. This type of skin cell cancer is characterized by the appearance of a pearly or waxy lump on the skin's surface. It can appear as a pearl-colored or flesh-colored mole or be pink, red, or brown. It could be raised, it could be flat, and it could be shiny or matte (</w:t>
      </w:r>
      <w:r w:rsidRPr="00696288">
        <w:rPr>
          <w:rFonts w:ascii="Times New Roman" w:hAnsi="Times New Roman" w:cs="Times New Roman"/>
          <w:sz w:val="24"/>
          <w:szCs w:val="24"/>
          <w:shd w:val="clear" w:color="auto" w:fill="FFFFFF"/>
        </w:rPr>
        <w:t>Fania et al., 2020</w:t>
      </w:r>
      <w:r w:rsidRPr="00696288">
        <w:rPr>
          <w:rFonts w:ascii="Times New Roman" w:hAnsi="Times New Roman" w:cs="Times New Roman"/>
          <w:sz w:val="24"/>
          <w:szCs w:val="24"/>
        </w:rPr>
        <w:t>).</w:t>
      </w:r>
    </w:p>
    <w:p w:rsidR="00C523F9" w:rsidRPr="00696288" w:rsidRDefault="00C523F9" w:rsidP="00A36760">
      <w:pPr>
        <w:spacing w:after="0" w:line="480" w:lineRule="auto"/>
        <w:jc w:val="both"/>
        <w:rPr>
          <w:rFonts w:ascii="Times New Roman" w:hAnsi="Times New Roman" w:cs="Times New Roman"/>
          <w:sz w:val="24"/>
          <w:szCs w:val="24"/>
        </w:rPr>
      </w:pPr>
      <w:r w:rsidRPr="00696288">
        <w:rPr>
          <w:rFonts w:ascii="Times New Roman" w:hAnsi="Times New Roman" w:cs="Times New Roman"/>
          <w:sz w:val="24"/>
          <w:szCs w:val="24"/>
        </w:rPr>
        <w:tab/>
        <w:t>Additionally, it could have blood vessels visible on its surface. Basal cell cancer typically presents as a small, pearly, or waxy bump on the skin. It may look like a pearl-colored or flesh-colored mole or be pink, red, or brown. It may be raised or flat and may be shiny or dull. It may also have visible blood vessels on the surface.</w:t>
      </w:r>
    </w:p>
    <w:p w:rsidR="00B96C6A" w:rsidRPr="00696288" w:rsidRDefault="00DB7B14" w:rsidP="00A36760">
      <w:pPr>
        <w:spacing w:after="0" w:line="480" w:lineRule="auto"/>
        <w:rPr>
          <w:rFonts w:ascii="Times New Roman" w:hAnsi="Times New Roman" w:cs="Times New Roman"/>
          <w:b/>
          <w:sz w:val="24"/>
          <w:szCs w:val="24"/>
        </w:rPr>
      </w:pPr>
      <w:r w:rsidRPr="00696288">
        <w:rPr>
          <w:rFonts w:ascii="Times New Roman" w:hAnsi="Times New Roman" w:cs="Times New Roman"/>
          <w:b/>
          <w:sz w:val="24"/>
          <w:szCs w:val="24"/>
        </w:rPr>
        <w:t>Dermatomyositis</w:t>
      </w:r>
    </w:p>
    <w:p w:rsidR="00C523F9" w:rsidRPr="00696288" w:rsidRDefault="00DB7B14" w:rsidP="005B2F23">
      <w:pPr>
        <w:spacing w:after="0" w:line="480" w:lineRule="auto"/>
        <w:rPr>
          <w:rFonts w:ascii="Times New Roman" w:eastAsia="Times New Roman" w:hAnsi="Times New Roman" w:cs="Times New Roman"/>
          <w:b/>
          <w:sz w:val="24"/>
          <w:szCs w:val="24"/>
        </w:rPr>
      </w:pPr>
      <w:r w:rsidRPr="00696288">
        <w:rPr>
          <w:rFonts w:ascii="Times New Roman" w:hAnsi="Times New Roman" w:cs="Times New Roman"/>
          <w:sz w:val="24"/>
          <w:szCs w:val="24"/>
        </w:rPr>
        <w:tab/>
        <w:t xml:space="preserve">Skin rashes and muscle weakening are hallmarks of the inflammatory muscle condition known as dermatomyositis. Even </w:t>
      </w:r>
      <w:r w:rsidR="00354357">
        <w:rPr>
          <w:rFonts w:ascii="Times New Roman" w:hAnsi="Times New Roman" w:cs="Times New Roman"/>
          <w:sz w:val="24"/>
          <w:szCs w:val="24"/>
        </w:rPr>
        <w:t>though</w:t>
      </w:r>
      <w:r w:rsidRPr="00696288">
        <w:rPr>
          <w:rFonts w:ascii="Times New Roman" w:hAnsi="Times New Roman" w:cs="Times New Roman"/>
          <w:sz w:val="24"/>
          <w:szCs w:val="24"/>
        </w:rPr>
        <w:t xml:space="preserve"> it can strike at any age, this extremely rare disorder disproportionately affects those between the ages of 40 and 60. Skin rash, muscular weakness, joint discomfort, and exhaustion are the most common dermatomyositis symptoms, though they might manifest differently in each individual</w:t>
      </w:r>
      <w:r w:rsidR="00E52D9B" w:rsidRPr="00696288">
        <w:rPr>
          <w:rFonts w:ascii="Times New Roman" w:hAnsi="Times New Roman" w:cs="Times New Roman"/>
          <w:sz w:val="24"/>
          <w:szCs w:val="24"/>
        </w:rPr>
        <w:t xml:space="preserve"> (</w:t>
      </w:r>
      <w:r w:rsidR="00E52D9B" w:rsidRPr="00696288">
        <w:rPr>
          <w:rFonts w:ascii="Times New Roman" w:hAnsi="Times New Roman" w:cs="Times New Roman"/>
          <w:sz w:val="24"/>
          <w:szCs w:val="24"/>
          <w:shd w:val="clear" w:color="auto" w:fill="FFFFFF"/>
        </w:rPr>
        <w:t>DeWane, Waldman &amp; Lu, 2020</w:t>
      </w:r>
      <w:r w:rsidR="00E52D9B" w:rsidRPr="00696288">
        <w:rPr>
          <w:rFonts w:ascii="Times New Roman" w:hAnsi="Times New Roman" w:cs="Times New Roman"/>
          <w:sz w:val="24"/>
          <w:szCs w:val="24"/>
        </w:rPr>
        <w:t>)</w:t>
      </w:r>
      <w:r w:rsidRPr="00696288">
        <w:rPr>
          <w:rFonts w:ascii="Times New Roman" w:hAnsi="Times New Roman" w:cs="Times New Roman"/>
          <w:sz w:val="24"/>
          <w:szCs w:val="24"/>
        </w:rPr>
        <w:t>.</w:t>
      </w:r>
      <w:r w:rsidR="003C1BD6" w:rsidRPr="00696288">
        <w:rPr>
          <w:rFonts w:ascii="Times New Roman" w:hAnsi="Times New Roman" w:cs="Times New Roman"/>
          <w:sz w:val="24"/>
          <w:szCs w:val="24"/>
        </w:rPr>
        <w:t xml:space="preserve"> Common manifestations of dermatomyositis include a skin rash (often a purplish-red color), muscle weakness (especially in the neck, shoulder, and hip areas), difficulty swallowing, fatigue, fever, and joint pain or stiffness</w:t>
      </w:r>
      <w:r w:rsidR="00E52D9B" w:rsidRPr="00696288">
        <w:rPr>
          <w:rFonts w:ascii="Times New Roman" w:hAnsi="Times New Roman" w:cs="Times New Roman"/>
          <w:sz w:val="24"/>
          <w:szCs w:val="24"/>
        </w:rPr>
        <w:t xml:space="preserve"> (</w:t>
      </w:r>
      <w:r w:rsidR="00E52D9B" w:rsidRPr="00696288">
        <w:rPr>
          <w:rFonts w:ascii="Times New Roman" w:hAnsi="Times New Roman" w:cs="Times New Roman"/>
          <w:sz w:val="24"/>
          <w:szCs w:val="24"/>
          <w:shd w:val="clear" w:color="auto" w:fill="FFFFFF"/>
        </w:rPr>
        <w:t>DeWane, Waldman &amp; Lu, 2020</w:t>
      </w:r>
      <w:r w:rsidR="00E52D9B" w:rsidRPr="00696288">
        <w:rPr>
          <w:rFonts w:ascii="Times New Roman" w:hAnsi="Times New Roman" w:cs="Times New Roman"/>
          <w:sz w:val="24"/>
          <w:szCs w:val="24"/>
        </w:rPr>
        <w:t>)</w:t>
      </w:r>
      <w:r w:rsidR="003C1BD6" w:rsidRPr="00696288">
        <w:rPr>
          <w:rFonts w:ascii="Times New Roman" w:hAnsi="Times New Roman" w:cs="Times New Roman"/>
          <w:sz w:val="24"/>
          <w:szCs w:val="24"/>
        </w:rPr>
        <w:t>.</w:t>
      </w:r>
      <w:r w:rsidRPr="00696288">
        <w:rPr>
          <w:rFonts w:ascii="Times New Roman" w:hAnsi="Times New Roman" w:cs="Times New Roman"/>
          <w:sz w:val="24"/>
          <w:szCs w:val="24"/>
        </w:rPr>
        <w:t xml:space="preserve"> Medication to reduce inflammation and muscle weakness is a common component of treatment for dermatomyositis, as is physical therapy to help preserve muscle strength and adjust diet and exercise habits.</w:t>
      </w:r>
    </w:p>
    <w:p w:rsidR="003C1BD6" w:rsidRPr="00696288" w:rsidRDefault="00DB7B14" w:rsidP="00A36760">
      <w:pPr>
        <w:tabs>
          <w:tab w:val="left" w:pos="8329"/>
        </w:tabs>
        <w:spacing w:after="0" w:line="480" w:lineRule="auto"/>
        <w:jc w:val="both"/>
        <w:rPr>
          <w:rFonts w:ascii="Times New Roman" w:eastAsia="Times New Roman" w:hAnsi="Times New Roman" w:cs="Times New Roman"/>
          <w:b/>
          <w:sz w:val="24"/>
          <w:szCs w:val="24"/>
        </w:rPr>
      </w:pPr>
      <w:r w:rsidRPr="00696288">
        <w:rPr>
          <w:rFonts w:ascii="Times New Roman" w:eastAsia="Times New Roman" w:hAnsi="Times New Roman" w:cs="Times New Roman"/>
          <w:b/>
          <w:sz w:val="24"/>
          <w:szCs w:val="24"/>
        </w:rPr>
        <w:t xml:space="preserve">Treatment Plan  </w:t>
      </w:r>
      <w:r w:rsidR="00C523F9" w:rsidRPr="00696288">
        <w:rPr>
          <w:rFonts w:ascii="Times New Roman" w:eastAsia="Times New Roman" w:hAnsi="Times New Roman" w:cs="Times New Roman"/>
          <w:b/>
          <w:sz w:val="24"/>
          <w:szCs w:val="24"/>
        </w:rPr>
        <w:tab/>
      </w:r>
    </w:p>
    <w:p w:rsidR="0023489C" w:rsidRPr="00696288" w:rsidRDefault="00DB7B14" w:rsidP="00A36760">
      <w:pPr>
        <w:spacing w:after="0" w:line="480" w:lineRule="auto"/>
        <w:jc w:val="both"/>
        <w:rPr>
          <w:rFonts w:ascii="Times New Roman" w:eastAsia="Times New Roman" w:hAnsi="Times New Roman" w:cs="Times New Roman"/>
          <w:sz w:val="24"/>
          <w:szCs w:val="24"/>
        </w:rPr>
      </w:pPr>
      <w:r w:rsidRPr="00696288">
        <w:rPr>
          <w:rFonts w:ascii="Times New Roman" w:hAnsi="Times New Roman" w:cs="Times New Roman"/>
          <w:sz w:val="24"/>
          <w:szCs w:val="24"/>
          <w:shd w:val="clear" w:color="auto" w:fill="FFFFFF"/>
        </w:rPr>
        <w:tab/>
        <w:t>Actinic Keratosis can be treated in various physical and medical ways</w:t>
      </w:r>
      <w:r w:rsidR="005B2F23">
        <w:rPr>
          <w:rFonts w:ascii="Times New Roman" w:hAnsi="Times New Roman" w:cs="Times New Roman"/>
          <w:sz w:val="24"/>
          <w:szCs w:val="24"/>
          <w:shd w:val="clear" w:color="auto" w:fill="FFFFFF"/>
        </w:rPr>
        <w:t xml:space="preserve"> including </w:t>
      </w:r>
      <w:r w:rsidRPr="00696288">
        <w:rPr>
          <w:rFonts w:ascii="Times New Roman" w:hAnsi="Times New Roman" w:cs="Times New Roman"/>
          <w:sz w:val="24"/>
          <w:szCs w:val="24"/>
        </w:rPr>
        <w:t>the</w:t>
      </w:r>
      <w:r w:rsidR="000770AD">
        <w:rPr>
          <w:rFonts w:ascii="Times New Roman" w:hAnsi="Times New Roman" w:cs="Times New Roman"/>
          <w:sz w:val="24"/>
          <w:szCs w:val="24"/>
        </w:rPr>
        <w:t xml:space="preserve"> prescription</w:t>
      </w:r>
      <w:r w:rsidRPr="00696288">
        <w:rPr>
          <w:rFonts w:ascii="Times New Roman" w:hAnsi="Times New Roman" w:cs="Times New Roman"/>
          <w:sz w:val="24"/>
          <w:szCs w:val="24"/>
        </w:rPr>
        <w:t xml:space="preserve"> doctor can prescribe topical creams or ointments, such as 5-fluorouracil, imiquimod, or ingenol mebutate, to treat the lesion. Laser therapy can be applied to abnormal cells and destroy them.</w:t>
      </w:r>
    </w:p>
    <w:p w:rsidR="003C1BD6" w:rsidRPr="00696288" w:rsidRDefault="00DB7B14" w:rsidP="00A36760">
      <w:pPr>
        <w:spacing w:after="0" w:line="480" w:lineRule="auto"/>
        <w:jc w:val="both"/>
        <w:rPr>
          <w:rFonts w:ascii="Times New Roman" w:eastAsia="Times New Roman" w:hAnsi="Times New Roman" w:cs="Times New Roman"/>
          <w:b/>
          <w:sz w:val="24"/>
          <w:szCs w:val="24"/>
        </w:rPr>
      </w:pPr>
      <w:r w:rsidRPr="00696288">
        <w:rPr>
          <w:rFonts w:ascii="Times New Roman" w:eastAsia="Times New Roman" w:hAnsi="Times New Roman" w:cs="Times New Roman"/>
          <w:b/>
          <w:sz w:val="24"/>
          <w:szCs w:val="24"/>
        </w:rPr>
        <w:t xml:space="preserve">Education </w:t>
      </w:r>
    </w:p>
    <w:p w:rsidR="00AD169E" w:rsidRPr="00696288" w:rsidRDefault="00DB7B14" w:rsidP="00A36760">
      <w:pPr>
        <w:spacing w:after="0" w:line="480" w:lineRule="auto"/>
        <w:ind w:firstLine="720"/>
        <w:jc w:val="both"/>
        <w:rPr>
          <w:rFonts w:ascii="Times New Roman" w:eastAsia="Times New Roman" w:hAnsi="Times New Roman" w:cs="Times New Roman"/>
          <w:sz w:val="24"/>
          <w:szCs w:val="24"/>
        </w:rPr>
      </w:pPr>
      <w:r w:rsidRPr="00696288">
        <w:rPr>
          <w:rFonts w:ascii="Times New Roman" w:eastAsia="Times New Roman" w:hAnsi="Times New Roman" w:cs="Times New Roman"/>
          <w:sz w:val="24"/>
          <w:szCs w:val="24"/>
        </w:rPr>
        <w:t xml:space="preserve">The patient was guided through the complexities of her illness to help her understand how to manage it. AM was informed about </w:t>
      </w:r>
      <w:r w:rsidR="004C6B99">
        <w:rPr>
          <w:rFonts w:ascii="Times New Roman" w:eastAsia="Times New Roman" w:hAnsi="Times New Roman" w:cs="Times New Roman"/>
          <w:sz w:val="24"/>
          <w:szCs w:val="24"/>
        </w:rPr>
        <w:t>several</w:t>
      </w:r>
      <w:r w:rsidRPr="00696288">
        <w:rPr>
          <w:rFonts w:ascii="Times New Roman" w:eastAsia="Times New Roman" w:hAnsi="Times New Roman" w:cs="Times New Roman"/>
          <w:sz w:val="24"/>
          <w:szCs w:val="24"/>
        </w:rPr>
        <w:t xml:space="preserve"> protection strategies, including sunscreen and the function of sun-protective clothing in shielding her from more skin damage brought on by exposure to sunlight. She was </w:t>
      </w:r>
      <w:r w:rsidR="00421939">
        <w:rPr>
          <w:rFonts w:ascii="Times New Roman" w:eastAsia="Times New Roman" w:hAnsi="Times New Roman" w:cs="Times New Roman"/>
          <w:sz w:val="24"/>
          <w:szCs w:val="24"/>
        </w:rPr>
        <w:t xml:space="preserve">educated on the need of limiting </w:t>
      </w:r>
      <w:r w:rsidRPr="00696288">
        <w:rPr>
          <w:rFonts w:ascii="Times New Roman" w:eastAsia="Times New Roman" w:hAnsi="Times New Roman" w:cs="Times New Roman"/>
          <w:sz w:val="24"/>
          <w:szCs w:val="24"/>
        </w:rPr>
        <w:t>the amount of ti</w:t>
      </w:r>
      <w:r w:rsidR="00421939">
        <w:rPr>
          <w:rFonts w:ascii="Times New Roman" w:eastAsia="Times New Roman" w:hAnsi="Times New Roman" w:cs="Times New Roman"/>
          <w:sz w:val="24"/>
          <w:szCs w:val="24"/>
        </w:rPr>
        <w:t>me she gets exposed to sunlight</w:t>
      </w:r>
    </w:p>
    <w:p w:rsidR="003C1BD6" w:rsidRPr="00696288" w:rsidRDefault="00DB7B14" w:rsidP="00A36760">
      <w:pPr>
        <w:spacing w:after="0" w:line="480" w:lineRule="auto"/>
        <w:jc w:val="both"/>
        <w:rPr>
          <w:rFonts w:ascii="Times New Roman" w:eastAsia="Times New Roman" w:hAnsi="Times New Roman" w:cs="Times New Roman"/>
          <w:b/>
          <w:sz w:val="24"/>
          <w:szCs w:val="24"/>
        </w:rPr>
      </w:pPr>
      <w:r w:rsidRPr="00696288">
        <w:rPr>
          <w:rFonts w:ascii="Times New Roman" w:eastAsia="Times New Roman" w:hAnsi="Times New Roman" w:cs="Times New Roman"/>
          <w:b/>
          <w:sz w:val="24"/>
          <w:szCs w:val="24"/>
        </w:rPr>
        <w:t>Follow Up Care</w:t>
      </w:r>
    </w:p>
    <w:p w:rsidR="00696288" w:rsidRDefault="00DB7B14" w:rsidP="00A36760">
      <w:pPr>
        <w:spacing w:after="0" w:line="480" w:lineRule="auto"/>
        <w:ind w:firstLine="720"/>
        <w:jc w:val="both"/>
        <w:rPr>
          <w:rFonts w:ascii="Times New Roman" w:hAnsi="Times New Roman" w:cs="Times New Roman"/>
          <w:sz w:val="24"/>
          <w:szCs w:val="24"/>
        </w:rPr>
      </w:pPr>
      <w:r w:rsidRPr="00696288">
        <w:rPr>
          <w:rFonts w:ascii="Times New Roman" w:hAnsi="Times New Roman" w:cs="Times New Roman"/>
          <w:sz w:val="24"/>
          <w:szCs w:val="24"/>
        </w:rPr>
        <w:t xml:space="preserve">A follow-up appointment schedule for the patient was set to monitor her progress and review any changes in her skin lesions. </w:t>
      </w:r>
    </w:p>
    <w:p w:rsidR="0008661B" w:rsidRPr="00696288" w:rsidRDefault="00DB7B14" w:rsidP="00A36760">
      <w:pPr>
        <w:spacing w:after="0" w:line="480" w:lineRule="auto"/>
        <w:jc w:val="both"/>
        <w:rPr>
          <w:rFonts w:ascii="Times New Roman" w:hAnsi="Times New Roman" w:cs="Times New Roman"/>
          <w:sz w:val="24"/>
          <w:szCs w:val="24"/>
        </w:rPr>
      </w:pPr>
      <w:r w:rsidRPr="00696288">
        <w:rPr>
          <w:rFonts w:ascii="Times New Roman" w:eastAsia="Times New Roman" w:hAnsi="Times New Roman" w:cs="Times New Roman"/>
          <w:b/>
          <w:sz w:val="24"/>
          <w:szCs w:val="24"/>
        </w:rPr>
        <w:t>Reflection</w:t>
      </w:r>
    </w:p>
    <w:p w:rsidR="00674CD6" w:rsidRPr="00696288" w:rsidRDefault="00DB7B14" w:rsidP="00A36760">
      <w:pPr>
        <w:spacing w:after="0" w:line="480" w:lineRule="auto"/>
        <w:jc w:val="both"/>
        <w:rPr>
          <w:rFonts w:ascii="Times New Roman" w:eastAsia="Times New Roman" w:hAnsi="Times New Roman" w:cs="Times New Roman"/>
          <w:b/>
          <w:sz w:val="24"/>
          <w:szCs w:val="24"/>
        </w:rPr>
      </w:pPr>
      <w:r w:rsidRPr="00696288">
        <w:rPr>
          <w:rFonts w:ascii="Times New Roman" w:eastAsia="Times New Roman" w:hAnsi="Times New Roman" w:cs="Times New Roman"/>
          <w:sz w:val="24"/>
          <w:szCs w:val="24"/>
        </w:rPr>
        <w:tab/>
        <w:t>The</w:t>
      </w:r>
      <w:r w:rsidRPr="00696288">
        <w:rPr>
          <w:rFonts w:ascii="Times New Roman" w:hAnsi="Times New Roman" w:cs="Times New Roman"/>
          <w:sz w:val="24"/>
          <w:szCs w:val="24"/>
        </w:rPr>
        <w:t xml:space="preserve"> opportunity to work with the patient gave me a satisfying, </w:t>
      </w:r>
      <w:r w:rsidR="00B7718B">
        <w:rPr>
          <w:rFonts w:ascii="Times New Roman" w:hAnsi="Times New Roman" w:cs="Times New Roman"/>
          <w:sz w:val="24"/>
          <w:szCs w:val="24"/>
        </w:rPr>
        <w:t xml:space="preserve">and </w:t>
      </w:r>
      <w:r w:rsidRPr="00696288">
        <w:rPr>
          <w:rFonts w:ascii="Times New Roman" w:hAnsi="Times New Roman" w:cs="Times New Roman"/>
          <w:sz w:val="24"/>
          <w:szCs w:val="24"/>
        </w:rPr>
        <w:t>engaging experience</w:t>
      </w:r>
      <w:r w:rsidR="00B7718B">
        <w:rPr>
          <w:rFonts w:ascii="Times New Roman" w:hAnsi="Times New Roman" w:cs="Times New Roman"/>
          <w:sz w:val="24"/>
          <w:szCs w:val="24"/>
        </w:rPr>
        <w:t xml:space="preserve"> working with the patient towards addressing her condition</w:t>
      </w:r>
      <w:r w:rsidRPr="00696288">
        <w:rPr>
          <w:rFonts w:ascii="Times New Roman" w:hAnsi="Times New Roman" w:cs="Times New Roman"/>
          <w:sz w:val="24"/>
          <w:szCs w:val="24"/>
        </w:rPr>
        <w:t>. Overall, I felt empathy and compassion for t</w:t>
      </w:r>
      <w:r w:rsidR="00B7718B">
        <w:rPr>
          <w:rFonts w:ascii="Times New Roman" w:hAnsi="Times New Roman" w:cs="Times New Roman"/>
          <w:sz w:val="24"/>
          <w:szCs w:val="24"/>
        </w:rPr>
        <w:t xml:space="preserve">he client </w:t>
      </w:r>
      <w:r w:rsidR="00B7718B" w:rsidRPr="00696288">
        <w:rPr>
          <w:rFonts w:ascii="Times New Roman" w:hAnsi="Times New Roman" w:cs="Times New Roman"/>
          <w:sz w:val="24"/>
          <w:szCs w:val="24"/>
        </w:rPr>
        <w:t>learn</w:t>
      </w:r>
      <w:r w:rsidR="00B7718B">
        <w:rPr>
          <w:rFonts w:ascii="Times New Roman" w:hAnsi="Times New Roman" w:cs="Times New Roman"/>
          <w:sz w:val="24"/>
          <w:szCs w:val="24"/>
        </w:rPr>
        <w:t>ing</w:t>
      </w:r>
      <w:r w:rsidR="00B7718B" w:rsidRPr="00696288">
        <w:rPr>
          <w:rFonts w:ascii="Times New Roman" w:hAnsi="Times New Roman" w:cs="Times New Roman"/>
          <w:sz w:val="24"/>
          <w:szCs w:val="24"/>
        </w:rPr>
        <w:t xml:space="preserve"> about the other underlying medical conditions the patient was fighting</w:t>
      </w:r>
      <w:r w:rsidRPr="00696288">
        <w:rPr>
          <w:rFonts w:ascii="Times New Roman" w:hAnsi="Times New Roman" w:cs="Times New Roman"/>
          <w:sz w:val="24"/>
          <w:szCs w:val="24"/>
        </w:rPr>
        <w:t xml:space="preserve">. I calmly responded to the situation and provided the patient with the necessary </w:t>
      </w:r>
      <w:r w:rsidR="004C6B99">
        <w:rPr>
          <w:rFonts w:ascii="Times New Roman" w:hAnsi="Times New Roman" w:cs="Times New Roman"/>
          <w:sz w:val="24"/>
          <w:szCs w:val="24"/>
        </w:rPr>
        <w:t>treatment and care suggestions</w:t>
      </w:r>
      <w:r w:rsidRPr="00696288">
        <w:rPr>
          <w:rFonts w:ascii="Times New Roman" w:hAnsi="Times New Roman" w:cs="Times New Roman"/>
          <w:sz w:val="24"/>
          <w:szCs w:val="24"/>
        </w:rPr>
        <w:t>. I made sure to explain each step of the process to the patient to make her comfortable with the treatment she was receiving. Besides, this experience reminded me of the great impact nurses can have on the health and well-being of our patients. It is truly a rewarding experience, and I feel fortunate to have had the opportunity to work with her.</w:t>
      </w:r>
      <w:r w:rsidRPr="00696288">
        <w:rPr>
          <w:rFonts w:ascii="Times New Roman" w:eastAsia="Times New Roman" w:hAnsi="Times New Roman" w:cs="Times New Roman"/>
          <w:sz w:val="24"/>
          <w:szCs w:val="24"/>
        </w:rPr>
        <w:br w:type="page"/>
      </w:r>
    </w:p>
    <w:p w:rsidR="004F4E5B" w:rsidRPr="00B7718B" w:rsidRDefault="00DB7B14" w:rsidP="00A36760">
      <w:pPr>
        <w:spacing w:after="0" w:line="480" w:lineRule="auto"/>
        <w:jc w:val="center"/>
        <w:rPr>
          <w:rFonts w:ascii="Times New Roman" w:eastAsia="Times New Roman" w:hAnsi="Times New Roman" w:cs="Times New Roman"/>
          <w:b/>
          <w:sz w:val="24"/>
          <w:szCs w:val="24"/>
        </w:rPr>
      </w:pPr>
      <w:r w:rsidRPr="00B7718B">
        <w:rPr>
          <w:rFonts w:ascii="Times New Roman" w:eastAsia="Times New Roman" w:hAnsi="Times New Roman" w:cs="Times New Roman"/>
          <w:b/>
          <w:sz w:val="24"/>
          <w:szCs w:val="24"/>
        </w:rPr>
        <w:t>References</w:t>
      </w:r>
    </w:p>
    <w:p w:rsidR="00696288" w:rsidRPr="00696288" w:rsidRDefault="00696288" w:rsidP="00A36760">
      <w:pPr>
        <w:pStyle w:val="NormalWeb"/>
        <w:spacing w:after="0" w:afterAutospacing="0" w:line="480" w:lineRule="auto"/>
        <w:ind w:left="720" w:hanging="720"/>
      </w:pPr>
      <w:r w:rsidRPr="00696288">
        <w:t>Armenta, A. M., Henkel, E. D., &amp; Ahmed, A. M. (2019). Pigmentation disorders in the elderly. </w:t>
      </w:r>
      <w:r w:rsidRPr="00696288">
        <w:rPr>
          <w:i/>
          <w:iCs/>
        </w:rPr>
        <w:t>Drugs &amp; Aging</w:t>
      </w:r>
      <w:r w:rsidRPr="00696288">
        <w:t>, </w:t>
      </w:r>
      <w:r w:rsidRPr="00696288">
        <w:rPr>
          <w:i/>
          <w:iCs/>
        </w:rPr>
        <w:t>36</w:t>
      </w:r>
      <w:r w:rsidRPr="00696288">
        <w:t>(3), 235–245. https://doi.org/10.1007/s40266-018-00633-w</w:t>
      </w:r>
    </w:p>
    <w:p w:rsidR="00C523F9" w:rsidRPr="00696288" w:rsidRDefault="00696288" w:rsidP="00A36760">
      <w:pPr>
        <w:pStyle w:val="NormalWeb"/>
        <w:spacing w:after="0" w:afterAutospacing="0" w:line="480" w:lineRule="auto"/>
        <w:ind w:left="720" w:hanging="720"/>
      </w:pPr>
      <w:r w:rsidRPr="00696288">
        <w:t xml:space="preserve"> </w:t>
      </w:r>
      <w:r w:rsidR="00C523F9" w:rsidRPr="00696288">
        <w:t>DeWane, M. E., Waldm</w:t>
      </w:r>
      <w:bookmarkStart w:id="0" w:name="_GoBack"/>
      <w:bookmarkEnd w:id="0"/>
      <w:r w:rsidR="00C523F9" w:rsidRPr="00696288">
        <w:t>an, R., &amp; Lu, J. (2020). Dermatomyositis: Clinical features and pathogenesis. </w:t>
      </w:r>
      <w:r w:rsidR="00C523F9" w:rsidRPr="00696288">
        <w:rPr>
          <w:i/>
          <w:iCs/>
        </w:rPr>
        <w:t>Journal of the American Academy of Dermatology</w:t>
      </w:r>
      <w:r w:rsidR="00C523F9" w:rsidRPr="00696288">
        <w:t>, </w:t>
      </w:r>
      <w:r w:rsidR="00C523F9" w:rsidRPr="00696288">
        <w:rPr>
          <w:i/>
          <w:iCs/>
        </w:rPr>
        <w:t>82</w:t>
      </w:r>
      <w:r w:rsidR="00C523F9" w:rsidRPr="00696288">
        <w:t>(2), 267–281. https://doi.org/10.1016/j.jaad.2019.06.1309</w:t>
      </w:r>
    </w:p>
    <w:p w:rsidR="00C523F9" w:rsidRPr="00696288" w:rsidRDefault="00C523F9" w:rsidP="00A36760">
      <w:pPr>
        <w:pStyle w:val="NormalWeb"/>
        <w:spacing w:after="0" w:afterAutospacing="0" w:line="480" w:lineRule="auto"/>
        <w:ind w:left="720" w:hanging="720"/>
      </w:pPr>
      <w:r w:rsidRPr="00696288">
        <w:t xml:space="preserve"> Fania, L., Didona, D., Morese, R., Campana, I., Coco, V., Di Pietro, F. R., Ricci, F., Pallotta, S., Candi, E., Abeni, D., &amp; Dellambra, E. (2020). Basal cell carcinoma: From pathophysiology to novel therapeutic approaches. </w:t>
      </w:r>
      <w:r w:rsidRPr="00696288">
        <w:rPr>
          <w:i/>
          <w:iCs/>
        </w:rPr>
        <w:t>Biomedicines</w:t>
      </w:r>
      <w:r w:rsidRPr="00696288">
        <w:t>, </w:t>
      </w:r>
      <w:r w:rsidRPr="00696288">
        <w:rPr>
          <w:i/>
          <w:iCs/>
        </w:rPr>
        <w:t>8</w:t>
      </w:r>
      <w:r w:rsidRPr="00696288">
        <w:t>(11), 449. https://doi.org/10.3390/biomedicines8110449</w:t>
      </w:r>
    </w:p>
    <w:p w:rsidR="00C523F9" w:rsidRPr="00696288" w:rsidRDefault="00C523F9" w:rsidP="00A36760">
      <w:pPr>
        <w:pStyle w:val="NormalWeb"/>
        <w:spacing w:after="0" w:afterAutospacing="0" w:line="480" w:lineRule="auto"/>
        <w:ind w:left="720" w:hanging="720"/>
      </w:pPr>
      <w:r w:rsidRPr="00696288">
        <w:t xml:space="preserve"> Jinnai, S., Yamazaki, N., Hirano, Y., Sugawara, Y., Ohe, Y., &amp; Hamamoto, R. (2020). The development of a skin cancer classification system for pigmented skin lesions using deep learning. </w:t>
      </w:r>
      <w:r w:rsidRPr="00696288">
        <w:rPr>
          <w:i/>
          <w:iCs/>
        </w:rPr>
        <w:t>Biomolecules</w:t>
      </w:r>
      <w:r w:rsidRPr="00696288">
        <w:t>, </w:t>
      </w:r>
      <w:r w:rsidRPr="00696288">
        <w:rPr>
          <w:i/>
          <w:iCs/>
        </w:rPr>
        <w:t>10</w:t>
      </w:r>
      <w:r w:rsidRPr="00696288">
        <w:t>(8), 1123. https://doi.org/10.3390/biom10081123</w:t>
      </w:r>
    </w:p>
    <w:p w:rsidR="00C523F9" w:rsidRPr="00696288" w:rsidRDefault="00C523F9" w:rsidP="00A36760">
      <w:pPr>
        <w:pStyle w:val="NormalWeb"/>
        <w:spacing w:after="0" w:afterAutospacing="0" w:line="480" w:lineRule="auto"/>
        <w:ind w:left="720" w:hanging="720"/>
      </w:pPr>
      <w:r w:rsidRPr="00696288">
        <w:t xml:space="preserve"> Pathan, S., Prabhu, K. G., &amp; Siddalingaswamy, P. C. (2018). Techniques and algorithms for comp</w:t>
      </w:r>
      <w:r w:rsidR="004C6B99">
        <w:t>`</w:t>
      </w:r>
      <w:r w:rsidRPr="00696288">
        <w:t>uter aided diagnosis of pigmented skin lesions—A review. </w:t>
      </w:r>
      <w:r w:rsidRPr="00696288">
        <w:rPr>
          <w:i/>
          <w:iCs/>
        </w:rPr>
        <w:t>Biomedical Signal Processing and Control</w:t>
      </w:r>
      <w:r w:rsidRPr="00696288">
        <w:t>, </w:t>
      </w:r>
      <w:r w:rsidRPr="00696288">
        <w:rPr>
          <w:i/>
          <w:iCs/>
        </w:rPr>
        <w:t>39</w:t>
      </w:r>
      <w:r w:rsidRPr="00696288">
        <w:t>, 237–262. https://doi.org/10.1016/j.bspc.2017.07.010</w:t>
      </w:r>
    </w:p>
    <w:p w:rsidR="00C523F9" w:rsidRPr="00696288" w:rsidRDefault="00C523F9" w:rsidP="00A36760">
      <w:pPr>
        <w:pStyle w:val="NormalWeb"/>
        <w:spacing w:after="0" w:afterAutospacing="0" w:line="480" w:lineRule="auto"/>
        <w:ind w:left="720" w:hanging="720"/>
      </w:pPr>
      <w:r w:rsidRPr="00696288">
        <w:t>Rachmin, I., Ostrowski, S. M., Weng, Q. Y., &amp; Fisher, D. E. (2020). Topical treatment strategies to manipulate human skin pigmentation. </w:t>
      </w:r>
      <w:r w:rsidRPr="00696288">
        <w:rPr>
          <w:i/>
          <w:iCs/>
        </w:rPr>
        <w:t>Advanced Drug Delivery Reviews</w:t>
      </w:r>
      <w:r w:rsidRPr="00696288">
        <w:t>, </w:t>
      </w:r>
      <w:r w:rsidRPr="00696288">
        <w:rPr>
          <w:i/>
          <w:iCs/>
        </w:rPr>
        <w:t>153</w:t>
      </w:r>
      <w:r w:rsidRPr="00696288">
        <w:t>, 65–71. https://doi.org/10.1016/j.addr.2020.02.002</w:t>
      </w:r>
    </w:p>
    <w:p w:rsidR="00C523F9" w:rsidRPr="00C523F9" w:rsidRDefault="00C523F9" w:rsidP="00A36760">
      <w:pPr>
        <w:spacing w:before="100" w:beforeAutospacing="1" w:after="0" w:line="480" w:lineRule="auto"/>
        <w:ind w:left="720" w:hanging="720"/>
        <w:rPr>
          <w:rFonts w:ascii="Times New Roman" w:eastAsia="Times New Roman" w:hAnsi="Times New Roman" w:cs="Times New Roman"/>
          <w:sz w:val="24"/>
          <w:szCs w:val="24"/>
        </w:rPr>
      </w:pPr>
      <w:r w:rsidRPr="00C523F9">
        <w:rPr>
          <w:rFonts w:ascii="Times New Roman" w:eastAsia="Times New Roman" w:hAnsi="Times New Roman" w:cs="Times New Roman"/>
          <w:sz w:val="24"/>
          <w:szCs w:val="24"/>
        </w:rPr>
        <w:t>Reinehr, C. P. H., &amp; Bakos, R. M. (2019). Actinic keratoses: review of clinical, dermoscopic, and therapeutic aspects (Corrigir nos altos de página onde tem o título). </w:t>
      </w:r>
      <w:r w:rsidRPr="00C523F9">
        <w:rPr>
          <w:rFonts w:ascii="Times New Roman" w:eastAsia="Times New Roman" w:hAnsi="Times New Roman" w:cs="Times New Roman"/>
          <w:i/>
          <w:iCs/>
          <w:sz w:val="24"/>
          <w:szCs w:val="24"/>
        </w:rPr>
        <w:t>Anais Brasileiros de Dermatologia</w:t>
      </w:r>
      <w:r w:rsidRPr="00C523F9">
        <w:rPr>
          <w:rFonts w:ascii="Times New Roman" w:eastAsia="Times New Roman" w:hAnsi="Times New Roman" w:cs="Times New Roman"/>
          <w:sz w:val="24"/>
          <w:szCs w:val="24"/>
        </w:rPr>
        <w:t>, </w:t>
      </w:r>
      <w:r w:rsidRPr="00C523F9">
        <w:rPr>
          <w:rFonts w:ascii="Times New Roman" w:eastAsia="Times New Roman" w:hAnsi="Times New Roman" w:cs="Times New Roman"/>
          <w:i/>
          <w:iCs/>
          <w:sz w:val="24"/>
          <w:szCs w:val="24"/>
        </w:rPr>
        <w:t>94</w:t>
      </w:r>
      <w:r w:rsidRPr="00C523F9">
        <w:rPr>
          <w:rFonts w:ascii="Times New Roman" w:eastAsia="Times New Roman" w:hAnsi="Times New Roman" w:cs="Times New Roman"/>
          <w:sz w:val="24"/>
          <w:szCs w:val="24"/>
        </w:rPr>
        <w:t>(6), 637–657. https://doi.org/10.1016/j.abd.2019.10.004</w:t>
      </w:r>
    </w:p>
    <w:p w:rsidR="003C1BD6" w:rsidRPr="00696288" w:rsidRDefault="003C1BD6" w:rsidP="00A36760">
      <w:pPr>
        <w:spacing w:after="0" w:line="480" w:lineRule="auto"/>
        <w:rPr>
          <w:rFonts w:ascii="Times New Roman" w:hAnsi="Times New Roman" w:cs="Times New Roman"/>
          <w:b/>
          <w:sz w:val="24"/>
          <w:szCs w:val="24"/>
        </w:rPr>
      </w:pPr>
    </w:p>
    <w:p w:rsidR="003C1BD6" w:rsidRPr="00696288" w:rsidRDefault="003C1BD6" w:rsidP="00A36760">
      <w:pPr>
        <w:spacing w:after="0" w:line="480" w:lineRule="auto"/>
        <w:rPr>
          <w:rFonts w:ascii="Times New Roman" w:hAnsi="Times New Roman" w:cs="Times New Roman"/>
          <w:sz w:val="24"/>
          <w:szCs w:val="24"/>
        </w:rPr>
      </w:pPr>
    </w:p>
    <w:p w:rsidR="003C1BD6" w:rsidRPr="00696288" w:rsidRDefault="003C1BD6" w:rsidP="00A36760">
      <w:pPr>
        <w:spacing w:after="0" w:line="480" w:lineRule="auto"/>
        <w:rPr>
          <w:rFonts w:ascii="Times New Roman" w:hAnsi="Times New Roman" w:cs="Times New Roman"/>
          <w:sz w:val="24"/>
          <w:szCs w:val="24"/>
        </w:rPr>
      </w:pPr>
    </w:p>
    <w:p w:rsidR="003C1BD6" w:rsidRPr="00696288" w:rsidRDefault="003C1BD6" w:rsidP="00A36760">
      <w:pPr>
        <w:spacing w:after="0" w:line="480" w:lineRule="auto"/>
        <w:rPr>
          <w:rFonts w:ascii="Times New Roman" w:hAnsi="Times New Roman" w:cs="Times New Roman"/>
          <w:sz w:val="24"/>
          <w:szCs w:val="24"/>
        </w:rPr>
      </w:pPr>
    </w:p>
    <w:p w:rsidR="003C1BD6" w:rsidRPr="00696288" w:rsidRDefault="003C1BD6" w:rsidP="00A36760">
      <w:pPr>
        <w:spacing w:after="0" w:line="480" w:lineRule="auto"/>
        <w:rPr>
          <w:rFonts w:ascii="Times New Roman" w:hAnsi="Times New Roman" w:cs="Times New Roman"/>
          <w:b/>
          <w:sz w:val="24"/>
          <w:szCs w:val="24"/>
        </w:rPr>
      </w:pP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sz w:val="24"/>
          <w:szCs w:val="24"/>
        </w:rPr>
        <w:t xml:space="preserve"> </w:t>
      </w:r>
    </w:p>
    <w:p w:rsidR="003C1BD6" w:rsidRPr="00696288" w:rsidRDefault="003C1BD6" w:rsidP="00A36760">
      <w:pPr>
        <w:spacing w:after="0" w:line="480" w:lineRule="auto"/>
        <w:rPr>
          <w:rFonts w:ascii="Times New Roman" w:hAnsi="Times New Roman" w:cs="Times New Roman"/>
          <w:sz w:val="24"/>
          <w:szCs w:val="24"/>
        </w:rPr>
      </w:pPr>
    </w:p>
    <w:p w:rsidR="003C1BD6" w:rsidRPr="00696288" w:rsidRDefault="003C1BD6" w:rsidP="00A36760">
      <w:pPr>
        <w:spacing w:after="0" w:line="480" w:lineRule="auto"/>
        <w:rPr>
          <w:rFonts w:ascii="Times New Roman" w:hAnsi="Times New Roman" w:cs="Times New Roman"/>
          <w:sz w:val="24"/>
          <w:szCs w:val="24"/>
        </w:rPr>
      </w:pPr>
    </w:p>
    <w:p w:rsidR="003C1BD6" w:rsidRPr="00696288" w:rsidRDefault="003C1BD6" w:rsidP="00A36760">
      <w:pPr>
        <w:spacing w:after="0" w:line="480" w:lineRule="auto"/>
        <w:rPr>
          <w:rFonts w:ascii="Times New Roman" w:hAnsi="Times New Roman" w:cs="Times New Roman"/>
          <w:b/>
          <w:sz w:val="24"/>
          <w:szCs w:val="24"/>
        </w:rPr>
      </w:pPr>
    </w:p>
    <w:p w:rsidR="003C1BD6" w:rsidRPr="00696288" w:rsidRDefault="003C1BD6" w:rsidP="00A36760">
      <w:pPr>
        <w:spacing w:after="0" w:line="480" w:lineRule="auto"/>
        <w:rPr>
          <w:rFonts w:ascii="Times New Roman" w:hAnsi="Times New Roman" w:cs="Times New Roman"/>
          <w:sz w:val="24"/>
          <w:szCs w:val="24"/>
        </w:rPr>
      </w:pPr>
    </w:p>
    <w:p w:rsidR="003C1BD6" w:rsidRPr="00696288" w:rsidRDefault="003C1BD6" w:rsidP="00A36760">
      <w:pPr>
        <w:spacing w:after="0" w:line="480" w:lineRule="auto"/>
        <w:rPr>
          <w:rFonts w:ascii="Times New Roman" w:hAnsi="Times New Roman" w:cs="Times New Roman"/>
          <w:sz w:val="24"/>
          <w:szCs w:val="24"/>
        </w:rPr>
      </w:pPr>
    </w:p>
    <w:p w:rsidR="003C1BD6" w:rsidRPr="00696288" w:rsidRDefault="003C1BD6" w:rsidP="00A36760">
      <w:pPr>
        <w:spacing w:after="0" w:line="480" w:lineRule="auto"/>
        <w:rPr>
          <w:rFonts w:ascii="Times New Roman" w:hAnsi="Times New Roman" w:cs="Times New Roman"/>
          <w:sz w:val="24"/>
          <w:szCs w:val="24"/>
        </w:rPr>
      </w:pPr>
    </w:p>
    <w:p w:rsidR="003C1BD6" w:rsidRPr="00696288" w:rsidRDefault="003C1BD6" w:rsidP="00A36760">
      <w:pPr>
        <w:spacing w:after="0" w:line="480" w:lineRule="auto"/>
        <w:rPr>
          <w:rFonts w:ascii="Times New Roman" w:hAnsi="Times New Roman" w:cs="Times New Roman"/>
          <w:sz w:val="24"/>
          <w:szCs w:val="24"/>
        </w:rPr>
      </w:pP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sz w:val="24"/>
          <w:szCs w:val="24"/>
        </w:rPr>
        <w:t xml:space="preserve"> </w:t>
      </w:r>
    </w:p>
    <w:p w:rsidR="003C1BD6" w:rsidRPr="00696288" w:rsidRDefault="003C1BD6" w:rsidP="00A36760">
      <w:pPr>
        <w:spacing w:after="0" w:line="480" w:lineRule="auto"/>
        <w:rPr>
          <w:rFonts w:ascii="Times New Roman" w:hAnsi="Times New Roman" w:cs="Times New Roman"/>
          <w:sz w:val="24"/>
          <w:szCs w:val="24"/>
        </w:rPr>
      </w:pPr>
    </w:p>
    <w:p w:rsidR="003C1BD6" w:rsidRPr="00696288" w:rsidRDefault="003C1BD6" w:rsidP="00A36760">
      <w:pPr>
        <w:spacing w:after="0" w:line="480" w:lineRule="auto"/>
        <w:rPr>
          <w:rFonts w:ascii="Times New Roman" w:hAnsi="Times New Roman" w:cs="Times New Roman"/>
          <w:b/>
          <w:sz w:val="24"/>
          <w:szCs w:val="24"/>
        </w:rPr>
      </w:pPr>
    </w:p>
    <w:p w:rsidR="003C1BD6" w:rsidRPr="00696288" w:rsidRDefault="003C1BD6" w:rsidP="00A36760">
      <w:pPr>
        <w:spacing w:after="0" w:line="480" w:lineRule="auto"/>
        <w:rPr>
          <w:rFonts w:ascii="Times New Roman" w:hAnsi="Times New Roman" w:cs="Times New Roman"/>
          <w:b/>
          <w:sz w:val="24"/>
          <w:szCs w:val="24"/>
        </w:rPr>
      </w:pPr>
    </w:p>
    <w:p w:rsidR="003C1BD6" w:rsidRPr="00696288" w:rsidRDefault="003C1BD6" w:rsidP="00A36760">
      <w:pPr>
        <w:spacing w:after="0" w:line="480" w:lineRule="auto"/>
        <w:rPr>
          <w:rFonts w:ascii="Times New Roman" w:hAnsi="Times New Roman" w:cs="Times New Roman"/>
          <w:sz w:val="24"/>
          <w:szCs w:val="24"/>
        </w:rPr>
      </w:pPr>
    </w:p>
    <w:p w:rsidR="003C1BD6" w:rsidRPr="00696288" w:rsidRDefault="00DB7B14" w:rsidP="00A36760">
      <w:pPr>
        <w:spacing w:after="0" w:line="480" w:lineRule="auto"/>
        <w:rPr>
          <w:rFonts w:ascii="Times New Roman" w:hAnsi="Times New Roman" w:cs="Times New Roman"/>
          <w:sz w:val="24"/>
          <w:szCs w:val="24"/>
        </w:rPr>
      </w:pPr>
      <w:r w:rsidRPr="00696288">
        <w:rPr>
          <w:rFonts w:ascii="Times New Roman" w:hAnsi="Times New Roman" w:cs="Times New Roman"/>
          <w:sz w:val="24"/>
          <w:szCs w:val="24"/>
        </w:rPr>
        <w:t xml:space="preserve">   </w:t>
      </w:r>
    </w:p>
    <w:p w:rsidR="003C1BD6" w:rsidRPr="00696288" w:rsidRDefault="003C1BD6" w:rsidP="00A36760">
      <w:pPr>
        <w:spacing w:after="0" w:line="480" w:lineRule="auto"/>
        <w:rPr>
          <w:rFonts w:ascii="Times New Roman" w:hAnsi="Times New Roman" w:cs="Times New Roman"/>
          <w:sz w:val="24"/>
          <w:szCs w:val="24"/>
        </w:rPr>
      </w:pPr>
    </w:p>
    <w:p w:rsidR="003C1BD6" w:rsidRPr="00696288" w:rsidRDefault="003C1BD6" w:rsidP="00A36760">
      <w:pPr>
        <w:spacing w:after="0" w:line="480" w:lineRule="auto"/>
        <w:rPr>
          <w:rFonts w:ascii="Times New Roman" w:hAnsi="Times New Roman" w:cs="Times New Roman"/>
          <w:sz w:val="24"/>
          <w:szCs w:val="24"/>
        </w:rPr>
      </w:pPr>
    </w:p>
    <w:p w:rsidR="003C1BD6" w:rsidRPr="00696288" w:rsidRDefault="003C1BD6" w:rsidP="00A36760">
      <w:pPr>
        <w:spacing w:after="0" w:line="480" w:lineRule="auto"/>
        <w:rPr>
          <w:rFonts w:ascii="Times New Roman" w:hAnsi="Times New Roman" w:cs="Times New Roman"/>
          <w:sz w:val="24"/>
          <w:szCs w:val="24"/>
        </w:rPr>
      </w:pPr>
    </w:p>
    <w:sectPr w:rsidR="003C1BD6" w:rsidRPr="00696288" w:rsidSect="00674CD6">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310" w:rsidRDefault="00466310">
      <w:pPr>
        <w:spacing w:after="0" w:line="240" w:lineRule="auto"/>
      </w:pPr>
      <w:r>
        <w:separator/>
      </w:r>
    </w:p>
  </w:endnote>
  <w:endnote w:type="continuationSeparator" w:id="0">
    <w:p w:rsidR="00466310" w:rsidRDefault="00466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310" w:rsidRDefault="00466310">
      <w:pPr>
        <w:spacing w:after="0" w:line="240" w:lineRule="auto"/>
      </w:pPr>
      <w:r>
        <w:separator/>
      </w:r>
    </w:p>
  </w:footnote>
  <w:footnote w:type="continuationSeparator" w:id="0">
    <w:p w:rsidR="00466310" w:rsidRDefault="00466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5505642"/>
      <w:docPartObj>
        <w:docPartGallery w:val="Page Numbers (Top of Page)"/>
        <w:docPartUnique/>
      </w:docPartObj>
    </w:sdtPr>
    <w:sdtEndPr>
      <w:rPr>
        <w:noProof/>
      </w:rPr>
    </w:sdtEndPr>
    <w:sdtContent>
      <w:p w:rsidR="00515501" w:rsidRDefault="00515501">
        <w:pPr>
          <w:pStyle w:val="Header"/>
          <w:jc w:val="right"/>
        </w:pPr>
        <w:r>
          <w:fldChar w:fldCharType="begin"/>
        </w:r>
        <w:r>
          <w:instrText xml:space="preserve"> PAGE   \* MERGEFORMAT </w:instrText>
        </w:r>
        <w:r>
          <w:fldChar w:fldCharType="separate"/>
        </w:r>
        <w:r w:rsidR="00466310">
          <w:rPr>
            <w:noProof/>
          </w:rPr>
          <w:t>1</w:t>
        </w:r>
        <w:r>
          <w:rPr>
            <w:noProof/>
          </w:rPr>
          <w:fldChar w:fldCharType="end"/>
        </w:r>
      </w:p>
    </w:sdtContent>
  </w:sdt>
  <w:p w:rsidR="003C1BD6" w:rsidRDefault="003C1B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F0BE3"/>
    <w:multiLevelType w:val="hybridMultilevel"/>
    <w:tmpl w:val="55480D96"/>
    <w:lvl w:ilvl="0" w:tplc="7D4C4BCC">
      <w:start w:val="1"/>
      <w:numFmt w:val="bullet"/>
      <w:lvlText w:val=""/>
      <w:lvlJc w:val="left"/>
      <w:pPr>
        <w:ind w:left="720" w:hanging="360"/>
      </w:pPr>
      <w:rPr>
        <w:rFonts w:ascii="Wingdings" w:hAnsi="Wingdings" w:hint="default"/>
      </w:rPr>
    </w:lvl>
    <w:lvl w:ilvl="1" w:tplc="692C2A8C" w:tentative="1">
      <w:start w:val="1"/>
      <w:numFmt w:val="bullet"/>
      <w:lvlText w:val="o"/>
      <w:lvlJc w:val="left"/>
      <w:pPr>
        <w:ind w:left="1440" w:hanging="360"/>
      </w:pPr>
      <w:rPr>
        <w:rFonts w:ascii="Courier New" w:hAnsi="Courier New" w:cs="Courier New" w:hint="default"/>
      </w:rPr>
    </w:lvl>
    <w:lvl w:ilvl="2" w:tplc="AB569888" w:tentative="1">
      <w:start w:val="1"/>
      <w:numFmt w:val="bullet"/>
      <w:lvlText w:val=""/>
      <w:lvlJc w:val="left"/>
      <w:pPr>
        <w:ind w:left="2160" w:hanging="360"/>
      </w:pPr>
      <w:rPr>
        <w:rFonts w:ascii="Wingdings" w:hAnsi="Wingdings" w:hint="default"/>
      </w:rPr>
    </w:lvl>
    <w:lvl w:ilvl="3" w:tplc="1F6E3716" w:tentative="1">
      <w:start w:val="1"/>
      <w:numFmt w:val="bullet"/>
      <w:lvlText w:val=""/>
      <w:lvlJc w:val="left"/>
      <w:pPr>
        <w:ind w:left="2880" w:hanging="360"/>
      </w:pPr>
      <w:rPr>
        <w:rFonts w:ascii="Symbol" w:hAnsi="Symbol" w:hint="default"/>
      </w:rPr>
    </w:lvl>
    <w:lvl w:ilvl="4" w:tplc="95AEB124" w:tentative="1">
      <w:start w:val="1"/>
      <w:numFmt w:val="bullet"/>
      <w:lvlText w:val="o"/>
      <w:lvlJc w:val="left"/>
      <w:pPr>
        <w:ind w:left="3600" w:hanging="360"/>
      </w:pPr>
      <w:rPr>
        <w:rFonts w:ascii="Courier New" w:hAnsi="Courier New" w:cs="Courier New" w:hint="default"/>
      </w:rPr>
    </w:lvl>
    <w:lvl w:ilvl="5" w:tplc="4342A60A" w:tentative="1">
      <w:start w:val="1"/>
      <w:numFmt w:val="bullet"/>
      <w:lvlText w:val=""/>
      <w:lvlJc w:val="left"/>
      <w:pPr>
        <w:ind w:left="4320" w:hanging="360"/>
      </w:pPr>
      <w:rPr>
        <w:rFonts w:ascii="Wingdings" w:hAnsi="Wingdings" w:hint="default"/>
      </w:rPr>
    </w:lvl>
    <w:lvl w:ilvl="6" w:tplc="6E9A6188" w:tentative="1">
      <w:start w:val="1"/>
      <w:numFmt w:val="bullet"/>
      <w:lvlText w:val=""/>
      <w:lvlJc w:val="left"/>
      <w:pPr>
        <w:ind w:left="5040" w:hanging="360"/>
      </w:pPr>
      <w:rPr>
        <w:rFonts w:ascii="Symbol" w:hAnsi="Symbol" w:hint="default"/>
      </w:rPr>
    </w:lvl>
    <w:lvl w:ilvl="7" w:tplc="3BA82C64" w:tentative="1">
      <w:start w:val="1"/>
      <w:numFmt w:val="bullet"/>
      <w:lvlText w:val="o"/>
      <w:lvlJc w:val="left"/>
      <w:pPr>
        <w:ind w:left="5760" w:hanging="360"/>
      </w:pPr>
      <w:rPr>
        <w:rFonts w:ascii="Courier New" w:hAnsi="Courier New" w:cs="Courier New" w:hint="default"/>
      </w:rPr>
    </w:lvl>
    <w:lvl w:ilvl="8" w:tplc="4C72221A" w:tentative="1">
      <w:start w:val="1"/>
      <w:numFmt w:val="bullet"/>
      <w:lvlText w:val=""/>
      <w:lvlJc w:val="left"/>
      <w:pPr>
        <w:ind w:left="6480" w:hanging="360"/>
      </w:pPr>
      <w:rPr>
        <w:rFonts w:ascii="Wingdings" w:hAnsi="Wingdings" w:hint="default"/>
      </w:rPr>
    </w:lvl>
  </w:abstractNum>
  <w:abstractNum w:abstractNumId="1" w15:restartNumberingAfterBreak="0">
    <w:nsid w:val="0DEE1598"/>
    <w:multiLevelType w:val="hybridMultilevel"/>
    <w:tmpl w:val="265C0658"/>
    <w:lvl w:ilvl="0" w:tplc="BA46850A">
      <w:start w:val="1"/>
      <w:numFmt w:val="bullet"/>
      <w:lvlText w:val=""/>
      <w:lvlJc w:val="left"/>
      <w:pPr>
        <w:ind w:left="720" w:hanging="360"/>
      </w:pPr>
      <w:rPr>
        <w:rFonts w:ascii="Symbol" w:hAnsi="Symbol" w:hint="default"/>
      </w:rPr>
    </w:lvl>
    <w:lvl w:ilvl="1" w:tplc="64F8E44C" w:tentative="1">
      <w:start w:val="1"/>
      <w:numFmt w:val="bullet"/>
      <w:lvlText w:val="o"/>
      <w:lvlJc w:val="left"/>
      <w:pPr>
        <w:ind w:left="1440" w:hanging="360"/>
      </w:pPr>
      <w:rPr>
        <w:rFonts w:ascii="Courier New" w:hAnsi="Courier New" w:cs="Courier New" w:hint="default"/>
      </w:rPr>
    </w:lvl>
    <w:lvl w:ilvl="2" w:tplc="B69ADCA4" w:tentative="1">
      <w:start w:val="1"/>
      <w:numFmt w:val="bullet"/>
      <w:lvlText w:val=""/>
      <w:lvlJc w:val="left"/>
      <w:pPr>
        <w:ind w:left="2160" w:hanging="360"/>
      </w:pPr>
      <w:rPr>
        <w:rFonts w:ascii="Wingdings" w:hAnsi="Wingdings" w:hint="default"/>
      </w:rPr>
    </w:lvl>
    <w:lvl w:ilvl="3" w:tplc="2ED40812" w:tentative="1">
      <w:start w:val="1"/>
      <w:numFmt w:val="bullet"/>
      <w:lvlText w:val=""/>
      <w:lvlJc w:val="left"/>
      <w:pPr>
        <w:ind w:left="2880" w:hanging="360"/>
      </w:pPr>
      <w:rPr>
        <w:rFonts w:ascii="Symbol" w:hAnsi="Symbol" w:hint="default"/>
      </w:rPr>
    </w:lvl>
    <w:lvl w:ilvl="4" w:tplc="E594F9A8" w:tentative="1">
      <w:start w:val="1"/>
      <w:numFmt w:val="bullet"/>
      <w:lvlText w:val="o"/>
      <w:lvlJc w:val="left"/>
      <w:pPr>
        <w:ind w:left="3600" w:hanging="360"/>
      </w:pPr>
      <w:rPr>
        <w:rFonts w:ascii="Courier New" w:hAnsi="Courier New" w:cs="Courier New" w:hint="default"/>
      </w:rPr>
    </w:lvl>
    <w:lvl w:ilvl="5" w:tplc="627466DE" w:tentative="1">
      <w:start w:val="1"/>
      <w:numFmt w:val="bullet"/>
      <w:lvlText w:val=""/>
      <w:lvlJc w:val="left"/>
      <w:pPr>
        <w:ind w:left="4320" w:hanging="360"/>
      </w:pPr>
      <w:rPr>
        <w:rFonts w:ascii="Wingdings" w:hAnsi="Wingdings" w:hint="default"/>
      </w:rPr>
    </w:lvl>
    <w:lvl w:ilvl="6" w:tplc="A9E89DB6" w:tentative="1">
      <w:start w:val="1"/>
      <w:numFmt w:val="bullet"/>
      <w:lvlText w:val=""/>
      <w:lvlJc w:val="left"/>
      <w:pPr>
        <w:ind w:left="5040" w:hanging="360"/>
      </w:pPr>
      <w:rPr>
        <w:rFonts w:ascii="Symbol" w:hAnsi="Symbol" w:hint="default"/>
      </w:rPr>
    </w:lvl>
    <w:lvl w:ilvl="7" w:tplc="CEFC1982" w:tentative="1">
      <w:start w:val="1"/>
      <w:numFmt w:val="bullet"/>
      <w:lvlText w:val="o"/>
      <w:lvlJc w:val="left"/>
      <w:pPr>
        <w:ind w:left="5760" w:hanging="360"/>
      </w:pPr>
      <w:rPr>
        <w:rFonts w:ascii="Courier New" w:hAnsi="Courier New" w:cs="Courier New" w:hint="default"/>
      </w:rPr>
    </w:lvl>
    <w:lvl w:ilvl="8" w:tplc="FE360A52" w:tentative="1">
      <w:start w:val="1"/>
      <w:numFmt w:val="bullet"/>
      <w:lvlText w:val=""/>
      <w:lvlJc w:val="left"/>
      <w:pPr>
        <w:ind w:left="6480" w:hanging="360"/>
      </w:pPr>
      <w:rPr>
        <w:rFonts w:ascii="Wingdings" w:hAnsi="Wingdings" w:hint="default"/>
      </w:rPr>
    </w:lvl>
  </w:abstractNum>
  <w:abstractNum w:abstractNumId="2" w15:restartNumberingAfterBreak="0">
    <w:nsid w:val="17FE1A51"/>
    <w:multiLevelType w:val="hybridMultilevel"/>
    <w:tmpl w:val="6276B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509F9"/>
    <w:multiLevelType w:val="hybridMultilevel"/>
    <w:tmpl w:val="81E0D2C4"/>
    <w:lvl w:ilvl="0" w:tplc="3704E1CC">
      <w:start w:val="1"/>
      <w:numFmt w:val="bullet"/>
      <w:lvlText w:val=""/>
      <w:lvlJc w:val="left"/>
      <w:pPr>
        <w:ind w:left="1440" w:hanging="360"/>
      </w:pPr>
      <w:rPr>
        <w:rFonts w:ascii="Symbol" w:hAnsi="Symbol" w:hint="default"/>
      </w:rPr>
    </w:lvl>
    <w:lvl w:ilvl="1" w:tplc="D1D0CF6E" w:tentative="1">
      <w:start w:val="1"/>
      <w:numFmt w:val="bullet"/>
      <w:lvlText w:val="o"/>
      <w:lvlJc w:val="left"/>
      <w:pPr>
        <w:ind w:left="2160" w:hanging="360"/>
      </w:pPr>
      <w:rPr>
        <w:rFonts w:ascii="Courier New" w:hAnsi="Courier New" w:cs="Courier New" w:hint="default"/>
      </w:rPr>
    </w:lvl>
    <w:lvl w:ilvl="2" w:tplc="38187E4A" w:tentative="1">
      <w:start w:val="1"/>
      <w:numFmt w:val="bullet"/>
      <w:lvlText w:val=""/>
      <w:lvlJc w:val="left"/>
      <w:pPr>
        <w:ind w:left="2880" w:hanging="360"/>
      </w:pPr>
      <w:rPr>
        <w:rFonts w:ascii="Wingdings" w:hAnsi="Wingdings" w:hint="default"/>
      </w:rPr>
    </w:lvl>
    <w:lvl w:ilvl="3" w:tplc="443AFBF2" w:tentative="1">
      <w:start w:val="1"/>
      <w:numFmt w:val="bullet"/>
      <w:lvlText w:val=""/>
      <w:lvlJc w:val="left"/>
      <w:pPr>
        <w:ind w:left="3600" w:hanging="360"/>
      </w:pPr>
      <w:rPr>
        <w:rFonts w:ascii="Symbol" w:hAnsi="Symbol" w:hint="default"/>
      </w:rPr>
    </w:lvl>
    <w:lvl w:ilvl="4" w:tplc="FE582228" w:tentative="1">
      <w:start w:val="1"/>
      <w:numFmt w:val="bullet"/>
      <w:lvlText w:val="o"/>
      <w:lvlJc w:val="left"/>
      <w:pPr>
        <w:ind w:left="4320" w:hanging="360"/>
      </w:pPr>
      <w:rPr>
        <w:rFonts w:ascii="Courier New" w:hAnsi="Courier New" w:cs="Courier New" w:hint="default"/>
      </w:rPr>
    </w:lvl>
    <w:lvl w:ilvl="5" w:tplc="DC286982" w:tentative="1">
      <w:start w:val="1"/>
      <w:numFmt w:val="bullet"/>
      <w:lvlText w:val=""/>
      <w:lvlJc w:val="left"/>
      <w:pPr>
        <w:ind w:left="5040" w:hanging="360"/>
      </w:pPr>
      <w:rPr>
        <w:rFonts w:ascii="Wingdings" w:hAnsi="Wingdings" w:hint="default"/>
      </w:rPr>
    </w:lvl>
    <w:lvl w:ilvl="6" w:tplc="1D0E0362" w:tentative="1">
      <w:start w:val="1"/>
      <w:numFmt w:val="bullet"/>
      <w:lvlText w:val=""/>
      <w:lvlJc w:val="left"/>
      <w:pPr>
        <w:ind w:left="5760" w:hanging="360"/>
      </w:pPr>
      <w:rPr>
        <w:rFonts w:ascii="Symbol" w:hAnsi="Symbol" w:hint="default"/>
      </w:rPr>
    </w:lvl>
    <w:lvl w:ilvl="7" w:tplc="32D44AE0" w:tentative="1">
      <w:start w:val="1"/>
      <w:numFmt w:val="bullet"/>
      <w:lvlText w:val="o"/>
      <w:lvlJc w:val="left"/>
      <w:pPr>
        <w:ind w:left="6480" w:hanging="360"/>
      </w:pPr>
      <w:rPr>
        <w:rFonts w:ascii="Courier New" w:hAnsi="Courier New" w:cs="Courier New" w:hint="default"/>
      </w:rPr>
    </w:lvl>
    <w:lvl w:ilvl="8" w:tplc="C1DCAE46" w:tentative="1">
      <w:start w:val="1"/>
      <w:numFmt w:val="bullet"/>
      <w:lvlText w:val=""/>
      <w:lvlJc w:val="left"/>
      <w:pPr>
        <w:ind w:left="7200" w:hanging="360"/>
      </w:pPr>
      <w:rPr>
        <w:rFonts w:ascii="Wingdings" w:hAnsi="Wingdings" w:hint="default"/>
      </w:rPr>
    </w:lvl>
  </w:abstractNum>
  <w:abstractNum w:abstractNumId="4" w15:restartNumberingAfterBreak="0">
    <w:nsid w:val="43EC0A46"/>
    <w:multiLevelType w:val="hybridMultilevel"/>
    <w:tmpl w:val="C6D8E7A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5" w15:restartNumberingAfterBreak="0">
    <w:nsid w:val="4AC10AA7"/>
    <w:multiLevelType w:val="hybridMultilevel"/>
    <w:tmpl w:val="9CA036A0"/>
    <w:lvl w:ilvl="0" w:tplc="4394D150">
      <w:start w:val="1"/>
      <w:numFmt w:val="bullet"/>
      <w:lvlText w:val=""/>
      <w:lvlJc w:val="left"/>
      <w:pPr>
        <w:ind w:left="720" w:hanging="360"/>
      </w:pPr>
      <w:rPr>
        <w:rFonts w:ascii="Symbol" w:hAnsi="Symbol" w:hint="default"/>
      </w:rPr>
    </w:lvl>
    <w:lvl w:ilvl="1" w:tplc="9F924A50" w:tentative="1">
      <w:start w:val="1"/>
      <w:numFmt w:val="bullet"/>
      <w:lvlText w:val="o"/>
      <w:lvlJc w:val="left"/>
      <w:pPr>
        <w:ind w:left="1440" w:hanging="360"/>
      </w:pPr>
      <w:rPr>
        <w:rFonts w:ascii="Courier New" w:hAnsi="Courier New" w:cs="Courier New" w:hint="default"/>
      </w:rPr>
    </w:lvl>
    <w:lvl w:ilvl="2" w:tplc="498CF6AE" w:tentative="1">
      <w:start w:val="1"/>
      <w:numFmt w:val="bullet"/>
      <w:lvlText w:val=""/>
      <w:lvlJc w:val="left"/>
      <w:pPr>
        <w:ind w:left="2160" w:hanging="360"/>
      </w:pPr>
      <w:rPr>
        <w:rFonts w:ascii="Wingdings" w:hAnsi="Wingdings" w:hint="default"/>
      </w:rPr>
    </w:lvl>
    <w:lvl w:ilvl="3" w:tplc="05EECB94" w:tentative="1">
      <w:start w:val="1"/>
      <w:numFmt w:val="bullet"/>
      <w:lvlText w:val=""/>
      <w:lvlJc w:val="left"/>
      <w:pPr>
        <w:ind w:left="2880" w:hanging="360"/>
      </w:pPr>
      <w:rPr>
        <w:rFonts w:ascii="Symbol" w:hAnsi="Symbol" w:hint="default"/>
      </w:rPr>
    </w:lvl>
    <w:lvl w:ilvl="4" w:tplc="7916A5CE" w:tentative="1">
      <w:start w:val="1"/>
      <w:numFmt w:val="bullet"/>
      <w:lvlText w:val="o"/>
      <w:lvlJc w:val="left"/>
      <w:pPr>
        <w:ind w:left="3600" w:hanging="360"/>
      </w:pPr>
      <w:rPr>
        <w:rFonts w:ascii="Courier New" w:hAnsi="Courier New" w:cs="Courier New" w:hint="default"/>
      </w:rPr>
    </w:lvl>
    <w:lvl w:ilvl="5" w:tplc="3B12831A" w:tentative="1">
      <w:start w:val="1"/>
      <w:numFmt w:val="bullet"/>
      <w:lvlText w:val=""/>
      <w:lvlJc w:val="left"/>
      <w:pPr>
        <w:ind w:left="4320" w:hanging="360"/>
      </w:pPr>
      <w:rPr>
        <w:rFonts w:ascii="Wingdings" w:hAnsi="Wingdings" w:hint="default"/>
      </w:rPr>
    </w:lvl>
    <w:lvl w:ilvl="6" w:tplc="0A140216" w:tentative="1">
      <w:start w:val="1"/>
      <w:numFmt w:val="bullet"/>
      <w:lvlText w:val=""/>
      <w:lvlJc w:val="left"/>
      <w:pPr>
        <w:ind w:left="5040" w:hanging="360"/>
      </w:pPr>
      <w:rPr>
        <w:rFonts w:ascii="Symbol" w:hAnsi="Symbol" w:hint="default"/>
      </w:rPr>
    </w:lvl>
    <w:lvl w:ilvl="7" w:tplc="56F8CF5A" w:tentative="1">
      <w:start w:val="1"/>
      <w:numFmt w:val="bullet"/>
      <w:lvlText w:val="o"/>
      <w:lvlJc w:val="left"/>
      <w:pPr>
        <w:ind w:left="5760" w:hanging="360"/>
      </w:pPr>
      <w:rPr>
        <w:rFonts w:ascii="Courier New" w:hAnsi="Courier New" w:cs="Courier New" w:hint="default"/>
      </w:rPr>
    </w:lvl>
    <w:lvl w:ilvl="8" w:tplc="5F3E571C" w:tentative="1">
      <w:start w:val="1"/>
      <w:numFmt w:val="bullet"/>
      <w:lvlText w:val=""/>
      <w:lvlJc w:val="left"/>
      <w:pPr>
        <w:ind w:left="6480" w:hanging="360"/>
      </w:pPr>
      <w:rPr>
        <w:rFonts w:ascii="Wingdings" w:hAnsi="Wingdings" w:hint="default"/>
      </w:rPr>
    </w:lvl>
  </w:abstractNum>
  <w:abstractNum w:abstractNumId="6" w15:restartNumberingAfterBreak="0">
    <w:nsid w:val="57870E1C"/>
    <w:multiLevelType w:val="hybridMultilevel"/>
    <w:tmpl w:val="EFA07F5E"/>
    <w:lvl w:ilvl="0" w:tplc="38FEDB3C">
      <w:start w:val="1"/>
      <w:numFmt w:val="bullet"/>
      <w:lvlText w:val=""/>
      <w:lvlJc w:val="left"/>
      <w:pPr>
        <w:ind w:left="780" w:hanging="360"/>
      </w:pPr>
      <w:rPr>
        <w:rFonts w:ascii="Wingdings" w:hAnsi="Wingdings" w:hint="default"/>
      </w:rPr>
    </w:lvl>
    <w:lvl w:ilvl="1" w:tplc="4CFA9F78" w:tentative="1">
      <w:start w:val="1"/>
      <w:numFmt w:val="bullet"/>
      <w:lvlText w:val="o"/>
      <w:lvlJc w:val="left"/>
      <w:pPr>
        <w:ind w:left="1500" w:hanging="360"/>
      </w:pPr>
      <w:rPr>
        <w:rFonts w:ascii="Courier New" w:hAnsi="Courier New" w:cs="Courier New" w:hint="default"/>
      </w:rPr>
    </w:lvl>
    <w:lvl w:ilvl="2" w:tplc="287A3620" w:tentative="1">
      <w:start w:val="1"/>
      <w:numFmt w:val="bullet"/>
      <w:lvlText w:val=""/>
      <w:lvlJc w:val="left"/>
      <w:pPr>
        <w:ind w:left="2220" w:hanging="360"/>
      </w:pPr>
      <w:rPr>
        <w:rFonts w:ascii="Wingdings" w:hAnsi="Wingdings" w:hint="default"/>
      </w:rPr>
    </w:lvl>
    <w:lvl w:ilvl="3" w:tplc="EDCC4EDA" w:tentative="1">
      <w:start w:val="1"/>
      <w:numFmt w:val="bullet"/>
      <w:lvlText w:val=""/>
      <w:lvlJc w:val="left"/>
      <w:pPr>
        <w:ind w:left="2940" w:hanging="360"/>
      </w:pPr>
      <w:rPr>
        <w:rFonts w:ascii="Symbol" w:hAnsi="Symbol" w:hint="default"/>
      </w:rPr>
    </w:lvl>
    <w:lvl w:ilvl="4" w:tplc="56009E9C" w:tentative="1">
      <w:start w:val="1"/>
      <w:numFmt w:val="bullet"/>
      <w:lvlText w:val="o"/>
      <w:lvlJc w:val="left"/>
      <w:pPr>
        <w:ind w:left="3660" w:hanging="360"/>
      </w:pPr>
      <w:rPr>
        <w:rFonts w:ascii="Courier New" w:hAnsi="Courier New" w:cs="Courier New" w:hint="default"/>
      </w:rPr>
    </w:lvl>
    <w:lvl w:ilvl="5" w:tplc="5C48A1DC" w:tentative="1">
      <w:start w:val="1"/>
      <w:numFmt w:val="bullet"/>
      <w:lvlText w:val=""/>
      <w:lvlJc w:val="left"/>
      <w:pPr>
        <w:ind w:left="4380" w:hanging="360"/>
      </w:pPr>
      <w:rPr>
        <w:rFonts w:ascii="Wingdings" w:hAnsi="Wingdings" w:hint="default"/>
      </w:rPr>
    </w:lvl>
    <w:lvl w:ilvl="6" w:tplc="26DC40EE" w:tentative="1">
      <w:start w:val="1"/>
      <w:numFmt w:val="bullet"/>
      <w:lvlText w:val=""/>
      <w:lvlJc w:val="left"/>
      <w:pPr>
        <w:ind w:left="5100" w:hanging="360"/>
      </w:pPr>
      <w:rPr>
        <w:rFonts w:ascii="Symbol" w:hAnsi="Symbol" w:hint="default"/>
      </w:rPr>
    </w:lvl>
    <w:lvl w:ilvl="7" w:tplc="4B989B88" w:tentative="1">
      <w:start w:val="1"/>
      <w:numFmt w:val="bullet"/>
      <w:lvlText w:val="o"/>
      <w:lvlJc w:val="left"/>
      <w:pPr>
        <w:ind w:left="5820" w:hanging="360"/>
      </w:pPr>
      <w:rPr>
        <w:rFonts w:ascii="Courier New" w:hAnsi="Courier New" w:cs="Courier New" w:hint="default"/>
      </w:rPr>
    </w:lvl>
    <w:lvl w:ilvl="8" w:tplc="1B5A9C32" w:tentative="1">
      <w:start w:val="1"/>
      <w:numFmt w:val="bullet"/>
      <w:lvlText w:val=""/>
      <w:lvlJc w:val="left"/>
      <w:pPr>
        <w:ind w:left="6540" w:hanging="360"/>
      </w:pPr>
      <w:rPr>
        <w:rFonts w:ascii="Wingdings" w:hAnsi="Wingdings" w:hint="default"/>
      </w:rPr>
    </w:lvl>
  </w:abstractNum>
  <w:abstractNum w:abstractNumId="7" w15:restartNumberingAfterBreak="0">
    <w:nsid w:val="5C143B64"/>
    <w:multiLevelType w:val="hybridMultilevel"/>
    <w:tmpl w:val="46209DAC"/>
    <w:lvl w:ilvl="0" w:tplc="B776A41A">
      <w:start w:val="1"/>
      <w:numFmt w:val="bullet"/>
      <w:lvlText w:val=""/>
      <w:lvlJc w:val="left"/>
      <w:pPr>
        <w:ind w:left="720" w:hanging="360"/>
      </w:pPr>
      <w:rPr>
        <w:rFonts w:ascii="Symbol" w:hAnsi="Symbol" w:hint="default"/>
      </w:rPr>
    </w:lvl>
    <w:lvl w:ilvl="1" w:tplc="E8CEAD12" w:tentative="1">
      <w:start w:val="1"/>
      <w:numFmt w:val="bullet"/>
      <w:lvlText w:val="o"/>
      <w:lvlJc w:val="left"/>
      <w:pPr>
        <w:ind w:left="1440" w:hanging="360"/>
      </w:pPr>
      <w:rPr>
        <w:rFonts w:ascii="Courier New" w:hAnsi="Courier New" w:cs="Courier New" w:hint="default"/>
      </w:rPr>
    </w:lvl>
    <w:lvl w:ilvl="2" w:tplc="20CEF34E" w:tentative="1">
      <w:start w:val="1"/>
      <w:numFmt w:val="bullet"/>
      <w:lvlText w:val=""/>
      <w:lvlJc w:val="left"/>
      <w:pPr>
        <w:ind w:left="2160" w:hanging="360"/>
      </w:pPr>
      <w:rPr>
        <w:rFonts w:ascii="Wingdings" w:hAnsi="Wingdings" w:hint="default"/>
      </w:rPr>
    </w:lvl>
    <w:lvl w:ilvl="3" w:tplc="BC301F66" w:tentative="1">
      <w:start w:val="1"/>
      <w:numFmt w:val="bullet"/>
      <w:lvlText w:val=""/>
      <w:lvlJc w:val="left"/>
      <w:pPr>
        <w:ind w:left="2880" w:hanging="360"/>
      </w:pPr>
      <w:rPr>
        <w:rFonts w:ascii="Symbol" w:hAnsi="Symbol" w:hint="default"/>
      </w:rPr>
    </w:lvl>
    <w:lvl w:ilvl="4" w:tplc="EC5E9404" w:tentative="1">
      <w:start w:val="1"/>
      <w:numFmt w:val="bullet"/>
      <w:lvlText w:val="o"/>
      <w:lvlJc w:val="left"/>
      <w:pPr>
        <w:ind w:left="3600" w:hanging="360"/>
      </w:pPr>
      <w:rPr>
        <w:rFonts w:ascii="Courier New" w:hAnsi="Courier New" w:cs="Courier New" w:hint="default"/>
      </w:rPr>
    </w:lvl>
    <w:lvl w:ilvl="5" w:tplc="D03C1F56" w:tentative="1">
      <w:start w:val="1"/>
      <w:numFmt w:val="bullet"/>
      <w:lvlText w:val=""/>
      <w:lvlJc w:val="left"/>
      <w:pPr>
        <w:ind w:left="4320" w:hanging="360"/>
      </w:pPr>
      <w:rPr>
        <w:rFonts w:ascii="Wingdings" w:hAnsi="Wingdings" w:hint="default"/>
      </w:rPr>
    </w:lvl>
    <w:lvl w:ilvl="6" w:tplc="6F8A97A6" w:tentative="1">
      <w:start w:val="1"/>
      <w:numFmt w:val="bullet"/>
      <w:lvlText w:val=""/>
      <w:lvlJc w:val="left"/>
      <w:pPr>
        <w:ind w:left="5040" w:hanging="360"/>
      </w:pPr>
      <w:rPr>
        <w:rFonts w:ascii="Symbol" w:hAnsi="Symbol" w:hint="default"/>
      </w:rPr>
    </w:lvl>
    <w:lvl w:ilvl="7" w:tplc="384042F6" w:tentative="1">
      <w:start w:val="1"/>
      <w:numFmt w:val="bullet"/>
      <w:lvlText w:val="o"/>
      <w:lvlJc w:val="left"/>
      <w:pPr>
        <w:ind w:left="5760" w:hanging="360"/>
      </w:pPr>
      <w:rPr>
        <w:rFonts w:ascii="Courier New" w:hAnsi="Courier New" w:cs="Courier New" w:hint="default"/>
      </w:rPr>
    </w:lvl>
    <w:lvl w:ilvl="8" w:tplc="3D205C18" w:tentative="1">
      <w:start w:val="1"/>
      <w:numFmt w:val="bullet"/>
      <w:lvlText w:val=""/>
      <w:lvlJc w:val="left"/>
      <w:pPr>
        <w:ind w:left="6480" w:hanging="360"/>
      </w:pPr>
      <w:rPr>
        <w:rFonts w:ascii="Wingdings" w:hAnsi="Wingdings" w:hint="default"/>
      </w:rPr>
    </w:lvl>
  </w:abstractNum>
  <w:abstractNum w:abstractNumId="8" w15:restartNumberingAfterBreak="0">
    <w:nsid w:val="604A3E8E"/>
    <w:multiLevelType w:val="multilevel"/>
    <w:tmpl w:val="12B40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6728E6"/>
    <w:multiLevelType w:val="hybridMultilevel"/>
    <w:tmpl w:val="6402077A"/>
    <w:lvl w:ilvl="0" w:tplc="6F0CB53C">
      <w:start w:val="1"/>
      <w:numFmt w:val="bullet"/>
      <w:lvlText w:val=""/>
      <w:lvlJc w:val="left"/>
      <w:pPr>
        <w:ind w:left="720" w:hanging="360"/>
      </w:pPr>
      <w:rPr>
        <w:rFonts w:ascii="Wingdings" w:hAnsi="Wingdings" w:hint="default"/>
      </w:rPr>
    </w:lvl>
    <w:lvl w:ilvl="1" w:tplc="75C0BF06" w:tentative="1">
      <w:start w:val="1"/>
      <w:numFmt w:val="bullet"/>
      <w:lvlText w:val="o"/>
      <w:lvlJc w:val="left"/>
      <w:pPr>
        <w:ind w:left="1440" w:hanging="360"/>
      </w:pPr>
      <w:rPr>
        <w:rFonts w:ascii="Courier New" w:hAnsi="Courier New" w:cs="Courier New" w:hint="default"/>
      </w:rPr>
    </w:lvl>
    <w:lvl w:ilvl="2" w:tplc="F4EA6A8E" w:tentative="1">
      <w:start w:val="1"/>
      <w:numFmt w:val="bullet"/>
      <w:lvlText w:val=""/>
      <w:lvlJc w:val="left"/>
      <w:pPr>
        <w:ind w:left="2160" w:hanging="360"/>
      </w:pPr>
      <w:rPr>
        <w:rFonts w:ascii="Wingdings" w:hAnsi="Wingdings" w:hint="default"/>
      </w:rPr>
    </w:lvl>
    <w:lvl w:ilvl="3" w:tplc="2104E5A4" w:tentative="1">
      <w:start w:val="1"/>
      <w:numFmt w:val="bullet"/>
      <w:lvlText w:val=""/>
      <w:lvlJc w:val="left"/>
      <w:pPr>
        <w:ind w:left="2880" w:hanging="360"/>
      </w:pPr>
      <w:rPr>
        <w:rFonts w:ascii="Symbol" w:hAnsi="Symbol" w:hint="default"/>
      </w:rPr>
    </w:lvl>
    <w:lvl w:ilvl="4" w:tplc="6A1AEEE2" w:tentative="1">
      <w:start w:val="1"/>
      <w:numFmt w:val="bullet"/>
      <w:lvlText w:val="o"/>
      <w:lvlJc w:val="left"/>
      <w:pPr>
        <w:ind w:left="3600" w:hanging="360"/>
      </w:pPr>
      <w:rPr>
        <w:rFonts w:ascii="Courier New" w:hAnsi="Courier New" w:cs="Courier New" w:hint="default"/>
      </w:rPr>
    </w:lvl>
    <w:lvl w:ilvl="5" w:tplc="1B0E5908" w:tentative="1">
      <w:start w:val="1"/>
      <w:numFmt w:val="bullet"/>
      <w:lvlText w:val=""/>
      <w:lvlJc w:val="left"/>
      <w:pPr>
        <w:ind w:left="4320" w:hanging="360"/>
      </w:pPr>
      <w:rPr>
        <w:rFonts w:ascii="Wingdings" w:hAnsi="Wingdings" w:hint="default"/>
      </w:rPr>
    </w:lvl>
    <w:lvl w:ilvl="6" w:tplc="09926CBC" w:tentative="1">
      <w:start w:val="1"/>
      <w:numFmt w:val="bullet"/>
      <w:lvlText w:val=""/>
      <w:lvlJc w:val="left"/>
      <w:pPr>
        <w:ind w:left="5040" w:hanging="360"/>
      </w:pPr>
      <w:rPr>
        <w:rFonts w:ascii="Symbol" w:hAnsi="Symbol" w:hint="default"/>
      </w:rPr>
    </w:lvl>
    <w:lvl w:ilvl="7" w:tplc="C7A8F4C0" w:tentative="1">
      <w:start w:val="1"/>
      <w:numFmt w:val="bullet"/>
      <w:lvlText w:val="o"/>
      <w:lvlJc w:val="left"/>
      <w:pPr>
        <w:ind w:left="5760" w:hanging="360"/>
      </w:pPr>
      <w:rPr>
        <w:rFonts w:ascii="Courier New" w:hAnsi="Courier New" w:cs="Courier New" w:hint="default"/>
      </w:rPr>
    </w:lvl>
    <w:lvl w:ilvl="8" w:tplc="32FC72C4" w:tentative="1">
      <w:start w:val="1"/>
      <w:numFmt w:val="bullet"/>
      <w:lvlText w:val=""/>
      <w:lvlJc w:val="left"/>
      <w:pPr>
        <w:ind w:left="6480" w:hanging="360"/>
      </w:pPr>
      <w:rPr>
        <w:rFonts w:ascii="Wingdings" w:hAnsi="Wingdings" w:hint="default"/>
      </w:rPr>
    </w:lvl>
  </w:abstractNum>
  <w:abstractNum w:abstractNumId="10" w15:restartNumberingAfterBreak="0">
    <w:nsid w:val="791F6435"/>
    <w:multiLevelType w:val="hybridMultilevel"/>
    <w:tmpl w:val="404886A0"/>
    <w:lvl w:ilvl="0" w:tplc="3BD24B2E">
      <w:start w:val="1"/>
      <w:numFmt w:val="bullet"/>
      <w:lvlText w:val=""/>
      <w:lvlJc w:val="left"/>
      <w:pPr>
        <w:ind w:left="720" w:hanging="360"/>
      </w:pPr>
      <w:rPr>
        <w:rFonts w:ascii="Symbol" w:hAnsi="Symbol" w:hint="default"/>
      </w:rPr>
    </w:lvl>
    <w:lvl w:ilvl="1" w:tplc="B1E2A058" w:tentative="1">
      <w:start w:val="1"/>
      <w:numFmt w:val="bullet"/>
      <w:lvlText w:val="o"/>
      <w:lvlJc w:val="left"/>
      <w:pPr>
        <w:ind w:left="1440" w:hanging="360"/>
      </w:pPr>
      <w:rPr>
        <w:rFonts w:ascii="Courier New" w:hAnsi="Courier New" w:cs="Courier New" w:hint="default"/>
      </w:rPr>
    </w:lvl>
    <w:lvl w:ilvl="2" w:tplc="CCD0F2D2" w:tentative="1">
      <w:start w:val="1"/>
      <w:numFmt w:val="bullet"/>
      <w:lvlText w:val=""/>
      <w:lvlJc w:val="left"/>
      <w:pPr>
        <w:ind w:left="2160" w:hanging="360"/>
      </w:pPr>
      <w:rPr>
        <w:rFonts w:ascii="Wingdings" w:hAnsi="Wingdings" w:hint="default"/>
      </w:rPr>
    </w:lvl>
    <w:lvl w:ilvl="3" w:tplc="1BF01946" w:tentative="1">
      <w:start w:val="1"/>
      <w:numFmt w:val="bullet"/>
      <w:lvlText w:val=""/>
      <w:lvlJc w:val="left"/>
      <w:pPr>
        <w:ind w:left="2880" w:hanging="360"/>
      </w:pPr>
      <w:rPr>
        <w:rFonts w:ascii="Symbol" w:hAnsi="Symbol" w:hint="default"/>
      </w:rPr>
    </w:lvl>
    <w:lvl w:ilvl="4" w:tplc="174AECE8" w:tentative="1">
      <w:start w:val="1"/>
      <w:numFmt w:val="bullet"/>
      <w:lvlText w:val="o"/>
      <w:lvlJc w:val="left"/>
      <w:pPr>
        <w:ind w:left="3600" w:hanging="360"/>
      </w:pPr>
      <w:rPr>
        <w:rFonts w:ascii="Courier New" w:hAnsi="Courier New" w:cs="Courier New" w:hint="default"/>
      </w:rPr>
    </w:lvl>
    <w:lvl w:ilvl="5" w:tplc="23FA9712" w:tentative="1">
      <w:start w:val="1"/>
      <w:numFmt w:val="bullet"/>
      <w:lvlText w:val=""/>
      <w:lvlJc w:val="left"/>
      <w:pPr>
        <w:ind w:left="4320" w:hanging="360"/>
      </w:pPr>
      <w:rPr>
        <w:rFonts w:ascii="Wingdings" w:hAnsi="Wingdings" w:hint="default"/>
      </w:rPr>
    </w:lvl>
    <w:lvl w:ilvl="6" w:tplc="161A4CAC" w:tentative="1">
      <w:start w:val="1"/>
      <w:numFmt w:val="bullet"/>
      <w:lvlText w:val=""/>
      <w:lvlJc w:val="left"/>
      <w:pPr>
        <w:ind w:left="5040" w:hanging="360"/>
      </w:pPr>
      <w:rPr>
        <w:rFonts w:ascii="Symbol" w:hAnsi="Symbol" w:hint="default"/>
      </w:rPr>
    </w:lvl>
    <w:lvl w:ilvl="7" w:tplc="F530D15A" w:tentative="1">
      <w:start w:val="1"/>
      <w:numFmt w:val="bullet"/>
      <w:lvlText w:val="o"/>
      <w:lvlJc w:val="left"/>
      <w:pPr>
        <w:ind w:left="5760" w:hanging="360"/>
      </w:pPr>
      <w:rPr>
        <w:rFonts w:ascii="Courier New" w:hAnsi="Courier New" w:cs="Courier New" w:hint="default"/>
      </w:rPr>
    </w:lvl>
    <w:lvl w:ilvl="8" w:tplc="0BC6191C"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0"/>
  </w:num>
  <w:num w:numId="5">
    <w:abstractNumId w:val="6"/>
  </w:num>
  <w:num w:numId="6">
    <w:abstractNumId w:val="9"/>
  </w:num>
  <w:num w:numId="7">
    <w:abstractNumId w:val="7"/>
  </w:num>
  <w:num w:numId="8">
    <w:abstractNumId w:val="3"/>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C3B"/>
    <w:rsid w:val="00011F61"/>
    <w:rsid w:val="00066DA3"/>
    <w:rsid w:val="000770AD"/>
    <w:rsid w:val="0008661B"/>
    <w:rsid w:val="000B2231"/>
    <w:rsid w:val="000F4C3B"/>
    <w:rsid w:val="00146761"/>
    <w:rsid w:val="00210418"/>
    <w:rsid w:val="0023489C"/>
    <w:rsid w:val="002C3FA5"/>
    <w:rsid w:val="002C48E1"/>
    <w:rsid w:val="00300AAF"/>
    <w:rsid w:val="00354357"/>
    <w:rsid w:val="0039114E"/>
    <w:rsid w:val="003C1BD6"/>
    <w:rsid w:val="004028F2"/>
    <w:rsid w:val="00421939"/>
    <w:rsid w:val="00466310"/>
    <w:rsid w:val="004C6B99"/>
    <w:rsid w:val="004F4E5B"/>
    <w:rsid w:val="00515501"/>
    <w:rsid w:val="00526532"/>
    <w:rsid w:val="005A3AA4"/>
    <w:rsid w:val="005B2F23"/>
    <w:rsid w:val="005C7026"/>
    <w:rsid w:val="00600D6D"/>
    <w:rsid w:val="00630A02"/>
    <w:rsid w:val="006661D8"/>
    <w:rsid w:val="00674CD6"/>
    <w:rsid w:val="00696288"/>
    <w:rsid w:val="006E2366"/>
    <w:rsid w:val="00703435"/>
    <w:rsid w:val="007D6AE9"/>
    <w:rsid w:val="007E005F"/>
    <w:rsid w:val="008165E9"/>
    <w:rsid w:val="00865A1F"/>
    <w:rsid w:val="00892390"/>
    <w:rsid w:val="009356BF"/>
    <w:rsid w:val="0093768F"/>
    <w:rsid w:val="009E2DD6"/>
    <w:rsid w:val="009F0C0B"/>
    <w:rsid w:val="00A00519"/>
    <w:rsid w:val="00A340B5"/>
    <w:rsid w:val="00A36760"/>
    <w:rsid w:val="00A652D2"/>
    <w:rsid w:val="00A7082D"/>
    <w:rsid w:val="00AD169E"/>
    <w:rsid w:val="00B37179"/>
    <w:rsid w:val="00B7718B"/>
    <w:rsid w:val="00B81867"/>
    <w:rsid w:val="00B96C6A"/>
    <w:rsid w:val="00C523F9"/>
    <w:rsid w:val="00CA7449"/>
    <w:rsid w:val="00CC00C6"/>
    <w:rsid w:val="00D84840"/>
    <w:rsid w:val="00DB7B14"/>
    <w:rsid w:val="00E129ED"/>
    <w:rsid w:val="00E40A71"/>
    <w:rsid w:val="00E438A5"/>
    <w:rsid w:val="00E52D9B"/>
    <w:rsid w:val="00E86DF0"/>
    <w:rsid w:val="00FE5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1600"/>
  <w15:chartTrackingRefBased/>
  <w15:docId w15:val="{A2F63091-E6B1-49F7-A89B-E7FD8360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57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rm">
    <w:name w:val="term"/>
    <w:basedOn w:val="DefaultParagraphFont"/>
    <w:rsid w:val="00D857C6"/>
  </w:style>
  <w:style w:type="paragraph" w:styleId="ListParagraph">
    <w:name w:val="List Paragraph"/>
    <w:basedOn w:val="Normal"/>
    <w:uiPriority w:val="34"/>
    <w:qFormat/>
    <w:rsid w:val="00183E6A"/>
    <w:pPr>
      <w:ind w:left="720"/>
      <w:contextualSpacing/>
    </w:pPr>
  </w:style>
  <w:style w:type="character" w:styleId="Hyperlink">
    <w:name w:val="Hyperlink"/>
    <w:basedOn w:val="DefaultParagraphFont"/>
    <w:uiPriority w:val="99"/>
    <w:semiHidden/>
    <w:unhideWhenUsed/>
    <w:rsid w:val="004A5F05"/>
    <w:rPr>
      <w:color w:val="0000FF"/>
      <w:u w:val="single"/>
    </w:rPr>
  </w:style>
  <w:style w:type="character" w:customStyle="1" w:styleId="blocker">
    <w:name w:val="blocker"/>
    <w:basedOn w:val="DefaultParagraphFont"/>
    <w:rsid w:val="00F341B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4F4E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E5B"/>
    <w:rPr>
      <w:rFonts w:ascii="Segoe UI" w:hAnsi="Segoe UI" w:cs="Segoe UI"/>
      <w:sz w:val="18"/>
      <w:szCs w:val="18"/>
    </w:rPr>
  </w:style>
  <w:style w:type="paragraph" w:styleId="Header">
    <w:name w:val="header"/>
    <w:basedOn w:val="Normal"/>
    <w:link w:val="HeaderChar"/>
    <w:uiPriority w:val="99"/>
    <w:unhideWhenUsed/>
    <w:rsid w:val="00D84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840"/>
  </w:style>
  <w:style w:type="paragraph" w:styleId="Footer">
    <w:name w:val="footer"/>
    <w:basedOn w:val="Normal"/>
    <w:link w:val="FooterChar"/>
    <w:uiPriority w:val="99"/>
    <w:unhideWhenUsed/>
    <w:rsid w:val="00D84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469239">
      <w:bodyDiv w:val="1"/>
      <w:marLeft w:val="0"/>
      <w:marRight w:val="0"/>
      <w:marTop w:val="0"/>
      <w:marBottom w:val="0"/>
      <w:divBdr>
        <w:top w:val="none" w:sz="0" w:space="0" w:color="auto"/>
        <w:left w:val="none" w:sz="0" w:space="0" w:color="auto"/>
        <w:bottom w:val="none" w:sz="0" w:space="0" w:color="auto"/>
        <w:right w:val="none" w:sz="0" w:space="0" w:color="auto"/>
      </w:divBdr>
    </w:div>
    <w:div w:id="947397034">
      <w:bodyDiv w:val="1"/>
      <w:marLeft w:val="0"/>
      <w:marRight w:val="0"/>
      <w:marTop w:val="0"/>
      <w:marBottom w:val="0"/>
      <w:divBdr>
        <w:top w:val="none" w:sz="0" w:space="0" w:color="auto"/>
        <w:left w:val="none" w:sz="0" w:space="0" w:color="auto"/>
        <w:bottom w:val="none" w:sz="0" w:space="0" w:color="auto"/>
        <w:right w:val="none" w:sz="0" w:space="0" w:color="auto"/>
      </w:divBdr>
    </w:div>
    <w:div w:id="1147475411">
      <w:bodyDiv w:val="1"/>
      <w:marLeft w:val="0"/>
      <w:marRight w:val="0"/>
      <w:marTop w:val="0"/>
      <w:marBottom w:val="0"/>
      <w:divBdr>
        <w:top w:val="none" w:sz="0" w:space="0" w:color="auto"/>
        <w:left w:val="none" w:sz="0" w:space="0" w:color="auto"/>
        <w:bottom w:val="none" w:sz="0" w:space="0" w:color="auto"/>
        <w:right w:val="none" w:sz="0" w:space="0" w:color="auto"/>
      </w:divBdr>
    </w:div>
    <w:div w:id="1155413525">
      <w:bodyDiv w:val="1"/>
      <w:marLeft w:val="0"/>
      <w:marRight w:val="0"/>
      <w:marTop w:val="0"/>
      <w:marBottom w:val="0"/>
      <w:divBdr>
        <w:top w:val="none" w:sz="0" w:space="0" w:color="auto"/>
        <w:left w:val="none" w:sz="0" w:space="0" w:color="auto"/>
        <w:bottom w:val="none" w:sz="0" w:space="0" w:color="auto"/>
        <w:right w:val="none" w:sz="0" w:space="0" w:color="auto"/>
      </w:divBdr>
    </w:div>
    <w:div w:id="1251819459">
      <w:bodyDiv w:val="1"/>
      <w:marLeft w:val="0"/>
      <w:marRight w:val="0"/>
      <w:marTop w:val="0"/>
      <w:marBottom w:val="0"/>
      <w:divBdr>
        <w:top w:val="none" w:sz="0" w:space="0" w:color="auto"/>
        <w:left w:val="none" w:sz="0" w:space="0" w:color="auto"/>
        <w:bottom w:val="none" w:sz="0" w:space="0" w:color="auto"/>
        <w:right w:val="none" w:sz="0" w:space="0" w:color="auto"/>
      </w:divBdr>
    </w:div>
    <w:div w:id="1877498214">
      <w:bodyDiv w:val="1"/>
      <w:marLeft w:val="0"/>
      <w:marRight w:val="0"/>
      <w:marTop w:val="0"/>
      <w:marBottom w:val="0"/>
      <w:divBdr>
        <w:top w:val="none" w:sz="0" w:space="0" w:color="auto"/>
        <w:left w:val="none" w:sz="0" w:space="0" w:color="auto"/>
        <w:bottom w:val="none" w:sz="0" w:space="0" w:color="auto"/>
        <w:right w:val="none" w:sz="0" w:space="0" w:color="auto"/>
      </w:divBdr>
    </w:div>
    <w:div w:id="213471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5DDC4-DD75-499E-B489-629BA731B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1702</Words>
  <Characters>9312</Characters>
  <Application>Microsoft Office Word</Application>
  <DocSecurity>0</DocSecurity>
  <Lines>198</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2023-01-28T18:33:00Z</dcterms:created>
  <dcterms:modified xsi:type="dcterms:W3CDTF">2023-01-28T18:33:00Z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5a0b86e19332624c8b876b87550baf989f5a38232465bb53cb58aebe27402140</vt:lpwstr>
  </property>
</Properties>
</file>