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CB416" w14:textId="77777777" w:rsidR="00F13EB6" w:rsidRPr="00F13EB6" w:rsidRDefault="00F13EB6" w:rsidP="00F13EB6">
      <w:pPr>
        <w:shd w:val="clear" w:color="auto" w:fill="A50000"/>
        <w:spacing w:after="0" w:line="240" w:lineRule="auto"/>
        <w:textAlignment w:val="baseline"/>
        <w:outlineLvl w:val="0"/>
        <w:rPr>
          <w:rFonts w:ascii="inherit" w:eastAsia="Times New Roman" w:hAnsi="inherit" w:cs="Open Sans"/>
          <w:color w:val="FFFFFF"/>
          <w:kern w:val="36"/>
          <w:sz w:val="48"/>
          <w:szCs w:val="48"/>
          <w14:ligatures w14:val="none"/>
        </w:rPr>
      </w:pPr>
      <w:r w:rsidRPr="00F13EB6">
        <w:rPr>
          <w:rFonts w:ascii="inherit" w:eastAsia="Times New Roman" w:hAnsi="inherit" w:cs="Open Sans"/>
          <w:color w:val="FFFFFF"/>
          <w:kern w:val="36"/>
          <w:sz w:val="48"/>
          <w:szCs w:val="48"/>
          <w14:ligatures w14:val="none"/>
        </w:rPr>
        <w:t>Nurse Practitioner Interactive Map</w:t>
      </w:r>
    </w:p>
    <w:p w14:paraId="1745838A" w14:textId="77777777" w:rsidR="00F13EB6" w:rsidRPr="00F13EB6" w:rsidRDefault="00F13EB6" w:rsidP="00F13EB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Open Sans"/>
          <w:b/>
          <w:bCs/>
          <w:color w:val="000000"/>
          <w:kern w:val="0"/>
          <w:sz w:val="27"/>
          <w:szCs w:val="27"/>
          <w14:ligatures w14:val="none"/>
        </w:rPr>
      </w:pPr>
      <w:r w:rsidRPr="00F13EB6">
        <w:rPr>
          <w:rFonts w:ascii="inherit" w:eastAsia="Times New Roman" w:hAnsi="inherit" w:cs="Open Sans"/>
          <w:b/>
          <w:bCs/>
          <w:color w:val="000000"/>
          <w:kern w:val="0"/>
          <w:sz w:val="27"/>
          <w:szCs w:val="27"/>
          <w14:ligatures w14:val="none"/>
        </w:rPr>
        <w:t>Click on the state you wish to practice.</w:t>
      </w:r>
    </w:p>
    <w:p w14:paraId="60D40CEA" w14:textId="77777777" w:rsidR="00F13EB6" w:rsidRPr="00F13EB6" w:rsidRDefault="00F13EB6" w:rsidP="00F13EB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000000"/>
          <w:kern w:val="0"/>
          <w:sz w:val="24"/>
          <w:szCs w:val="24"/>
          <w14:ligatures w14:val="none"/>
        </w:rPr>
      </w:pPr>
    </w:p>
    <w:p w14:paraId="4200474C" w14:textId="77777777" w:rsidR="00F13EB6" w:rsidRPr="00F13EB6" w:rsidRDefault="00F13EB6" w:rsidP="00F13EB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000000"/>
          <w:kern w:val="0"/>
          <w:sz w:val="24"/>
          <w:szCs w:val="24"/>
          <w14:ligatures w14:val="none"/>
        </w:rPr>
      </w:pPr>
      <w:r w:rsidRPr="00F13EB6">
        <w:rPr>
          <w:rFonts w:ascii="inherit" w:eastAsia="Times New Roman" w:hAnsi="inherit" w:cs="Open Sans"/>
          <w:color w:val="000000"/>
          <w:kern w:val="0"/>
          <w:sz w:val="24"/>
          <w:szCs w:val="24"/>
          <w14:ligatures w14:val="none"/>
        </w:rPr>
        <w:t xml:space="preserve">Use regions/landmarks to skip ahead to chart and navigate between data </w:t>
      </w:r>
      <w:proofErr w:type="gramStart"/>
      <w:r w:rsidRPr="00F13EB6">
        <w:rPr>
          <w:rFonts w:ascii="inherit" w:eastAsia="Times New Roman" w:hAnsi="inherit" w:cs="Open Sans"/>
          <w:color w:val="000000"/>
          <w:kern w:val="0"/>
          <w:sz w:val="24"/>
          <w:szCs w:val="24"/>
          <w14:ligatures w14:val="none"/>
        </w:rPr>
        <w:t>series</w:t>
      </w:r>
      <w:proofErr w:type="gramEnd"/>
    </w:p>
    <w:p w14:paraId="1FBC03BB" w14:textId="77777777" w:rsidR="00F13EB6" w:rsidRPr="00F13EB6" w:rsidRDefault="00F13EB6" w:rsidP="00F13EB6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inherit" w:eastAsia="Times New Roman" w:hAnsi="inherit" w:cs="Open Sans"/>
          <w:b/>
          <w:bCs/>
          <w:color w:val="000000"/>
          <w:kern w:val="0"/>
          <w:sz w:val="27"/>
          <w:szCs w:val="27"/>
          <w14:ligatures w14:val="none"/>
        </w:rPr>
      </w:pPr>
      <w:r w:rsidRPr="00F13EB6">
        <w:rPr>
          <w:rFonts w:ascii="inherit" w:eastAsia="Times New Roman" w:hAnsi="inherit" w:cs="Open Sans"/>
          <w:b/>
          <w:bCs/>
          <w:color w:val="000000"/>
          <w:kern w:val="0"/>
          <w:sz w:val="27"/>
          <w:szCs w:val="27"/>
          <w14:ligatures w14:val="none"/>
        </w:rPr>
        <w:t>Chart</w:t>
      </w:r>
    </w:p>
    <w:p w14:paraId="0AE7DD9A" w14:textId="77777777" w:rsidR="00F13EB6" w:rsidRPr="00F13EB6" w:rsidRDefault="00F13EB6" w:rsidP="00F13EB6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Open Sans"/>
          <w:color w:val="000000"/>
          <w:kern w:val="0"/>
          <w:sz w:val="24"/>
          <w:szCs w:val="24"/>
          <w14:ligatures w14:val="none"/>
        </w:rPr>
      </w:pPr>
      <w:r w:rsidRPr="00F13EB6">
        <w:rPr>
          <w:rFonts w:ascii="inherit" w:eastAsia="Times New Roman" w:hAnsi="inherit" w:cs="Open Sans"/>
          <w:color w:val="000000"/>
          <w:kern w:val="0"/>
          <w:sz w:val="24"/>
          <w:szCs w:val="24"/>
          <w14:ligatures w14:val="none"/>
        </w:rPr>
        <w:t>Long description.</w:t>
      </w:r>
    </w:p>
    <w:p w14:paraId="7C2D070D" w14:textId="77777777" w:rsidR="00F13EB6" w:rsidRPr="00F13EB6" w:rsidRDefault="00F13EB6" w:rsidP="00F13EB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000000"/>
          <w:kern w:val="0"/>
          <w:sz w:val="24"/>
          <w:szCs w:val="24"/>
          <w14:ligatures w14:val="none"/>
        </w:rPr>
      </w:pPr>
      <w:r w:rsidRPr="00F13EB6">
        <w:rPr>
          <w:rFonts w:ascii="inherit" w:eastAsia="Times New Roman" w:hAnsi="inherit" w:cs="Open Sans"/>
          <w:color w:val="000000"/>
          <w:kern w:val="0"/>
          <w:sz w:val="24"/>
          <w:szCs w:val="24"/>
          <w14:ligatures w14:val="none"/>
        </w:rPr>
        <w:t>No description available.</w:t>
      </w:r>
    </w:p>
    <w:p w14:paraId="66748112" w14:textId="77777777" w:rsidR="00F13EB6" w:rsidRPr="00F13EB6" w:rsidRDefault="00F13EB6" w:rsidP="00F13EB6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Open Sans"/>
          <w:color w:val="000000"/>
          <w:kern w:val="0"/>
          <w:sz w:val="24"/>
          <w:szCs w:val="24"/>
          <w14:ligatures w14:val="none"/>
        </w:rPr>
      </w:pPr>
      <w:r w:rsidRPr="00F13EB6">
        <w:rPr>
          <w:rFonts w:ascii="inherit" w:eastAsia="Times New Roman" w:hAnsi="inherit" w:cs="Open Sans"/>
          <w:color w:val="000000"/>
          <w:kern w:val="0"/>
          <w:sz w:val="24"/>
          <w:szCs w:val="24"/>
          <w14:ligatures w14:val="none"/>
        </w:rPr>
        <w:t>Structure.</w:t>
      </w:r>
    </w:p>
    <w:p w14:paraId="1E88796A" w14:textId="77777777" w:rsidR="00F13EB6" w:rsidRPr="00F13EB6" w:rsidRDefault="00F13EB6" w:rsidP="00F13EB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000000"/>
          <w:kern w:val="0"/>
          <w:sz w:val="24"/>
          <w:szCs w:val="24"/>
          <w14:ligatures w14:val="none"/>
        </w:rPr>
      </w:pPr>
      <w:r w:rsidRPr="00F13EB6">
        <w:rPr>
          <w:rFonts w:ascii="inherit" w:eastAsia="Times New Roman" w:hAnsi="inherit" w:cs="Open Sans"/>
          <w:color w:val="000000"/>
          <w:kern w:val="0"/>
          <w:sz w:val="24"/>
          <w:szCs w:val="24"/>
          <w14:ligatures w14:val="none"/>
        </w:rPr>
        <w:t>Map of unspecified region with 2 data series.</w:t>
      </w:r>
    </w:p>
    <w:p w14:paraId="74A6A43B" w14:textId="77777777" w:rsidR="00F13EB6" w:rsidRPr="00F13EB6" w:rsidRDefault="00F13EB6" w:rsidP="00F13EB6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Open Sans"/>
          <w:color w:val="000000"/>
          <w:kern w:val="0"/>
          <w:sz w:val="24"/>
          <w:szCs w:val="24"/>
          <w14:ligatures w14:val="none"/>
        </w:rPr>
      </w:pPr>
      <w:hyperlink r:id="rId5" w:anchor="highcharts-data-table-0" w:history="1">
        <w:r w:rsidRPr="00F13EB6">
          <w:rPr>
            <w:rFonts w:ascii="inherit" w:eastAsia="Times New Roman" w:hAnsi="inherit" w:cs="Open Sans"/>
            <w:color w:val="0000F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View as data table.</w:t>
        </w:r>
      </w:hyperlink>
    </w:p>
    <w:p w14:paraId="37F76BA3" w14:textId="77777777" w:rsidR="00F13EB6" w:rsidRPr="00F13EB6" w:rsidRDefault="00F13EB6" w:rsidP="00F13EB6">
      <w:pPr>
        <w:shd w:val="clear" w:color="auto" w:fill="FFFFFF"/>
        <w:spacing w:after="0" w:line="240" w:lineRule="auto"/>
        <w:textAlignment w:val="baseline"/>
        <w:outlineLvl w:val="3"/>
        <w:rPr>
          <w:rFonts w:ascii="inherit" w:eastAsia="Times New Roman" w:hAnsi="inherit" w:cs="Open Sans"/>
          <w:color w:val="000000"/>
          <w:kern w:val="0"/>
          <w:sz w:val="24"/>
          <w:szCs w:val="24"/>
          <w14:ligatures w14:val="none"/>
        </w:rPr>
      </w:pPr>
      <w:r w:rsidRPr="00F13EB6">
        <w:rPr>
          <w:rFonts w:ascii="inherit" w:eastAsia="Times New Roman" w:hAnsi="inherit" w:cs="Open Sans"/>
          <w:color w:val="000000"/>
          <w:kern w:val="0"/>
          <w:sz w:val="24"/>
          <w:szCs w:val="24"/>
          <w14:ligatures w14:val="none"/>
        </w:rPr>
        <w:t>Chart graphic.</w:t>
      </w:r>
    </w:p>
    <w:p w14:paraId="29E91DF7" w14:textId="77777777" w:rsidR="00F13EB6" w:rsidRPr="00F13EB6" w:rsidRDefault="00F13EB6" w:rsidP="00F13EB6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Open Sans"/>
          <w:color w:val="000000"/>
          <w:kern w:val="0"/>
          <w:sz w:val="24"/>
          <w:szCs w:val="24"/>
          <w14:ligatures w14:val="none"/>
        </w:rPr>
      </w:pPr>
      <w:r w:rsidRPr="00F13EB6">
        <w:rPr>
          <w:rFonts w:ascii="inherit" w:eastAsia="Times New Roman" w:hAnsi="inherit" w:cs="Open Sans"/>
          <w:color w:val="000000"/>
          <w:kern w:val="0"/>
          <w:sz w:val="24"/>
          <w:szCs w:val="24"/>
          <w14:ligatures w14:val="none"/>
        </w:rPr>
        <w:t xml:space="preserve">+-MAMAWAWACACAORORWIWIMEMEMIMINVNVNMNMCOCOWYWYKSKSNENEOKOKMOMOILILININARARTXTXALALMSMSNCNCVAVAIAIAMDMDDEDEPAPANJNJNYNYIDIDSDSDNHNHKYKYOHOHTNTNWVWVLALAFLFLGAGASCSCMNMNMTMTNDNDAZAZUTUTHIHIAKAK0204060Highcharts.com● State </w:t>
      </w:r>
      <w:proofErr w:type="spellStart"/>
      <w:r w:rsidRPr="00F13EB6">
        <w:rPr>
          <w:rFonts w:ascii="inherit" w:eastAsia="Times New Roman" w:hAnsi="inherit" w:cs="Open Sans"/>
          <w:color w:val="000000"/>
          <w:kern w:val="0"/>
          <w:sz w:val="24"/>
          <w:szCs w:val="24"/>
          <w14:ligatures w14:val="none"/>
        </w:rPr>
        <w:t>NameLouisiana</w:t>
      </w:r>
      <w:proofErr w:type="spellEnd"/>
      <w:r w:rsidRPr="00F13EB6">
        <w:rPr>
          <w:rFonts w:ascii="inherit" w:eastAsia="Times New Roman" w:hAnsi="inherit" w:cs="Open Sans"/>
          <w:color w:val="000000"/>
          <w:kern w:val="0"/>
          <w:sz w:val="24"/>
          <w:szCs w:val="24"/>
          <w14:ligatures w14:val="none"/>
        </w:rPr>
        <w:t>: 40</w:t>
      </w:r>
    </w:p>
    <w:p w14:paraId="6F2F46B9" w14:textId="77777777" w:rsidR="00F13EB6" w:rsidRPr="00F13EB6" w:rsidRDefault="00F13EB6" w:rsidP="00F13EB6">
      <w:pPr>
        <w:shd w:val="clear" w:color="auto" w:fill="E4DED2"/>
        <w:spacing w:before="100" w:beforeAutospacing="1" w:after="100" w:afterAutospacing="1" w:line="240" w:lineRule="auto"/>
        <w:textAlignment w:val="baseline"/>
        <w:outlineLvl w:val="1"/>
        <w:rPr>
          <w:rFonts w:ascii="inherit" w:eastAsia="Times New Roman" w:hAnsi="inherit" w:cs="Open Sans"/>
          <w:b/>
          <w:bCs/>
          <w:color w:val="A50000"/>
          <w:kern w:val="0"/>
          <w:sz w:val="36"/>
          <w:szCs w:val="36"/>
          <w14:ligatures w14:val="none"/>
        </w:rPr>
      </w:pPr>
      <w:r w:rsidRPr="00F13EB6">
        <w:rPr>
          <w:rFonts w:ascii="inherit" w:eastAsia="Times New Roman" w:hAnsi="inherit" w:cs="Open Sans"/>
          <w:b/>
          <w:bCs/>
          <w:color w:val="A50000"/>
          <w:kern w:val="0"/>
          <w:sz w:val="36"/>
          <w:szCs w:val="36"/>
          <w14:ligatures w14:val="none"/>
        </w:rPr>
        <w:t>Massachusetts</w:t>
      </w:r>
    </w:p>
    <w:p w14:paraId="03B917AE" w14:textId="77777777" w:rsidR="00F13EB6" w:rsidRPr="00F13EB6" w:rsidRDefault="00F13EB6" w:rsidP="00F13EB6">
      <w:pPr>
        <w:shd w:val="clear" w:color="auto" w:fill="E4DED2"/>
        <w:spacing w:after="75" w:line="240" w:lineRule="auto"/>
        <w:ind w:left="720"/>
        <w:textAlignment w:val="baseline"/>
        <w:rPr>
          <w:rFonts w:ascii="inherit" w:eastAsia="Times New Roman" w:hAnsi="inherit" w:cs="Open Sans"/>
          <w:b/>
          <w:bCs/>
          <w:color w:val="000000"/>
          <w:kern w:val="0"/>
          <w:sz w:val="24"/>
          <w:szCs w:val="24"/>
          <w14:ligatures w14:val="none"/>
        </w:rPr>
      </w:pPr>
      <w:r w:rsidRPr="00F13EB6">
        <w:rPr>
          <w:rFonts w:ascii="inherit" w:eastAsia="Times New Roman" w:hAnsi="inherit" w:cs="Open Sans"/>
          <w:b/>
          <w:bCs/>
          <w:color w:val="000000"/>
          <w:kern w:val="0"/>
          <w:sz w:val="24"/>
          <w:szCs w:val="24"/>
          <w14:ligatures w14:val="none"/>
        </w:rPr>
        <w:t>Weeks 1, 5 and 6 (all states)</w:t>
      </w:r>
    </w:p>
    <w:p w14:paraId="6ECE140C" w14:textId="77777777" w:rsidR="00F13EB6" w:rsidRPr="00F13EB6" w:rsidRDefault="00F13EB6" w:rsidP="00F13EB6">
      <w:pPr>
        <w:numPr>
          <w:ilvl w:val="1"/>
          <w:numId w:val="1"/>
        </w:numPr>
        <w:shd w:val="clear" w:color="auto" w:fill="E4DED2"/>
        <w:spacing w:after="0" w:line="240" w:lineRule="auto"/>
        <w:textAlignment w:val="baseline"/>
        <w:rPr>
          <w:rFonts w:ascii="inherit" w:eastAsia="Times New Roman" w:hAnsi="inherit" w:cs="Open Sans"/>
          <w:color w:val="000000"/>
          <w:kern w:val="0"/>
          <w:sz w:val="24"/>
          <w:szCs w:val="24"/>
          <w14:ligatures w14:val="none"/>
        </w:rPr>
      </w:pPr>
      <w:hyperlink r:id="rId6" w:tgtFrame="_blank" w:history="1">
        <w:r w:rsidRPr="00F13EB6">
          <w:rPr>
            <w:rFonts w:ascii="inherit" w:eastAsia="Times New Roman" w:hAnsi="inherit" w:cs="Open Sans"/>
            <w:color w:val="0000F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Nurse Practice Act Websites</w:t>
        </w:r>
      </w:hyperlink>
    </w:p>
    <w:p w14:paraId="72E40625" w14:textId="77777777" w:rsidR="00F13EB6" w:rsidRPr="00F13EB6" w:rsidRDefault="00F13EB6" w:rsidP="00F13EB6">
      <w:pPr>
        <w:shd w:val="clear" w:color="auto" w:fill="E4DED2"/>
        <w:spacing w:after="75" w:line="240" w:lineRule="auto"/>
        <w:ind w:left="720"/>
        <w:textAlignment w:val="baseline"/>
        <w:rPr>
          <w:rFonts w:ascii="inherit" w:eastAsia="Times New Roman" w:hAnsi="inherit" w:cs="Open Sans"/>
          <w:b/>
          <w:bCs/>
          <w:color w:val="000000"/>
          <w:kern w:val="0"/>
          <w:sz w:val="24"/>
          <w:szCs w:val="24"/>
          <w14:ligatures w14:val="none"/>
        </w:rPr>
      </w:pPr>
      <w:r w:rsidRPr="00F13EB6">
        <w:rPr>
          <w:rFonts w:ascii="inherit" w:eastAsia="Times New Roman" w:hAnsi="inherit" w:cs="Open Sans"/>
          <w:b/>
          <w:bCs/>
          <w:color w:val="000000"/>
          <w:kern w:val="0"/>
          <w:sz w:val="24"/>
          <w:szCs w:val="24"/>
          <w14:ligatures w14:val="none"/>
        </w:rPr>
        <w:t>Week 6 (all states)</w:t>
      </w:r>
    </w:p>
    <w:p w14:paraId="30CCA7F6" w14:textId="77777777" w:rsidR="00F13EB6" w:rsidRPr="00F13EB6" w:rsidRDefault="00F13EB6" w:rsidP="00F13EB6">
      <w:pPr>
        <w:numPr>
          <w:ilvl w:val="1"/>
          <w:numId w:val="1"/>
        </w:numPr>
        <w:shd w:val="clear" w:color="auto" w:fill="E4DED2"/>
        <w:spacing w:after="0" w:line="240" w:lineRule="auto"/>
        <w:textAlignment w:val="baseline"/>
        <w:rPr>
          <w:rFonts w:ascii="inherit" w:eastAsia="Times New Roman" w:hAnsi="inherit" w:cs="Open Sans"/>
          <w:color w:val="000000"/>
          <w:kern w:val="0"/>
          <w:sz w:val="24"/>
          <w:szCs w:val="24"/>
          <w14:ligatures w14:val="none"/>
        </w:rPr>
      </w:pPr>
      <w:hyperlink r:id="rId7" w:tgtFrame="_blank" w:history="1">
        <w:r w:rsidRPr="00F13EB6">
          <w:rPr>
            <w:rFonts w:ascii="inherit" w:eastAsia="Times New Roman" w:hAnsi="inherit" w:cs="Open Sans"/>
            <w:color w:val="0000F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State Practice Environment</w:t>
        </w:r>
      </w:hyperlink>
    </w:p>
    <w:p w14:paraId="36545F36" w14:textId="77777777" w:rsidR="00F13EB6" w:rsidRPr="00F13EB6" w:rsidRDefault="00F13EB6" w:rsidP="00F13EB6">
      <w:pPr>
        <w:shd w:val="clear" w:color="auto" w:fill="E4DED2"/>
        <w:spacing w:after="0" w:line="240" w:lineRule="auto"/>
        <w:ind w:left="1440"/>
        <w:textAlignment w:val="baseline"/>
        <w:rPr>
          <w:rFonts w:ascii="inherit" w:eastAsia="Times New Roman" w:hAnsi="inherit" w:cs="Open Sans"/>
          <w:color w:val="000000"/>
          <w:kern w:val="0"/>
          <w:sz w:val="24"/>
          <w:szCs w:val="24"/>
          <w14:ligatures w14:val="none"/>
        </w:rPr>
      </w:pPr>
      <w:hyperlink r:id="rId8" w:tgtFrame="_blank" w:tooltip="Mid-Level Practitioners Authorization by State" w:history="1">
        <w:r w:rsidRPr="00F13EB6">
          <w:rPr>
            <w:rFonts w:ascii="inherit" w:eastAsia="Times New Roman" w:hAnsi="inherit" w:cs="Open Sans"/>
            <w:color w:val="0000F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Mid-Level Practitioners Authorization by State</w:t>
        </w:r>
      </w:hyperlink>
    </w:p>
    <w:p w14:paraId="5DD56219" w14:textId="77777777" w:rsidR="00F13EB6" w:rsidRPr="00F13EB6" w:rsidRDefault="00F13EB6" w:rsidP="00F13EB6">
      <w:pPr>
        <w:shd w:val="clear" w:color="auto" w:fill="E4DED2"/>
        <w:spacing w:after="75" w:line="240" w:lineRule="auto"/>
        <w:ind w:left="720"/>
        <w:textAlignment w:val="baseline"/>
        <w:rPr>
          <w:rFonts w:ascii="inherit" w:eastAsia="Times New Roman" w:hAnsi="inherit" w:cs="Open Sans"/>
          <w:b/>
          <w:bCs/>
          <w:color w:val="000000"/>
          <w:kern w:val="0"/>
          <w:sz w:val="24"/>
          <w:szCs w:val="24"/>
          <w14:ligatures w14:val="none"/>
        </w:rPr>
      </w:pPr>
      <w:r w:rsidRPr="00F13EB6">
        <w:rPr>
          <w:rFonts w:ascii="inherit" w:eastAsia="Times New Roman" w:hAnsi="inherit" w:cs="Open Sans"/>
          <w:b/>
          <w:bCs/>
          <w:color w:val="000000"/>
          <w:kern w:val="0"/>
          <w:sz w:val="24"/>
          <w:szCs w:val="24"/>
          <w14:ligatures w14:val="none"/>
        </w:rPr>
        <w:t>Weeks 10 and 13</w:t>
      </w:r>
    </w:p>
    <w:p w14:paraId="5E213DDC" w14:textId="77777777" w:rsidR="00F13EB6" w:rsidRPr="00F13EB6" w:rsidRDefault="00F13EB6" w:rsidP="00F13EB6">
      <w:pPr>
        <w:numPr>
          <w:ilvl w:val="1"/>
          <w:numId w:val="1"/>
        </w:numPr>
        <w:shd w:val="clear" w:color="auto" w:fill="E4DED2"/>
        <w:spacing w:after="0" w:line="240" w:lineRule="auto"/>
        <w:textAlignment w:val="baseline"/>
        <w:rPr>
          <w:rFonts w:ascii="inherit" w:eastAsia="Times New Roman" w:hAnsi="inherit" w:cs="Open Sans"/>
          <w:color w:val="000000"/>
          <w:kern w:val="0"/>
          <w:sz w:val="24"/>
          <w:szCs w:val="24"/>
          <w14:ligatures w14:val="none"/>
        </w:rPr>
      </w:pPr>
      <w:hyperlink r:id="rId9" w:tgtFrame="_blank" w:history="1">
        <w:r w:rsidRPr="00F13EB6">
          <w:rPr>
            <w:rFonts w:ascii="inherit" w:eastAsia="Times New Roman" w:hAnsi="inherit" w:cs="Open Sans"/>
            <w:color w:val="0000FF"/>
            <w:kern w:val="0"/>
            <w:sz w:val="24"/>
            <w:szCs w:val="24"/>
            <w:u w:val="single"/>
            <w:bdr w:val="none" w:sz="0" w:space="0" w:color="auto" w:frame="1"/>
            <w14:ligatures w14:val="none"/>
          </w:rPr>
          <w:t>Massachusetts Coalition of Nurse Practitioners</w:t>
        </w:r>
      </w:hyperlink>
    </w:p>
    <w:p w14:paraId="06BF06A3" w14:textId="77777777" w:rsidR="00810ACD" w:rsidRDefault="00810ACD"/>
    <w:sectPr w:rsidR="00810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E550C"/>
    <w:multiLevelType w:val="multilevel"/>
    <w:tmpl w:val="C448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176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B6"/>
    <w:rsid w:val="007C0B6B"/>
    <w:rsid w:val="007E1555"/>
    <w:rsid w:val="00810ACD"/>
    <w:rsid w:val="009C160B"/>
    <w:rsid w:val="00F1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D889D"/>
  <w15:chartTrackingRefBased/>
  <w15:docId w15:val="{987FDE29-2E8D-48DB-9EC8-B11ED692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13E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F13E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F13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F13EB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EB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13EB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13EB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F13EB6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F13EB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13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4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449602">
                  <w:marLeft w:val="0"/>
                  <w:marRight w:val="0"/>
                  <w:marTop w:val="3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4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94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348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01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940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988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adiversion.usdoj.gov/drugreg/practioners/mlp_by_stat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ma-assn.org/sites/ama-assn.org/files/corp/media-browser/specialty%20group/arc/ama-chart-np-prescriptive-authorit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sbn.org/npa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mscontent.embanet.com/Media/RC/NU668/NU668-w10-m0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cnp.enpnetwor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1115</Characters>
  <Application>Microsoft Office Word</Application>
  <DocSecurity>0</DocSecurity>
  <Lines>19</Lines>
  <Paragraphs>5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mutesasira</dc:creator>
  <cp:keywords/>
  <dc:description/>
  <cp:lastModifiedBy>martin mutesasira</cp:lastModifiedBy>
  <cp:revision>1</cp:revision>
  <dcterms:created xsi:type="dcterms:W3CDTF">2023-07-02T12:28:00Z</dcterms:created>
  <dcterms:modified xsi:type="dcterms:W3CDTF">2023-07-02T12:30:00Z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f26e0365-42b1-4784-b4bf-db7dc1a9a08d</vt:lpwstr>
  </property>
</Properties>
</file>