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DEF" w:rsidRDefault="001A6862">
      <w:r>
        <w:rPr>
          <w:rFonts w:ascii="Arial" w:hAnsi="Arial" w:cs="Arial"/>
          <w:color w:val="73879C"/>
          <w:sz w:val="20"/>
          <w:szCs w:val="20"/>
          <w:shd w:val="clear" w:color="auto" w:fill="FFFFFF"/>
        </w:rPr>
        <w:t>Week 11 Primary Post</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The video for this week was for a patient who reported to the clinic seeking to get oxycodone-acetaminophen or oxycodone. The patient also had some other concerning behaviors such as taking his wife’s clonazepam without a prescription, and taking clonazepam in conjunction with his pain m</w:t>
      </w:r>
      <w:bookmarkStart w:id="0" w:name="_GoBack"/>
      <w:bookmarkEnd w:id="0"/>
      <w:r>
        <w:rPr>
          <w:rFonts w:ascii="Arial" w:hAnsi="Arial" w:cs="Arial"/>
          <w:color w:val="73879C"/>
          <w:sz w:val="20"/>
          <w:szCs w:val="20"/>
          <w:shd w:val="clear" w:color="auto" w:fill="FFFFFF"/>
        </w:rPr>
        <w:t>edications, and zolpidem. For this discussion post, I will discuss some of the criteria from the DSM-5 that this patient has met for opioid use disorder, as well as treatment options available to this patient, and other steps that this individual may need to take going forward.</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The DSM-5 has a somewhat lengthy section on substance use disorders, covering everything from hallucinogen use disorder to caffeine withdrawal (American Psychiatric Association, 2014). Based on the discussion with the physician shown in the video clip, this individual seems to have opioid use disorder. The main features that led toward this particular diagnosis were</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The patient used other medication in place of his opioid when it ran out, as evidenced by his use of his wife\'s clonazepam during the day.</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Spending time in activities to obtain the opioid, as evidenced by the fact that the patient came to see a new physician about getting more opioids, even though his previous prescription was from a buddy of his.</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The patient may also have been using the opioid longer than was initially intended, as evidenced by the fact that his previous doctor is beginning to decrease the patient\'s dose.</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All of these features are listed in the DSM-5 under the opioid use disorder section, and only two need to be present to make a diagnosis of opioid use disorder (American Psychiatric Association, 2014).</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The patient described that they were in constant pain, and that they also felt like they were having panic attacks. The description of panic attacks potentially points toward a diagnosis of benzodiazepine withdrawal (Park, 2022). Fibromyalgia is also characterized by constant pain, and may warrant further investigation (Goldenberg, 2023). These, and other conditions should be ruled out before treatment is begun for opioid use disorder, as the treatment for all of these conditions is somewhat different.</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Other information I would like to know about this case would include, what the patients dosage is for the current opioid medication that they are taking. The patient seemed somewhat evasive about answering that question. With that, I would also want to know how many pills the patient is actually taking. Based on his responses, it sounds like he is taking more than is prescribed, but there is no way to know for sure until that information is obtained. Another question I would ask is why the patient was started on his opioid medications in the first place. Presumably it would be for pain of some kind, and if they were prescribed for something like a hip fracture, that has been repaired, then the patient likely doesn’t need the medication anymore. If the prescription is for something progressive or chronic, then the patient may need to be switched to something designed for more long term use, or be referred to a pain clinic.</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Treatment Options for Opioid-Use Disorder</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 xml:space="preserve">Two of the main drugs used for medical treatment of opioid-use disorder include methadone, and buprenorphine. Each of these treatments has pros and cons. Research has shown that patients who are treated with methadone are more likely to adhere to their treatment, while patients taking buprenorphine are less likely to adhere to treatment (Gomes et al., 2022). However, patients who take methadone are also more likely to overdose than patients taking buprenorphine (Gomez et al., 2022). Another study found that while buprenorphine had less adverse effects on fetuses when taken by pregnant mothers, the mothers themselves had similar outcomes whether on methadone, or on buprenorphine (Suarez et al., 2022). Based on the given information I would start the patient on buprenorphine over methadone, as </w:t>
      </w:r>
      <w:r>
        <w:rPr>
          <w:rFonts w:ascii="Arial" w:hAnsi="Arial" w:cs="Arial"/>
          <w:color w:val="73879C"/>
          <w:sz w:val="20"/>
          <w:szCs w:val="20"/>
          <w:shd w:val="clear" w:color="auto" w:fill="FFFFFF"/>
        </w:rPr>
        <w:lastRenderedPageBreak/>
        <w:t>there seems to be a lower risk for overdose (Strain &amp; Peavy, 2023; Gomes et al., 2022). I would start this patient with the subdermal buprenorphine implant. It’s a bit of an unorthodox approach, but the implants are good for 6 months, and once they are in the patient doesn’t have to worry about having to remember to take their medications which would be great for medication compliance (Wolters Kluwer, 2023). One of the issues with buprenorphine over methadone was that patients who took buprenorphine showed less medication compliance than patients who took methadone (Gomes et al., 2022). A subdermal implant overcomes this particular issue. A qualitative study done on the buprenorphine implant found that patients felt like it was a liberating treatment (Scuti et al., 2022).</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To treat a patient with subdermal buprenorphine implants, four implants are placed in one arm for six months at a time. After both arms have been used, then the patient has to go back to using the sublingual tablets (Wolters Kluwer, 2023). Some side effects that the patient should be aware of are pain in the implantation site, as well as dental, mouth, and throat pain, itching, hypotension, constipation, depression, and fatigue (Wolters Kluwer, 2023). There are other side effects as well, but including a complete list would add unnecessary length to this discussion post, which has already gotten quite long. Blood pressure, liver function tests, and respiratory status should be assessed regularly for this patient (Wolters Kluwer, 2023). I would have the patient come in one week after the beginning of treatment, then monthly after that for regular check-ups and monitoring related to his buprenorphine treatment (Wolters Kluwer, 2023).</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References</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American Psychiatric Association. (2014). Diagnostic and Statistical Manual of Mental Disorders. https://dsm-psychiatryonline-org.intermountain.proxy.liblynxgateway.com/doi/book/10.1176/appi.books.9780890425596</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Goldenberg, D. L. (2023, June 30). Clinical manifestations and diagnosis of fibromyalgia in adults. UpToDate. https://www.uptodate.com/contents/clinical-manifestations-and-diagnosis-of-fibromyalgia-in-adults</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Gomes, T., McCormack, D., Bozinoff, N., Tadrous, M., Antoniou, T., Munro, C., Campbell, T., Paterson, J. M., Mamdani, M., &amp; Sproule, B. (2022). Duration of use and outcomes among people with opioid use disorder initiating methadone and buprenorphine in Ontario: a population</w:t>
      </w:r>
      <w:r>
        <w:rPr>
          <w:rFonts w:ascii="Cambria Math" w:hAnsi="Cambria Math" w:cs="Cambria Math"/>
          <w:color w:val="73879C"/>
          <w:sz w:val="20"/>
          <w:szCs w:val="20"/>
          <w:shd w:val="clear" w:color="auto" w:fill="FFFFFF"/>
        </w:rPr>
        <w:t>‐</w:t>
      </w:r>
      <w:r>
        <w:rPr>
          <w:rFonts w:ascii="Arial" w:hAnsi="Arial" w:cs="Arial"/>
          <w:color w:val="73879C"/>
          <w:sz w:val="20"/>
          <w:szCs w:val="20"/>
          <w:shd w:val="clear" w:color="auto" w:fill="FFFFFF"/>
        </w:rPr>
        <w:t>based propensity</w:t>
      </w:r>
      <w:r>
        <w:rPr>
          <w:rFonts w:ascii="Cambria Math" w:hAnsi="Cambria Math" w:cs="Cambria Math"/>
          <w:color w:val="73879C"/>
          <w:sz w:val="20"/>
          <w:szCs w:val="20"/>
          <w:shd w:val="clear" w:color="auto" w:fill="FFFFFF"/>
        </w:rPr>
        <w:t>‐</w:t>
      </w:r>
      <w:r>
        <w:rPr>
          <w:rFonts w:ascii="Arial" w:hAnsi="Arial" w:cs="Arial"/>
          <w:color w:val="73879C"/>
          <w:sz w:val="20"/>
          <w:szCs w:val="20"/>
          <w:shd w:val="clear" w:color="auto" w:fill="FFFFFF"/>
        </w:rPr>
        <w:t>score matched cohort study. Addiction, 117(7), 1972–1981. https://doi.org/10.1111/add.15862</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Park, T. W. (2022, July 5). Benzodiazepine use disorder. UpToDate. https://www.uptodate.com/contents/benzodiazepine-use-disorder</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Scurti, P., Nunzi, M., Leonardi, C., Pierlorenzi, C., Marenzi, R., &amp; Lamartora, V. (2023, August 31). The experience of buprenorphine implant in patients with opioid use disorder: A series of narrative interviews. Frontiers in Psychiatry. https://www.ncbi.nlm.nih.gov/pmc/articles/PMC10501400/</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Strain, E., &amp; Peavy, M. (2023, September 6). Opioid use disorder: Treatment overview. UpToDate. https://www.uptodate.com/contents/opioid-use-disorder-treatment-overview</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lastRenderedPageBreak/>
        <w:t>Suarez, E. A., Huybrechts, K. F., Straub, L., Hernandez-Diaz, S., Jones, H. E., Connery, H. S., Davis, J. M., Gray, K. J., Lester, B., Terplin, M., Mogun, H., &amp; Bateman, B. T. (2022). Buprenorphine versus methadone for opioid use disorder in pregnancy. New England Journal of Medicine. https://doi.org/10.1056/NEJMoa2203318</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Wolters Kluwer. (2023, November 7). Buprenorphine (Lexi-drugs). Lexicomp. https://online-lexi-com.intermountain.proxy.liblynxgateway.com/lco/action/doc/retrieve/docid/patch_f/6483</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Picture of Caroline Knutti</w:t>
      </w:r>
      <w:r>
        <w:rPr>
          <w:rFonts w:ascii="Arial" w:hAnsi="Arial" w:cs="Arial"/>
          <w:color w:val="73879C"/>
          <w:sz w:val="20"/>
          <w:szCs w:val="20"/>
        </w:rPr>
        <w:br/>
      </w:r>
      <w:r>
        <w:rPr>
          <w:rFonts w:ascii="Arial" w:hAnsi="Arial" w:cs="Arial"/>
          <w:color w:val="73879C"/>
          <w:sz w:val="20"/>
          <w:szCs w:val="20"/>
          <w:shd w:val="clear" w:color="auto" w:fill="FFFFFF"/>
        </w:rPr>
        <w:t>In reply to Ian Smith</w:t>
      </w:r>
      <w:r>
        <w:rPr>
          <w:rFonts w:ascii="Arial" w:hAnsi="Arial" w:cs="Arial"/>
          <w:color w:val="73879C"/>
          <w:sz w:val="20"/>
          <w:szCs w:val="20"/>
        </w:rPr>
        <w:br/>
      </w:r>
      <w:r>
        <w:rPr>
          <w:rFonts w:ascii="Arial" w:hAnsi="Arial" w:cs="Arial"/>
          <w:color w:val="73879C"/>
          <w:sz w:val="20"/>
          <w:szCs w:val="20"/>
          <w:shd w:val="clear" w:color="auto" w:fill="FFFFFF"/>
        </w:rPr>
        <w:t>Re: Week 11 Discussion 1: Opioid Use</w:t>
      </w:r>
      <w:r>
        <w:rPr>
          <w:rFonts w:ascii="Arial" w:hAnsi="Arial" w:cs="Arial"/>
          <w:color w:val="73879C"/>
          <w:sz w:val="20"/>
          <w:szCs w:val="20"/>
        </w:rPr>
        <w:br/>
      </w:r>
      <w:r>
        <w:rPr>
          <w:rFonts w:ascii="Arial" w:hAnsi="Arial" w:cs="Arial"/>
          <w:color w:val="73879C"/>
          <w:sz w:val="20"/>
          <w:szCs w:val="20"/>
          <w:shd w:val="clear" w:color="auto" w:fill="FFFFFF"/>
        </w:rPr>
        <w:t>by Caroline Knutti - Thursday, 9 November 2023, 8:56 AM</w:t>
      </w:r>
      <w:r>
        <w:rPr>
          <w:rFonts w:ascii="Arial" w:hAnsi="Arial" w:cs="Arial"/>
          <w:color w:val="73879C"/>
          <w:sz w:val="20"/>
          <w:szCs w:val="20"/>
        </w:rPr>
        <w:br/>
      </w:r>
      <w:r>
        <w:rPr>
          <w:rFonts w:ascii="Arial" w:hAnsi="Arial" w:cs="Arial"/>
          <w:color w:val="73879C"/>
          <w:sz w:val="20"/>
          <w:szCs w:val="20"/>
          <w:shd w:val="clear" w:color="auto" w:fill="FFFFFF"/>
        </w:rPr>
        <w:t>Hello Ian,</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I enjoyed reading your discussion post and found the information regarding implantable buprenorphine treatment unique. I also chose to initiate buprenorphine as a medication for opioid use disorder (OUD) but instead chose the sublingual formulation as recommended by the American Society of Addiction Medicine (2020). It appears you utilized a treatment recommendation provided by UpToDate, whereas I used guidelines from the American Society of Addiction Medicine. There are numerous guidelines to explore when examining the best options to tailor treatment to the individual’s needs. I can appreciate the use of a long-acting formulation of a buprenorphine implant to promote adherence. It is necessary to recognize though that the patient is using several other substances beyond opioids that may require concurrent treatment. The Department of Veterans Affairs and the Department of Defense have published substance use disorder treatment guidelines that recommend treating each substance in patients with polysubstance use disorder (2021). In following these guidelines, it is recommended the patient taper down the benzodiazepine dose he has been taking to ease his withdrawal (Department of Veterans Affairs &amp; Department of Defense, 2021). If the patient has an implantable buprenorphine formulation and is continuing to consume benzodiazepines and zolpidem, he is at risk for severe central nervous system depression, respiratory distress, and overdose (Xu et al., 2021). The Department of Veteran’s Affairs and the Department of Defense recommend a buprenorphine/naloxone combination in either buccal or sublingual formulations and note that the injectable option appears to have promising results but further research is needed to include this formulation in clinical practice guidelines (2021).</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The treatment plan for this patient should include a psychosocial intervention to assist in modifying drug use behaviors to prevent relapse. Psychosocial interventions can help the patient confront factors that influence substance use and motivational interviewing can be used to ignite change in the patient’s perspective of their illness (Ather et al., 2023). There are various approaches to psychosocial interventions for the treatment of OUD. Certain psychotherapy modalities can help the individual recognize the consequences of their behavior, including contingency management therapy and community reinforcement approaches (Ather et al., 2023). Other techniques, such as cognitive behavior therapy, teach alternative and healthy coping mechanisms for the individual to use in place of substance use (Ather et al., 2023). These modalities can build on each other, beginning with motivational interviewing to address the ambivalence to change, and once the patient is ready to engage in recovery they can learn about the antecedents and consequences of their substance use through contingency management, community reinforcement approaches, and cognitive behavior therapy (Ather et al., 2023). The patient should be enrolled in dual modalities of pharmacotherapy and psychotherapy during their treatment for OUD to optimize clinical outcomes.</w:t>
      </w:r>
      <w:r>
        <w:rPr>
          <w:rFonts w:ascii="Arial" w:hAnsi="Arial" w:cs="Arial"/>
          <w:color w:val="73879C"/>
          <w:sz w:val="20"/>
          <w:szCs w:val="20"/>
        </w:rPr>
        <w:br/>
      </w:r>
      <w:r>
        <w:rPr>
          <w:rFonts w:ascii="Arial" w:hAnsi="Arial" w:cs="Arial"/>
          <w:color w:val="73879C"/>
          <w:sz w:val="20"/>
          <w:szCs w:val="20"/>
        </w:rPr>
        <w:lastRenderedPageBreak/>
        <w:br/>
      </w:r>
      <w:r>
        <w:rPr>
          <w:rFonts w:ascii="Arial" w:hAnsi="Arial" w:cs="Arial"/>
          <w:color w:val="73879C"/>
          <w:sz w:val="20"/>
          <w:szCs w:val="20"/>
          <w:shd w:val="clear" w:color="auto" w:fill="FFFFFF"/>
        </w:rPr>
        <w:t>References</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American Society of Addiction Medicine. (2020). The ASAM national practice guideline for the treatment of opioid use disorder: 2020 focused update. American Society of Addiction Medicine. https://sitefinitystorage.blob.core.windows.net/sitefinity-production-blobs/docs/default-source/guidelines/npg-jam-supplement.pdf?sfvrsn=a00a52c2_2</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Ather, M., Hashemi, N., Nazeer, A., &amp; Azeem, M. W. (2023). Psychosocial treatments for substance use disorders. International Journal of Child Health &amp; Human Development, 16(2), 113–124.</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Department of Veterans Affairs &amp; Department of Defense. (2021). VA/DoD clinical practice guideline for the management of substance use disorders. Department of Veterans Affairs &amp; Department of Defense. https://www.healthquality.va.gov/guidelines/MH/sud/VADoDSUDCPG.pdf</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Xu, K. Y., Borodovsky, J. T., Presnall, N., Mintz, C. M., Hartz, S. M., Bierut, L. J., &amp; Grucza, R. A. (2021). Association between benzodiazepine or Z-drug prescriptions and drug-related poisonings among patients receiving buprenorphine maintenance: A case-crossover analysis. The American Journal of Psychiatry, 178(7), 651–659. https://doi.org/10.1176/appi.ajp.2020.20081174</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Picture of Antonette Manigsaca</w:t>
      </w:r>
      <w:r>
        <w:rPr>
          <w:rFonts w:ascii="Arial" w:hAnsi="Arial" w:cs="Arial"/>
          <w:color w:val="73879C"/>
          <w:sz w:val="20"/>
          <w:szCs w:val="20"/>
        </w:rPr>
        <w:br/>
      </w:r>
      <w:r>
        <w:rPr>
          <w:rFonts w:ascii="Arial" w:hAnsi="Arial" w:cs="Arial"/>
          <w:color w:val="73879C"/>
          <w:sz w:val="20"/>
          <w:szCs w:val="20"/>
          <w:shd w:val="clear" w:color="auto" w:fill="FFFFFF"/>
        </w:rPr>
        <w:t>In reply to Devashish Rattan</w:t>
      </w:r>
      <w:r>
        <w:rPr>
          <w:rFonts w:ascii="Arial" w:hAnsi="Arial" w:cs="Arial"/>
          <w:color w:val="73879C"/>
          <w:sz w:val="20"/>
          <w:szCs w:val="20"/>
        </w:rPr>
        <w:br/>
      </w:r>
      <w:r>
        <w:rPr>
          <w:rFonts w:ascii="Arial" w:hAnsi="Arial" w:cs="Arial"/>
          <w:color w:val="73879C"/>
          <w:sz w:val="20"/>
          <w:szCs w:val="20"/>
          <w:shd w:val="clear" w:color="auto" w:fill="FFFFFF"/>
        </w:rPr>
        <w:t>Re: Week 11 Discussion 1: Opioid Use</w:t>
      </w:r>
      <w:r>
        <w:rPr>
          <w:rFonts w:ascii="Arial" w:hAnsi="Arial" w:cs="Arial"/>
          <w:color w:val="73879C"/>
          <w:sz w:val="20"/>
          <w:szCs w:val="20"/>
        </w:rPr>
        <w:br/>
      </w:r>
      <w:r>
        <w:rPr>
          <w:rFonts w:ascii="Arial" w:hAnsi="Arial" w:cs="Arial"/>
          <w:color w:val="73879C"/>
          <w:sz w:val="20"/>
          <w:szCs w:val="20"/>
          <w:shd w:val="clear" w:color="auto" w:fill="FFFFFF"/>
        </w:rPr>
        <w:t>by Antonette Manigsaca - Tuesday, 7 November 2023, 2:14 PM</w:t>
      </w:r>
      <w:r>
        <w:rPr>
          <w:rFonts w:ascii="Arial" w:hAnsi="Arial" w:cs="Arial"/>
          <w:color w:val="73879C"/>
          <w:sz w:val="20"/>
          <w:szCs w:val="20"/>
        </w:rPr>
        <w:br/>
      </w:r>
      <w:r>
        <w:rPr>
          <w:rFonts w:ascii="Arial" w:hAnsi="Arial" w:cs="Arial"/>
          <w:color w:val="73879C"/>
          <w:sz w:val="20"/>
          <w:szCs w:val="20"/>
          <w:shd w:val="clear" w:color="auto" w:fill="FFFFFF"/>
        </w:rPr>
        <w:t>Joe presents with moderate Opioid use disorder as evidenced by feelings of restlessness, irritability, anxiety, sleeping problems, and drug cravings (Dydyk et al., 2023). He also told the provider directly that he wants to have Percocet and seems irritable when asked for further questions. Another possible cause of the patient\'s symptoms may include generalized anxiety disorder. Anxiety and Opioid use disorder are two distinct but interconnected health issues. The chronic use of opioids can lead to changes in brain chemistry, affecting mood and increasing the risk of mental health issues, including anxiety disorder. Likewise, anxiety can be a trigger for opioid use, as individuals may use opioids to self-medicate to alleviate anxious feelings or emotional distress. According to Dove et al. (2019), the co-occurrence of anxiety disorders and opioid use disorder is remarkably common, and it is characterized by a worse prognosis for therapy and a more severe clinical presentation. Aside from anxiety, Benzodiazepine toxicity can also be a potential cause of the patient\'s symptoms. Kowalski (2022) stated that when Benzodiazepines are stopped abruptly, withdrawal symptoms such as anxiety, agitation, disorientation, convulsions, and insomnia may occur. Therefore, I want to explore the statement of the patient that he is taking Klonopin, which his wife uses since he might also have benzodiazepine withdrawal. Aside from that, the patient will be further assessed on his opioid dependence\'s existence and severity through confirmatory laboratory testing (National Institute for Health and Care Excellence, 2007).</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 xml:space="preserve">According to the National Institute for Health and Care Excellence (2007), if a patient has significant and severe co-occurring physical or mental health issues or needs concurrent detoxification from alcohol or other drugs requiring a high level of medical and nursing expertise, inpatient detoxification should generally be considered instead of residential detoxification. The patient\'s treatment plan is to offer him an inpatient setting per NICE clinical practice guidelines due to his age, health problems, and possible concurrent benzodiazepine use disorder. He will be given Buprenorphine since this is one of the first-line treatments in opioid detoxification per the National Institute for Health and Care Excellence (2007). Furthermore, in the Cochrane meta-analysis, treatment retention is enhanced by Buprenorphine at low, medium, and high dosages compared to placebo (Nunes et al., 2019). The patient will be given Buprenorphine for seven days. Hence, to suppress the symptoms of opioid withdrawal, patients </w:t>
      </w:r>
      <w:r>
        <w:rPr>
          <w:rFonts w:ascii="Arial" w:hAnsi="Arial" w:cs="Arial"/>
          <w:color w:val="73879C"/>
          <w:sz w:val="20"/>
          <w:szCs w:val="20"/>
          <w:shd w:val="clear" w:color="auto" w:fill="FFFFFF"/>
        </w:rPr>
        <w:lastRenderedPageBreak/>
        <w:t>undergoing inpatient withdrawal can be maintained on a comparatively low daily sublingual dose of Buprenorphine (e.g., 8 mg/day) (American Psychiatric Association, 2005). The dosage can be lowered to 2 mg/day in increments of up to seven days (American Psychiatric Association, 2005). It should be highlighted that to increase the chance of maintaining abstinence both during and after withdrawal, concurrent nonpharmacological therapy should be used (American Psychiatric Association, 2005). After seven days of successful inpatient treatment, the patient will be offered continued treatment, support, and monitoring for six months to maintain abstinence (National Institute for Health and Care Excellence, 2007).</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Reference:</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Dydyk, A.M., Jain, N.K., &amp; Gupta, M. (2023). Opioid Use Disorder. https://www.ncbi.nlm.nih.gov/books/NBK553166/\\</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Dove, K., Langdon, K.J., &amp; Ramsey, S. (2019). Comorbidity of Opioid and Anxiety Related Symptoms and Disorders. https://doi.org/10.1016%2Fj.copsyc.2018.12.020</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Kowalski, M. (2022). Benzodiazepine Toxicity. https://emedicine.medscape.com/article/813255-overview</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National Institute for Health and Care Excellence. (2007). https://www.nice.org.uk/guidance/cg52/chapter/Recommendations</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Nunes, E.V., Shulman, M., &amp;m Wai, J.M. (2019). Buprenorphine Treatment for Opioid Use Disorder: An Overview. https://doi.org/10.1007%2Fs40263-019-00637-z</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American Psychiatric Association. (2005). Practice Guideline for the Treatment of Patients with Substance Use Disorders Second Edition. https://psychiatryonline.org/pb/assets/raw/sitewide/practice_guidelines/guidelines/substanceuse.pdf</w:t>
      </w:r>
      <w:r>
        <w:rPr>
          <w:rFonts w:ascii="Arial" w:hAnsi="Arial" w:cs="Arial"/>
          <w:color w:val="73879C"/>
          <w:sz w:val="20"/>
          <w:szCs w:val="20"/>
        </w:rPr>
        <w:br/>
      </w:r>
      <w:r>
        <w:rPr>
          <w:rFonts w:ascii="Arial" w:hAnsi="Arial" w:cs="Arial"/>
          <w:color w:val="73879C"/>
          <w:sz w:val="20"/>
          <w:szCs w:val="20"/>
          <w:shd w:val="clear" w:color="auto" w:fill="FFFFFF"/>
        </w:rPr>
        <w:t>Picture of Caroline Knutti</w:t>
      </w:r>
      <w:r>
        <w:rPr>
          <w:rFonts w:ascii="Arial" w:hAnsi="Arial" w:cs="Arial"/>
          <w:color w:val="73879C"/>
          <w:sz w:val="20"/>
          <w:szCs w:val="20"/>
        </w:rPr>
        <w:br/>
      </w:r>
      <w:r>
        <w:rPr>
          <w:rFonts w:ascii="Arial" w:hAnsi="Arial" w:cs="Arial"/>
          <w:color w:val="73879C"/>
          <w:sz w:val="20"/>
          <w:szCs w:val="20"/>
          <w:shd w:val="clear" w:color="auto" w:fill="FFFFFF"/>
        </w:rPr>
        <w:t>In reply to Antonette Manigsaca</w:t>
      </w:r>
      <w:r>
        <w:rPr>
          <w:rFonts w:ascii="Arial" w:hAnsi="Arial" w:cs="Arial"/>
          <w:color w:val="73879C"/>
          <w:sz w:val="20"/>
          <w:szCs w:val="20"/>
        </w:rPr>
        <w:br/>
      </w:r>
      <w:r>
        <w:rPr>
          <w:rFonts w:ascii="Arial" w:hAnsi="Arial" w:cs="Arial"/>
          <w:color w:val="73879C"/>
          <w:sz w:val="20"/>
          <w:szCs w:val="20"/>
          <w:shd w:val="clear" w:color="auto" w:fill="FFFFFF"/>
        </w:rPr>
        <w:t>Re: Week 11 Discussion 1: Opioid Use</w:t>
      </w:r>
      <w:r>
        <w:rPr>
          <w:rFonts w:ascii="Arial" w:hAnsi="Arial" w:cs="Arial"/>
          <w:color w:val="73879C"/>
          <w:sz w:val="20"/>
          <w:szCs w:val="20"/>
        </w:rPr>
        <w:br/>
      </w:r>
      <w:r>
        <w:rPr>
          <w:rFonts w:ascii="Arial" w:hAnsi="Arial" w:cs="Arial"/>
          <w:color w:val="73879C"/>
          <w:sz w:val="20"/>
          <w:szCs w:val="20"/>
          <w:shd w:val="clear" w:color="auto" w:fill="FFFFFF"/>
        </w:rPr>
        <w:t>by Caroline Knutti - Wednesday, 8 November 2023, 8:13 AM</w:t>
      </w:r>
      <w:r>
        <w:rPr>
          <w:rFonts w:ascii="Arial" w:hAnsi="Arial" w:cs="Arial"/>
          <w:color w:val="73879C"/>
          <w:sz w:val="20"/>
          <w:szCs w:val="20"/>
        </w:rPr>
        <w:br/>
      </w:r>
      <w:r>
        <w:rPr>
          <w:rFonts w:ascii="Arial" w:hAnsi="Arial" w:cs="Arial"/>
          <w:color w:val="73879C"/>
          <w:sz w:val="20"/>
          <w:szCs w:val="20"/>
          <w:shd w:val="clear" w:color="auto" w:fill="FFFFFF"/>
        </w:rPr>
        <w:t>Hello Antonette,</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I enjoyed reading your discussion post and the explanation you gave connecting opioid use disorder and generalized anxiety disorder. I found it interesting you mentioned benzodiazepine toxicity and withdrawal as potential causes of the patient’s symptoms, as I had not considered this. We had similar treatment plans in that we suggested inpatient treatment, sublingual buprenorphine as the medication for opioid use disorder, and nonpharmacological interventions. I utilized the American Society of Addiction Medicine and did not include specific guidelines on Joe’s treatment plan in terms of duration of inpatient stay or length of outpatient treatment offered. I found it interesting that the National Institute for Health and Care Excellence would have suggested monitoring for only six months to ensure abstinence, as addiction recovery is a lifelong commitment to prevent relapse. One study of an outpatient substance use disorder (SUD) clinic identified reduced incidences of anxiety, alcohol and opiate use, and nonfatal overdoses following six months of treatment, which supports your treatment plan duration (Park et al., 2023). Before the six months of outpatient SUD treatment, 88% of the patients disclosed using drugs or alcohol in the last 30 days (Park et al., 2023). It is important to recognize that the result of six months of outpatient SUD treatment did not result in abstinence from drug and alcohol use, although it may have for some individuals (Park et al., 2023). It is necessary to recognize that engagement in drug recovery programs and adhering to buprenorphine treatment do not always equate to sobriety (Park et al., 2023).</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 xml:space="preserve">Your discussion post mentioned a nonpharmacological intervention should be included, but was not </w:t>
      </w:r>
      <w:r>
        <w:rPr>
          <w:rFonts w:ascii="Arial" w:hAnsi="Arial" w:cs="Arial"/>
          <w:color w:val="73879C"/>
          <w:sz w:val="20"/>
          <w:szCs w:val="20"/>
          <w:shd w:val="clear" w:color="auto" w:fill="FFFFFF"/>
        </w:rPr>
        <w:lastRenderedPageBreak/>
        <w:t>specific. The American Psychiatric Association has provided treatment guidelines for opioid use disorder, recommending a combination of medication and psychosocial interventions to enhance treatment outcomes (2007). Nonpharmacological interventions to prevent relapse and maintain treatment adherence include contingency management therapy, drug counseling, cognitive behavior therapy, and psychodynamic therapy (American Psychiatric Association, 2007). The use of psychotherapy in SUD treatment enhances outcomes by requiring the patient to engage in self-reflection and intrapersonal growth.</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Another evidence-based treatment option that incorporates both pharmacological and nonpharmacological interventions can be considered (Hallgren et al., 2022). One study utilized a measurement-based care format of online engagement from patients receiving outpatient SUD treatment (Hallgren et al., 2022). The online format sent patients weekly check-ins to record their self-reflections regarding their recovery journey (Hallgren et al., 2022). This system helped patients maintain engagement in treatment and enhanced their self-reflections as well as providing the clinicians with useful information to track progress that can then be applied to the patient’s treatment plan (Hallgren et al., 2022). It can be challenging to maintain close observation of patients’ treatment progress when they are only seen in the office intermittently, but this is a useful method to monitor more than just medication adherence.</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References</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American Psychiatric Association. (2007). Treating substance use disorders: A quick reference guide. American Psychiatric Association. https://psychiatryonline.org/pb/assets/raw/sitewide/practice_guidelines/guidelines/substanceuse-guide.pdf</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Hallgren, K. A., Cohn, E. B., Ries, R. K., &amp; Atkins, D. C. (2022). Delivering remote measurement-based care in community addiction Treatment: engagement and usability over a 6-month clinical pilot. Frontiers in Psychiatry, 13, 1–13. https://doi.org/10.3389/fpsyt.2022.840409</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Park, J. N., Agee, T., McCormick, S., Felsher, M., Collins, K., Hsu, J., Schweizer, N., Lucas, G., &amp; Falade-Nwulia, O. (2023). Retention and overdose risk among patients receiving substance use disorder treatment, mental health care and peer recovery supports: A longitudinal analysis. Journal of Addiction Medicine, 17(5):608-611. https://doi.org/10.1097/ADM.0000000000001167</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*hanging indentation was not retained</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Picture of Caroline Knutti</w:t>
      </w:r>
      <w:r>
        <w:rPr>
          <w:rFonts w:ascii="Arial" w:hAnsi="Arial" w:cs="Arial"/>
          <w:color w:val="73879C"/>
          <w:sz w:val="20"/>
          <w:szCs w:val="20"/>
        </w:rPr>
        <w:br/>
      </w:r>
      <w:r>
        <w:rPr>
          <w:rFonts w:ascii="Arial" w:hAnsi="Arial" w:cs="Arial"/>
          <w:color w:val="73879C"/>
          <w:sz w:val="20"/>
          <w:szCs w:val="20"/>
          <w:shd w:val="clear" w:color="auto" w:fill="FFFFFF"/>
        </w:rPr>
        <w:t>In reply to Devashish Rattan</w:t>
      </w:r>
      <w:r>
        <w:rPr>
          <w:rFonts w:ascii="Arial" w:hAnsi="Arial" w:cs="Arial"/>
          <w:color w:val="73879C"/>
          <w:sz w:val="20"/>
          <w:szCs w:val="20"/>
        </w:rPr>
        <w:br/>
      </w:r>
      <w:r>
        <w:rPr>
          <w:rFonts w:ascii="Arial" w:hAnsi="Arial" w:cs="Arial"/>
          <w:color w:val="73879C"/>
          <w:sz w:val="20"/>
          <w:szCs w:val="20"/>
          <w:shd w:val="clear" w:color="auto" w:fill="FFFFFF"/>
        </w:rPr>
        <w:t>Re: Week 11 Discussion 1: Opioid Use</w:t>
      </w:r>
      <w:r>
        <w:rPr>
          <w:rFonts w:ascii="Arial" w:hAnsi="Arial" w:cs="Arial"/>
          <w:color w:val="73879C"/>
          <w:sz w:val="20"/>
          <w:szCs w:val="20"/>
        </w:rPr>
        <w:br/>
      </w:r>
      <w:r>
        <w:rPr>
          <w:rFonts w:ascii="Arial" w:hAnsi="Arial" w:cs="Arial"/>
          <w:color w:val="73879C"/>
          <w:sz w:val="20"/>
          <w:szCs w:val="20"/>
          <w:shd w:val="clear" w:color="auto" w:fill="FFFFFF"/>
        </w:rPr>
        <w:t>by Caroline Knutti - Tuesday, 7 November 2023, 3:24 PM</w:t>
      </w:r>
      <w:r>
        <w:rPr>
          <w:rFonts w:ascii="Arial" w:hAnsi="Arial" w:cs="Arial"/>
          <w:color w:val="73879C"/>
          <w:sz w:val="20"/>
          <w:szCs w:val="20"/>
        </w:rPr>
        <w:br/>
      </w:r>
      <w:r>
        <w:rPr>
          <w:rFonts w:ascii="Arial" w:hAnsi="Arial" w:cs="Arial"/>
          <w:color w:val="73879C"/>
          <w:sz w:val="20"/>
          <w:szCs w:val="20"/>
          <w:shd w:val="clear" w:color="auto" w:fill="FFFFFF"/>
        </w:rPr>
        <w:t>The patient, Joe, presents to the office complaining of generalized body pain and panic attacks. Joe is adamant that a prescription for oxycontin or Percocet is all he needs. Joe states his doctor lowered his dose of oxycontin a few weeks ago and he has since been experiencing panic attacks. Substance use disorder is seen in this patient’s presentation as he exhibits symptoms of craving the drug, spending time trying to obtain the drug, and using the drug in unsafe situations, such as operating a motorcycle (American Psychiatric Association, 2022). Joe also describes mixing his opioid prescription with other drugs and has taken his wife’s Klonopin prescription to avoid the withdrawal symptoms of his reduced oxycontin dose (American Psychiatric Association, 2022). He describes an inappropriate relationship with his doctor that involves consuming drugs and alcohol together.</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 xml:space="preserve">Other possible symptom causes may be an underlying, co-occurring psychiatric disorder that resulted in </w:t>
      </w:r>
      <w:r>
        <w:rPr>
          <w:rFonts w:ascii="Arial" w:hAnsi="Arial" w:cs="Arial"/>
          <w:color w:val="73879C"/>
          <w:sz w:val="20"/>
          <w:szCs w:val="20"/>
          <w:shd w:val="clear" w:color="auto" w:fill="FFFFFF"/>
        </w:rPr>
        <w:lastRenderedPageBreak/>
        <w:t>the patient self-medicating with substances (Gilhooly et al., 2018). The patient describes having panic attacks characterized by sweating, chest pain, and shortness of breath. It is possible that he was experiencing a panic attack in the setting of panic disorder or anxiety. He also describes this attack as resembling a heart attack when observed by his wife to the point of a medical ambulance being called. Important contextual information includes the patient stating he has several health conditions and has been taking oxycontin, Klonopin, Ambien, alcohol, and hallucinogens, revealing polysubstance use. The patient reports having three stents placed in his heart, therefore it is not unlikely for his symptoms of chest pain, shortness of breath, and sweating to be attributable to a myocardial infarction.</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Additional information about this case would include insight into the patient’s personal life to determine triggers, stressors, or unhealed trauma that may be influencing substance use. Evidence suggests a strong connection between the social context of family relationships and the incidence of substance use (Gilhooly et al., 2018). As Joe’s PMHNP, it would be helpful to know how his social and occupational roles are affected by his drug use. Other helpful information would be accurate details about the prescription strength and frequency that Joe is taking of oxycontin, Ambien, and Klonopin, as well as his alcohol consumption habits to establish the severity of his substance use disorder.</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The American Society of Addiction Medicine (2020)has established treatment guidelines for opioid use disorder that focus on medications to reduce cravings and withdrawal symptoms coupled with psychosocial interventions to promote healthy behavior change. Before initiating the discussion of treatment for opioid use disorder, further information is needed to determine how long Joe has been using opioids and other substances and how he perceives this behavior. Joe came into this session hoping to receive a prescription for an opioid, therefore being confronted with an opioid use disorder diagnosis and a suggested treatment plan may come as a shock to him. Assessing the patient’s readiness for change using the Readiness to Change Questionnaire or the Treatment Readiness Tool will provide more insight into the potential outcomes of Joe’s treatment plan (Opsal et al., 2019). Evidence suggests that a patient’s degree of readiness to change their behavior will directly impact their adherence and motivation for participating in substance use treatment (Opsal et al., 2019). In the case that Joe is ready to commit to substance use treatment, he may initially require a higher level of care than outpatient treatment due to his co-occurring substance use (American Society of Addiction Medicine, 2020). I would recommend an inpatient stay to closely monitor the withdrawal of multiple substances and the effects of buprenorphine or methadone, as these medications may cause respiratory depression when taken with benzodiazepines and sedative-hypnotics, which Joe has admitted to using (American Society of Addiction Medicine, 2020). An office-based opioid treatment will not be delayed if Joe is not agreeable to a more intense level of care, and he will be started on sublingual buprenorphine 2mg daily, as this poses less of a risk for physiological dependence than methadone (American Society of Addiction Medicine, 2020).</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Psychosocial treatment options may include individual or group counseling, cognitive behavioral therapy, family or couples counseling, and motivational interviewing (American Society of Addiction, 2020). The goals of psychosocial interventions are to promote adherence to the treatment plan, to address the disordered thinking processes involved in substance use, and to treat co-occurring psychiatric illnesses that may reinforce substance use (American Society of Addiction, 2020). It is imperative that patients receiving substance use treatment feel supported by friends, family, and their treatment team. Evidence suggests that patients feel an enhanced sense of commitment to treatment when their provider demonstrates sensitivity toward their emotional state (Young et al., 2023). Evidence also emphasizes the importance of close follow-up with patients who have missed appointments or missed doses at daily opioid treatment programs, noting they are more likely to adhere to treatment if there is strong outreach from the provider (Young et al., 2023). The role of the patient-provider relationship and sensitivity to the patient’s needs and where they are at in their recovery plays a strong influence on treatment outcomes.</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References</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lastRenderedPageBreak/>
        <w:t>American Psychiatric Association. (2022). Diagnostic and Statistical Manual of Mental Disorders: DSM-5-tr. (5th ed., text revision).</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American Society of Addiction Medicine. (2020). The ASAM national practice guideline for the treatment of opioid use disorder: 2020 focused update. American Society of Addiction Medicine. https://sitefinitystorage.blob.core.windows.net/sitefinity-production-blobs/docs/default-source/guidelines/npg-jam-supplement.pdf?sfvrsn=a00a52c2_2</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Gilhooly, T., Bergman, A. J., Stieber, J., &amp; Brown, E. J. (2018). Posttraumatic Stress Disorder Symptoms, Family Environment, and Substance Abuse Symptoms in Emerging Adults. Journal of Child &amp; Adolescent Substance Abuse, 27(3), 196–209. https://doi.org/10.1080/1067828X.2018.1446861</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Opsal, A., Kristensen, Ø., &amp; Clausen, T. (2019). Readiness to change among involuntarily and voluntarily admitted patients with substance use disorders. Substance abuse treatment, prevention, and policy, 14(1), 47. https://doi.org/10.1186/s13011-019-0237-y</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Young, G. J., Hasan, M. M., Young, L. D., &amp; Noor-E-Alam, M. (2023). Treatment Experiences for Patients Receiving Buprenorphine/Naloxone for Opioid Use Disorder: A Qualitative Study of Patients’ Perceptions and Attitudes. Substance Use &amp; Misuse, 58(4), 512–519.</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*hanging indentation was not retained</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Picture of Taylor Stafford</w:t>
      </w:r>
      <w:r>
        <w:rPr>
          <w:rFonts w:ascii="Arial" w:hAnsi="Arial" w:cs="Arial"/>
          <w:color w:val="73879C"/>
          <w:sz w:val="20"/>
          <w:szCs w:val="20"/>
        </w:rPr>
        <w:br/>
      </w:r>
      <w:r>
        <w:rPr>
          <w:rFonts w:ascii="Arial" w:hAnsi="Arial" w:cs="Arial"/>
          <w:color w:val="73879C"/>
          <w:sz w:val="20"/>
          <w:szCs w:val="20"/>
          <w:shd w:val="clear" w:color="auto" w:fill="FFFFFF"/>
        </w:rPr>
        <w:t>In reply to Caroline Knutti</w:t>
      </w:r>
      <w:r>
        <w:rPr>
          <w:rFonts w:ascii="Arial" w:hAnsi="Arial" w:cs="Arial"/>
          <w:color w:val="73879C"/>
          <w:sz w:val="20"/>
          <w:szCs w:val="20"/>
        </w:rPr>
        <w:br/>
      </w:r>
      <w:r>
        <w:rPr>
          <w:rFonts w:ascii="Arial" w:hAnsi="Arial" w:cs="Arial"/>
          <w:color w:val="73879C"/>
          <w:sz w:val="20"/>
          <w:szCs w:val="20"/>
          <w:shd w:val="clear" w:color="auto" w:fill="FFFFFF"/>
        </w:rPr>
        <w:t>Re: Week 11 Discussion 1: Opioid Use</w:t>
      </w:r>
      <w:r>
        <w:rPr>
          <w:rFonts w:ascii="Arial" w:hAnsi="Arial" w:cs="Arial"/>
          <w:color w:val="73879C"/>
          <w:sz w:val="20"/>
          <w:szCs w:val="20"/>
        </w:rPr>
        <w:br/>
      </w:r>
      <w:r>
        <w:rPr>
          <w:rFonts w:ascii="Arial" w:hAnsi="Arial" w:cs="Arial"/>
          <w:color w:val="73879C"/>
          <w:sz w:val="20"/>
          <w:szCs w:val="20"/>
          <w:shd w:val="clear" w:color="auto" w:fill="FFFFFF"/>
        </w:rPr>
        <w:t>by Taylor Stafford - Wednesday, 8 November 2023, 1:28 PM</w:t>
      </w:r>
      <w:r>
        <w:rPr>
          <w:rFonts w:ascii="Arial" w:hAnsi="Arial" w:cs="Arial"/>
          <w:color w:val="73879C"/>
          <w:sz w:val="20"/>
          <w:szCs w:val="20"/>
        </w:rPr>
        <w:br/>
      </w:r>
      <w:r>
        <w:rPr>
          <w:rFonts w:ascii="Arial" w:hAnsi="Arial" w:cs="Arial"/>
          <w:color w:val="73879C"/>
          <w:sz w:val="20"/>
          <w:szCs w:val="20"/>
          <w:shd w:val="clear" w:color="auto" w:fill="FFFFFF"/>
        </w:rPr>
        <w:t>Hi Caroline!</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Great job elaborating on this week’s case study regarding opioid use disorder. When comparing each of the treatment plans we chose for the patient Joe, I followed guidelines by the American Psychiatric Association (2010) and the Canadian Medical Association Journal (Bruneau et al., 2018), while you referenced opioid use disorder guidelines by the American Society of Addiction Medicine (2020). All three guidelines recommend buprenorphine as first-line pharmacotherapy treatment for opioid use disorders (American Psychiatric Association, 2010; American Society of Addiction Medicine (2020); &amp; Bruneau et al., 2018). Indicating that your pharmacotherapy selection of buprenorphine for Joe’s treatment plan does follow the guidelines you referenced from the American Society of Addiction Medicine (2020). Although he both prescribed the same medication, our dosing differed. However, after reviewing your post and references, I recognized that I did not titrate my initial dose correctly. You prescribed 2mg sublingual daily while I prescribed 8mg sublingual daily. Initial doses of sublingual buprenorphine should start at 2 to 4mg daily (UpToDate, 2023). If the dose is tolerated well after two hours, the dose may be increased by 2 to 4mg increments until therapeutic levels are reached (Herring et al., 2021; &amp; UpToDate, 2023). Initiating buprenorphine at high doses can safely and effectively be titrated up to 8 to 32mg daily (Herring et al., 2021). However, a cohort study by Button et al. (2021) found that initiation of low-dose buprenorphine was also an effective and well-tolerated approach for treating withdrawal in patients with opioid use disorder. As per best practice, starting at the lowest effective dose is best to limit polypharmacy and adverse effects. Although unsure of the expectations for the discussion assignment, it may be helpful to add recommendations for patient education, and a safety plan to complete Joe’s treatment plan.</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References</w:t>
      </w:r>
      <w:r>
        <w:rPr>
          <w:rFonts w:ascii="Arial" w:hAnsi="Arial" w:cs="Arial"/>
          <w:color w:val="73879C"/>
          <w:sz w:val="20"/>
          <w:szCs w:val="20"/>
        </w:rPr>
        <w:br/>
      </w:r>
      <w:r>
        <w:rPr>
          <w:rFonts w:ascii="Arial" w:hAnsi="Arial" w:cs="Arial"/>
          <w:color w:val="73879C"/>
          <w:sz w:val="20"/>
          <w:szCs w:val="20"/>
        </w:rPr>
        <w:lastRenderedPageBreak/>
        <w:br/>
      </w:r>
      <w:r>
        <w:rPr>
          <w:rFonts w:ascii="Arial" w:hAnsi="Arial" w:cs="Arial"/>
          <w:color w:val="73879C"/>
          <w:sz w:val="20"/>
          <w:szCs w:val="20"/>
          <w:shd w:val="clear" w:color="auto" w:fill="FFFFFF"/>
        </w:rPr>
        <w:t>American Psychiatric Association. (2010). Practice Guideline for the Treatment of Patients With Substance Use Disorders Second Edition. Psychiatry Online. https://psychiatryonline.org/pb/assets/raw/sitewide/practice_guidelines/guidelines/substanceuse.pdf</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American Society of Addiction Medicine. (2020). The ASAM national practice guideline for the treatment of opioid use disorder: 2020 focused update. American Society of Addiction Medicine. https://sitefinitystorage.blob.core.windows.net/sitefinity-production-blobs/docs/default-source/guidelines/npg-jam-supplement.pdf?sfvrsn=a00a52c2_2</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Bruneau, J., Ahamad, K., Goyer, M.-È., Poulin, G., Selby, P., Fischer, B., Wild, T. C., &amp; Wood, E. (2018). Management of Opioid Use Disorders: A national clinical practice guideline. Canadian Medical Association Journal, 190(9). https://doi.org/10.1503/cmaj.170958</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Button, D., Hartley, J., Robbins, J., Levander, X. A., Smith, N. J., &amp; Englander, H. (2021). Low-dose buprenorphine initiation in hospitalized adults with opioid use disorder: A retrospective cohort analysis. Journal of Addiction Medicine, 16(2). https://doi.org/10.1097/adm.0000000000000864</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Herring, A. A., Vosooghi, A. A., Luftig, J., Anderson, E. S., Zhao, X., Dziura, J., Hawk, K. F., McCormack, R. P., Saxon, A., &amp; D’Onofrio, G. (2021). High-dose buprenorphine induction in the Emergency Department for treatment of opioid use disorder. JAMA Network Open, 4(7). https://doi.org/10.1001/jamanetworkopen.2021.17128</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UpToDate. (2023). Buprenorphine: Drug Information. https://www-uptodate-com.regiscollege.idm.oclc.org/contents/buprenorphine-drug-information#F143061</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Picture of Taylor Stafford</w:t>
      </w:r>
      <w:r>
        <w:rPr>
          <w:rFonts w:ascii="Arial" w:hAnsi="Arial" w:cs="Arial"/>
          <w:color w:val="73879C"/>
          <w:sz w:val="20"/>
          <w:szCs w:val="20"/>
        </w:rPr>
        <w:br/>
      </w:r>
      <w:r>
        <w:rPr>
          <w:rFonts w:ascii="Arial" w:hAnsi="Arial" w:cs="Arial"/>
          <w:color w:val="73879C"/>
          <w:sz w:val="20"/>
          <w:szCs w:val="20"/>
          <w:shd w:val="clear" w:color="auto" w:fill="FFFFFF"/>
        </w:rPr>
        <w:t>In reply to Devashish Rattan</w:t>
      </w:r>
      <w:r>
        <w:rPr>
          <w:rFonts w:ascii="Arial" w:hAnsi="Arial" w:cs="Arial"/>
          <w:color w:val="73879C"/>
          <w:sz w:val="20"/>
          <w:szCs w:val="20"/>
        </w:rPr>
        <w:br/>
      </w:r>
      <w:r>
        <w:rPr>
          <w:rFonts w:ascii="Arial" w:hAnsi="Arial" w:cs="Arial"/>
          <w:color w:val="73879C"/>
          <w:sz w:val="20"/>
          <w:szCs w:val="20"/>
          <w:shd w:val="clear" w:color="auto" w:fill="FFFFFF"/>
        </w:rPr>
        <w:t>Re: Week 11 Discussion 1: Opioid Use</w:t>
      </w:r>
      <w:r>
        <w:rPr>
          <w:rFonts w:ascii="Arial" w:hAnsi="Arial" w:cs="Arial"/>
          <w:color w:val="73879C"/>
          <w:sz w:val="20"/>
          <w:szCs w:val="20"/>
        </w:rPr>
        <w:br/>
      </w:r>
      <w:r>
        <w:rPr>
          <w:rFonts w:ascii="Arial" w:hAnsi="Arial" w:cs="Arial"/>
          <w:color w:val="73879C"/>
          <w:sz w:val="20"/>
          <w:szCs w:val="20"/>
          <w:shd w:val="clear" w:color="auto" w:fill="FFFFFF"/>
        </w:rPr>
        <w:t>by Taylor Stafford - Tuesday, 7 November 2023, 4:21 PM</w:t>
      </w:r>
      <w:r>
        <w:rPr>
          <w:rFonts w:ascii="Arial" w:hAnsi="Arial" w:cs="Arial"/>
          <w:color w:val="73879C"/>
          <w:sz w:val="20"/>
          <w:szCs w:val="20"/>
        </w:rPr>
        <w:br/>
      </w:r>
      <w:r>
        <w:rPr>
          <w:rFonts w:ascii="Arial" w:hAnsi="Arial" w:cs="Arial"/>
          <w:color w:val="73879C"/>
          <w:sz w:val="20"/>
          <w:szCs w:val="20"/>
          <w:shd w:val="clear" w:color="auto" w:fill="FFFFFF"/>
        </w:rPr>
        <w:t>Joe’s symptoms of Substance Abuse Disorder</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According to the Diagnostic and Statistical Manual of Psychiatric Disorders (2017), to meet the diagnostic criteria for Opioid Use Disorder: moderate type, four or five of the listed symptoms must be present in a twelve-month period. Joe first meets this criteria as he reports taking opioids in larger amounts than intended (Diagnostic and Statistical Manual of Psychiatric Disorders, 2017). He reports taking his wife’s prescribed Klonopin during the day, although it is not prescribed for him. Joe also demonstrates a strong desire or urge to use opioids (Diagnostic and Statistical Manual of Psychiatric Disorders, 2017) as he presents to the doctor’s office requesting Oxycontin. Reoccurring opioid use in physically hazardous situations (Diagnostic and Statistical Manual of Psychiatric Disorders, 2017) was also identified, as combining Klonopin and Ambien can result in respiratory depression or death (UpToDate, 2023). Lastly, Joe reports having an anxiety attack shortly after stopping Klonopin after they forgot the medication on an RV trip. However, Joe demonstrated three symptoms of opioid withdrawal syndrome, including sweating, insomnia, and muscle aches (Diagnostic and Statistical Manual of Psychiatric Disorders, 2017). Furthermore, although not directly related to Opioid Use Disorder, Joe also demonstrates abuse of hallucinogens once a year as well as when he was young, corresponding with other substance use or hallucinogen use disorders.</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Other possible symptom causes</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 xml:space="preserve">Shortness of breath, chest tightness or pain, and sweating are also consistent symptoms of a myocardial </w:t>
      </w:r>
      <w:r>
        <w:rPr>
          <w:rFonts w:ascii="Arial" w:hAnsi="Arial" w:cs="Arial"/>
          <w:color w:val="73879C"/>
          <w:sz w:val="20"/>
          <w:szCs w:val="20"/>
          <w:shd w:val="clear" w:color="auto" w:fill="FFFFFF"/>
        </w:rPr>
        <w:lastRenderedPageBreak/>
        <w:t>infarction (Reeder et al., 2023). Joe reports having two stents in his heart, which indicate that he has a history of cardiac plaque buildup, putting him at an increased risk for myocardial infarction (Reeder et al., 2023). The symptoms could also be caused by other substance withdrawal or substance intoxication disorders (Diagnostic and Statistical Manual of Psychiatric Disorders, 2017). Opioid withdrawal symptoms closely overlap with those of alcohol withdrawal and sedative-hypnotic withdrawal (Stolbach &amp; Hoffman, 2023). However, withdrawal from alcohol or sedative-hypnotics is more likely to result in significant hypertension and tachycardia than with opioids (Stolbach &amp; Hoffman, 2023). Patients experiencing opioid withdrawal often present with a heart rate and blood pressure within normal limits, although some present with tachycardia due to the agitation and discomfort experienced (Stolbach &amp; Hoffman, 2023).</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Additional information to support the case</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I would like to know the last time the patient took an opioid and if they are currently experiencing any withdrawal symptoms, as this is necessary information for prescribing mu opioid receptor partial agonist as the presence or absence of an exogenous opioid impacts the effects of the medication (Stahl, 2020). I would also want to know the patient’s heart rate and blood pressure as these markers help to distinguish from alcohol, sedative-hypnotic, and opioid withdrawal syndromes (Stolbach &amp; Hoffman, 2023). Lastly, due to Joe’s cardiac history, I would want to get a cardiac workup to ensure the patient is not experiencing any cardiac-related conditions.</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Pharmacotherapy</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The Canadian Medical Association Journal (CMAJ) recommends the initiation of opioid agonist treatment with buprenorphine when possible for first and second-line treatment as buprenorphine has been shown to reduce toxicity risk, morbidity, and death in patients with opioid use disorder (Bruneau et al., 2018). The American Psychiatric Association (2010) also recommends methadone or buprenorphine treatment for patients with an opioid history of greater than one year to achieve desired maintenance goals. Based on these recommendations, I would prescribe buprenorphine for Joe to reduce withdrawal symptoms while ceasing opioid intake. Buprenorphine is a mu opioid receptor partial agonist that is FDA-approved for the treatment of moderate to severe opioid use disorder (Stahl, 2020). Starting with the lowest recommended dose, the prescription would read: Buprenorphine SL 8mg once a day (Stahl, 2020). Buprenorphine has a strong affinity for mu opioid receptors, preventing exogenous opioids from binding to these receptors when buprenorphine is bound (Stahl, 2020). The prevention of exogenous opioids from binding to mu receptors prevents the pleasurable effects of consuming opioid drugs (Stahl, 2020). Due to buprenorphine’s partial agonist profile, it can cause immediate withdrawal in patients with active opioids in their system (Stahl, 2020). However, if a patient is already experiencing opioid withdrawal, buprenorphine can help relieve these symptoms (Stahl, 2020). Although effects on withdrawal can be immediate when buprenorphine is administered, it can take months to see effects for reducing opioid dependence (Stahl, 2020). Buprenorphine is metabolized by CYP450 3A4 hepatic enzymes with an elimination half-life of the sublingual route of administration of 24-42 hours (Stahl, 2020). Notable side effects include headache, constipation, nausea, orthostatic hypotension, oral hypoesthesia, and glossodynia (Stahl, 2020). Life-threatening side effects include respiratory depression and hepatotoxicity (Stahl, 2020). Liver function tests should be taken at baseline before initiation of buprenorphine as well as during treatment (Stahl, 2020).</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Treatment plan</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 xml:space="preserve">In addition to prescribing buprenorphine, the treatment plan will also consist of nonpharmacologic interventions, patient education, a safety plan, and a follow-up plan. Psychosocial treatment interventions should be offered with pharmacotherapies (American Psychiatric Association, 2010; &amp; Bruneau et al., 2018). Effective therapies shown to help patients with opioid use disorder include behavioral therapy, Cognitive Behavioral Therapy (CBT), psychodynamic psychotherapy, and group and family therapies </w:t>
      </w:r>
      <w:r>
        <w:rPr>
          <w:rFonts w:ascii="Arial" w:hAnsi="Arial" w:cs="Arial"/>
          <w:color w:val="73879C"/>
          <w:sz w:val="20"/>
          <w:szCs w:val="20"/>
          <w:shd w:val="clear" w:color="auto" w:fill="FFFFFF"/>
        </w:rPr>
        <w:lastRenderedPageBreak/>
        <w:t>(American Psychiatric Association, 2010). CBT has also been shown to be effective at managing co-occurring chronic pain with aberrant drug-related behaviors (Xie et al., 2021), as seen in Joe. Xie et al. (2021) found a twelve-week web-based CBT intervention to be effective at managing co-occurring pain and opioid use. Web-based training is easily accessible (Xie et al., 2021) and can aid Joe in managing the distressing symptoms of each condition.</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The patient should receive education related to the prescribed medication buprenorphine as well as education related to opioid use disorder. Medication education should include how buprenorphine works, how to administer the medication appropriately, and possible adverse effects, as mentioned above. Administration education must be offered to the patient so that they do not swallow the buprenorphine pill as it reduces its bioavailability, so it must be dissolved under the tongue (Stahl, 2020). Lastly, the provider should work with the patient to establish a safety plan consisting of protective factors, warning signs, internal coping strategies, people and social settings to provide distraction, people to contact in a crisis, professionals or agencies to contact in a crisis, and an environmental safety plan (Stanley &amp; Brown, 2021). Dangers of concurrent opioids, benzodiazepines, and hypnotics are not just associated with overdose but also with total mortality (Ray et al., 2021). The patient should take extra caution if taking these medications together as they have done in the past. If the patient experiences respiratory depression, they should contact someone on their safety plan list to take them to the nearest emergency room. That patient should follow up in the next week, as recommended by Stahl (2020), when initiating buprenorphine treatment to ensure the correct dose is offered to the patient in order to reduce withdrawal symptoms.</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References</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American Psychiatric Association. (2010). Practice Guideline for the Treatment of Patients With Substance Use Disorders Second Edition. Psychiatry Online. https://psychiatryonline.org/pb/assets/raw/sitewide/practice_guidelines/guidelines/substanceuse.pdf</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Bruneau, J., Ahamad, K., Goyer, M.-È., Poulin, G., Selby, P., Fischer, B., Wild, T. C., &amp; Wood, E. (2018). Management of Opioid Use Disorders: A national clinical practice guideline. Canadian Medical Association Journal, 190(9). https://doi.org/10.1503/cmaj.170958</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Diagnostic and Statistical Manual of Mental Disorders: DSM-5. (2017). American Psychiatric Association.</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Ray, W. A., Chung, C. P., Murray, K. T., Malow, B. A., Daugherty, J. R., &amp; Stein, C. M. (2021). Mortality and concurrent use of opioids and hypnotics in older patients: A retrospective cohort study. PLOS Medicine, 18(7). https://doi.org/10.1371/journal.pmed.1003709</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Reeder, G. S., Awtry, E., &amp; Mahler, S. A. (2023, October). Initial evaluation and management of suspected acute coronary syndrome (myocardial infarction, unstable angina) in the emergency department. UpToDate. https://www.uptodate.com/contents/initial-evaluation-and-management-of-suspected-acute-coronary-syndrome-myocardial-infarction-unstable-angina-in-the-emergency-department/print#!</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Stahl, S. (2020). Essential psychopharmacology: The prescriber\'s guide (8th ed.). Cambridge University Press. ISBN: 978-1108926010</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Stanley, B., &amp; Brown, G. K. (2021). Stanley Brown Safety Plan. Suicide Safety Plan. https://sefbhn.org/assets/zero-suicide-recommended-evaluation-tools/safety-plans/stanley-brown-safety-plan.pdf</w:t>
      </w:r>
      <w:r>
        <w:rPr>
          <w:rFonts w:ascii="Arial" w:hAnsi="Arial" w:cs="Arial"/>
          <w:color w:val="73879C"/>
          <w:sz w:val="20"/>
          <w:szCs w:val="20"/>
        </w:rPr>
        <w:br/>
      </w:r>
      <w:r>
        <w:rPr>
          <w:rFonts w:ascii="Arial" w:hAnsi="Arial" w:cs="Arial"/>
          <w:color w:val="73879C"/>
          <w:sz w:val="20"/>
          <w:szCs w:val="20"/>
        </w:rPr>
        <w:lastRenderedPageBreak/>
        <w:br/>
      </w:r>
      <w:r>
        <w:rPr>
          <w:rFonts w:ascii="Arial" w:hAnsi="Arial" w:cs="Arial"/>
          <w:color w:val="73879C"/>
          <w:sz w:val="20"/>
          <w:szCs w:val="20"/>
          <w:shd w:val="clear" w:color="auto" w:fill="FFFFFF"/>
        </w:rPr>
        <w:t>Stolbach, A., Hoffman, R., S. (2023). Opioid withdrawal in the emergency setting. UpToDate. https://www-uptodate-com.regiscollege.idm.oclc.org/contents/opioid-withdrawal-in-the-emergency-setting?search=opioid%20withdrawal%20differential%20diagnosis§ionRank=1&amp;usage_type=default&amp;anchor=H7&amp;source=machineLearning&amp;selectedTitle=1~150&amp;display_rank=1#</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UpToDate. (2023). Lexicomp Drug Interactions: Zolpidem/KlonoPIN. https://www-uptodate-com.regiscollege.idm.oclc.org/drug-interactions/?source=responsive_home#di-document</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Xie, H., Guarino, H., Moore, S. K., Acosta, M., Budney, A. J., Rosenblum, A., Marsch, L. A., &amp; Fong, C. (2021). Web-based cognitive behavior therapy for chronic pain patients with aberrant drug-related behavior: How did it work and for whom? Journal of Behavioral Medicine, 44(5), 704–714. https://doi.org/10.1007/s10865-021-00219-9</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Picture of Ian Smith</w:t>
      </w:r>
      <w:r>
        <w:rPr>
          <w:rFonts w:ascii="Arial" w:hAnsi="Arial" w:cs="Arial"/>
          <w:color w:val="73879C"/>
          <w:sz w:val="20"/>
          <w:szCs w:val="20"/>
        </w:rPr>
        <w:br/>
      </w:r>
      <w:r>
        <w:rPr>
          <w:rFonts w:ascii="Arial" w:hAnsi="Arial" w:cs="Arial"/>
          <w:color w:val="73879C"/>
          <w:sz w:val="20"/>
          <w:szCs w:val="20"/>
          <w:shd w:val="clear" w:color="auto" w:fill="FFFFFF"/>
        </w:rPr>
        <w:t>In reply to Taylor Stafford</w:t>
      </w:r>
      <w:r>
        <w:rPr>
          <w:rFonts w:ascii="Arial" w:hAnsi="Arial" w:cs="Arial"/>
          <w:color w:val="73879C"/>
          <w:sz w:val="20"/>
          <w:szCs w:val="20"/>
        </w:rPr>
        <w:br/>
      </w:r>
      <w:r>
        <w:rPr>
          <w:rFonts w:ascii="Arial" w:hAnsi="Arial" w:cs="Arial"/>
          <w:color w:val="73879C"/>
          <w:sz w:val="20"/>
          <w:szCs w:val="20"/>
          <w:shd w:val="clear" w:color="auto" w:fill="FFFFFF"/>
        </w:rPr>
        <w:t>Re: Week 11 Discussion 1: Opioid Use</w:t>
      </w:r>
      <w:r>
        <w:rPr>
          <w:rFonts w:ascii="Arial" w:hAnsi="Arial" w:cs="Arial"/>
          <w:color w:val="73879C"/>
          <w:sz w:val="20"/>
          <w:szCs w:val="20"/>
        </w:rPr>
        <w:br/>
      </w:r>
      <w:r>
        <w:rPr>
          <w:rFonts w:ascii="Arial" w:hAnsi="Arial" w:cs="Arial"/>
          <w:color w:val="73879C"/>
          <w:sz w:val="20"/>
          <w:szCs w:val="20"/>
          <w:shd w:val="clear" w:color="auto" w:fill="FFFFFF"/>
        </w:rPr>
        <w:t>by Ian Smith - Wednesday, 8 November 2023, 12:52 PM</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Week 11 Reply 1: Taylor</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Taylor,</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Great job on your post for this week! It was a good catch that you listed a myocardial infarction as a potential cause of the patient\'s symptoms. That was something that I didn’t catch, but you are right that his history of cardiac stents, and the patient complaining of chest tightness could definitely be caused by a myocardial infarction. Looking at your treatment choice, I also opted to use buprenorphine rather than methadone. According to the Centers for Disease Control and Prevention, opioid-use disorder should be treated by buprenorphine, methadone, or naltrexone (United States Department of Health and Human Services, 2023). This means that your plan is right in line with current guidelines.</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I opted to use the buprenorphine 6 month xr subdermal implant. I chose this option because it helps prevent medication compliance issues that may arise when using oral, or sublingual tablets. The buprenorphine implant has been shown to have a positive psychosocial impact on patients (Lynch et al., 2020). Other research has shown that the buprenorphine implant was superior to placebo in the treatment of opioid use disorder (Kamet et al., 2022). This is not to say that the buprenorphine implant is a perfect solution. A study done on naltrexone implants versus a buprenorphine-naloxone oral medication found that the oral medication was more effective, though this could have been due to the different drugs themselves rather than the delivery system (Erdogan et al., 2022). Ultimately the best choice probably depends on each patient\'s unique situation, and I think that your plan is a great one.</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References</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Erdoğan, A., Topcuoğlu, M., Coşkun, M. N., Cinemre, B., Kulaksızoğlu, B., &amp; Kuloğlu, M. M. (2022). Comparison of naltrexone implant and oral buprenorphine-naloxone in the treatment of opiate use disorder. Human Psychopharmacology, 37(2), e2813. https://doi.org/10.1002/hup.2813</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lastRenderedPageBreak/>
        <w:t>Kameg, B., Fradkin, D., &amp; Lepore, M. (2022). An overview of buprenorphine prescribing for the advanced practice psychiatric nurse. Perspectives in Psychiatric Care, 58(4), 2059–2063. https://doi.org/10.1111/ppc.13030</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Lynch, K., Frost, M., Chokshi, S., &amp; Kachnowski, S. (2020). The effects of buprenorphine depot implants on patient sleep and quality of life: findings from a mixed-methods pilot trial. Addiction Research &amp; Theory, 28(2), 152–159. https://doi.org/10.1080/16066359.2019.1613522</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United States Department of Health and Human Services. (2023, February 1). Opioid use disorder: Preventing and treating. Centers for Disease Control and Prevention. https://www.cdc.gov/opioids/healthcare-professionals/prescribing/opioid-use-disorder.html</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Picture of Taylor Stafford</w:t>
      </w:r>
      <w:r>
        <w:rPr>
          <w:rFonts w:ascii="Arial" w:hAnsi="Arial" w:cs="Arial"/>
          <w:color w:val="73879C"/>
          <w:sz w:val="20"/>
          <w:szCs w:val="20"/>
        </w:rPr>
        <w:br/>
      </w:r>
      <w:r>
        <w:rPr>
          <w:rFonts w:ascii="Arial" w:hAnsi="Arial" w:cs="Arial"/>
          <w:color w:val="73879C"/>
          <w:sz w:val="20"/>
          <w:szCs w:val="20"/>
          <w:shd w:val="clear" w:color="auto" w:fill="FFFFFF"/>
        </w:rPr>
        <w:t>In reply to Taylor Stafford</w:t>
      </w:r>
      <w:r>
        <w:rPr>
          <w:rFonts w:ascii="Arial" w:hAnsi="Arial" w:cs="Arial"/>
          <w:color w:val="73879C"/>
          <w:sz w:val="20"/>
          <w:szCs w:val="20"/>
        </w:rPr>
        <w:br/>
      </w:r>
      <w:r>
        <w:rPr>
          <w:rFonts w:ascii="Arial" w:hAnsi="Arial" w:cs="Arial"/>
          <w:color w:val="73879C"/>
          <w:sz w:val="20"/>
          <w:szCs w:val="20"/>
          <w:shd w:val="clear" w:color="auto" w:fill="FFFFFF"/>
        </w:rPr>
        <w:t>Re: Week 11 Discussion 1: Opioid Use</w:t>
      </w:r>
      <w:r>
        <w:rPr>
          <w:rFonts w:ascii="Arial" w:hAnsi="Arial" w:cs="Arial"/>
          <w:color w:val="73879C"/>
          <w:sz w:val="20"/>
          <w:szCs w:val="20"/>
        </w:rPr>
        <w:br/>
      </w:r>
      <w:r>
        <w:rPr>
          <w:rFonts w:ascii="Arial" w:hAnsi="Arial" w:cs="Arial"/>
          <w:color w:val="73879C"/>
          <w:sz w:val="20"/>
          <w:szCs w:val="20"/>
          <w:shd w:val="clear" w:color="auto" w:fill="FFFFFF"/>
        </w:rPr>
        <w:t>by Taylor Stafford - Wednesday, 8 November 2023, 1:08 PM</w:t>
      </w:r>
      <w:r>
        <w:rPr>
          <w:rFonts w:ascii="Arial" w:hAnsi="Arial" w:cs="Arial"/>
          <w:color w:val="73879C"/>
          <w:sz w:val="20"/>
          <w:szCs w:val="20"/>
        </w:rPr>
        <w:br/>
      </w:r>
      <w:r>
        <w:rPr>
          <w:rFonts w:ascii="Arial" w:hAnsi="Arial" w:cs="Arial"/>
          <w:color w:val="73879C"/>
          <w:sz w:val="20"/>
          <w:szCs w:val="20"/>
          <w:shd w:val="clear" w:color="auto" w:fill="FFFFFF"/>
        </w:rPr>
        <w:t>Correction: When writing my initial post, I misunderstood the recommendation for the lowest effective dose of buprenorphine. I interpreted the information as a buprenorphine sublingual dose started at 8mg daily and could be titrated up from there. However, I now recognize that the initial dose should read buprenorphine SL 2mg daily (UpToDate, 2023). If the dose is tolerated well after two hours, the dose may be increased by 2 to 4mg increments until effective therapeutic doses are met (UpToDate, 2023). Doses up to 8 to 32mg can be safely used as initial treatment (UpToDate, 2023).</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References</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UpToDate. (2023). Buprenorphine: Drug Information. https://www-uptodate-com.regiscollege.idm.oclc.org/contents/buprenorphine-drug-information#F143061</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Picture of Hade Dabbagh</w:t>
      </w:r>
      <w:r>
        <w:rPr>
          <w:rFonts w:ascii="Arial" w:hAnsi="Arial" w:cs="Arial"/>
          <w:color w:val="73879C"/>
          <w:sz w:val="20"/>
          <w:szCs w:val="20"/>
        </w:rPr>
        <w:br/>
      </w:r>
      <w:r>
        <w:rPr>
          <w:rFonts w:ascii="Arial" w:hAnsi="Arial" w:cs="Arial"/>
          <w:color w:val="73879C"/>
          <w:sz w:val="20"/>
          <w:szCs w:val="20"/>
          <w:shd w:val="clear" w:color="auto" w:fill="FFFFFF"/>
        </w:rPr>
        <w:t>In reply to Taylor Stafford</w:t>
      </w:r>
      <w:r>
        <w:rPr>
          <w:rFonts w:ascii="Arial" w:hAnsi="Arial" w:cs="Arial"/>
          <w:color w:val="73879C"/>
          <w:sz w:val="20"/>
          <w:szCs w:val="20"/>
        </w:rPr>
        <w:br/>
      </w:r>
      <w:r>
        <w:rPr>
          <w:rFonts w:ascii="Arial" w:hAnsi="Arial" w:cs="Arial"/>
          <w:color w:val="73879C"/>
          <w:sz w:val="20"/>
          <w:szCs w:val="20"/>
          <w:shd w:val="clear" w:color="auto" w:fill="FFFFFF"/>
        </w:rPr>
        <w:t>Re: Week 11 Discussion 1: Opioid Use</w:t>
      </w:r>
      <w:r>
        <w:rPr>
          <w:rFonts w:ascii="Arial" w:hAnsi="Arial" w:cs="Arial"/>
          <w:color w:val="73879C"/>
          <w:sz w:val="20"/>
          <w:szCs w:val="20"/>
        </w:rPr>
        <w:br/>
      </w:r>
      <w:r>
        <w:rPr>
          <w:rFonts w:ascii="Arial" w:hAnsi="Arial" w:cs="Arial"/>
          <w:color w:val="73879C"/>
          <w:sz w:val="20"/>
          <w:szCs w:val="20"/>
          <w:shd w:val="clear" w:color="auto" w:fill="FFFFFF"/>
        </w:rPr>
        <w:t>by Hade Dabbagh - Thursday, 9 November 2023, 8:00 AM</w:t>
      </w:r>
      <w:r>
        <w:rPr>
          <w:rFonts w:ascii="Arial" w:hAnsi="Arial" w:cs="Arial"/>
          <w:color w:val="73879C"/>
          <w:sz w:val="20"/>
          <w:szCs w:val="20"/>
        </w:rPr>
        <w:br/>
      </w:r>
      <w:r>
        <w:rPr>
          <w:rFonts w:ascii="Arial" w:hAnsi="Arial" w:cs="Arial"/>
          <w:color w:val="73879C"/>
          <w:sz w:val="20"/>
          <w:szCs w:val="20"/>
          <w:shd w:val="clear" w:color="auto" w:fill="FFFFFF"/>
        </w:rPr>
        <w:t>Taylor,</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 xml:space="preserve">Thank you for your discussion post and treatment approach. We both came to the same conclusion in relation to the diagnosis and severity for Joe according to the DSM-5 criteria, opioid use disorder, moderate severity. In regards to additional information required in our assessment, you named the last opioid dose, vital signs, and cardiac history. In contrast, I stated that in addition to this information, a full medical workup/assessment as well as evaluation of all current and prior medications, onset, duration, and dosage of use. This is especially because Joe stated, “They could use me to teach an entire encyclopedia of medical problems” without elaborating. Thus, this is crucially lacking information relating to both the differential diagnoses and treatment planning related to contraindications and interactions. I prescribed naltrexone two 25 mg PO doses separated by one hour followed by 50 mg PO daily doses (Sullivan et al., 2019). From there, if Joe’s tolerance was as expected, a transition to the depot monthly extended release injectable suspension could be utilized, as it has shown to be effective in OUD treatment and treatment adherence (Sullivan et al., 2019; Nunes et al., 2020). Your treatment plan consisted of buprenorphine sublingual 8 mg daily. Your treatment plan did not seem to have explicitly missing information and you highlighted concerns related to Joe’s care. The primary concern was in relation to initial dosing, which I appears to be titrated up to 8 mg but is recommended to begin at 2 mg </w:t>
      </w:r>
      <w:r>
        <w:rPr>
          <w:rFonts w:ascii="Arial" w:hAnsi="Arial" w:cs="Arial"/>
          <w:color w:val="73879C"/>
          <w:sz w:val="20"/>
          <w:szCs w:val="20"/>
          <w:shd w:val="clear" w:color="auto" w:fill="FFFFFF"/>
        </w:rPr>
        <w:lastRenderedPageBreak/>
        <w:t>SL (Han et al., 2021). In comparing our initial plans, sublingual buprenorphine itself has demonstrated higher efficacy than oral naltrexone as well as lower rates of early treatment dropout (Lim et al., 2022). However, an advantage demonstrated with naltrexone is its statistically significant lower rates of misuse compared to buprenorphine, as the former is an opioid antagonist while the latter a partial agonist (Bell &amp; Strang, 2019; Han et al., 2021). I believe this is the higher priority with Joe, as he has reported a long history of prescription medication misuse as well as current misuse of his wife’s medication. Additionally, a survey of over 200,000 by the National Survey on Drug use and Health Data in 2019 resulted in an estimate of about 700,000 adults within the United States misuse their buprenorphine prescription (Han et al., 2021). Thus, if buprenorphine was selected for treatment, inpatient detox and treatment initiation followed by careful monitoring and prescribed naloxone taken home and potential transition to extended release doses could be more beneficial for Joe with his misuse history.</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References</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Bell, J., &amp; Strang, J. (2020). Medication treatment of opioid use disorder. Biological Psychiatry, 87(1), 82–88. https://doi.org/10.1016/j.biopsych.2019.06.020</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Han, B., Jones, C. M., Einstein, E. B., &amp; Compton, W. M. (2021). Trends in and characteristics of buprenorphine misuse among adults in the US. JAMA Network Open, 4(10). https://doi.org/10.1001/jamanetworkopen.2021.29409</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Lim, J., Farhat, I., Douros, A., &amp; Panagiotoglou, D. (2022). Relative effectiveness of medications for opioid-related disorders: A systematic review and network meta-analysis of randomized controlled trials. PloS One, 17(3). https://doi.org/10.1371/journal.pone.0266142</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Nunes, E. V., Bisaga, A., Krupitsky, E., Nangia, N., Silverman, B. L., Akerman, S. C., &amp; Sullivan, M. A. (2020). Opioid use and dropout from extended-release naltrexone in a controlled trial: Implications for mechanism. Addiction (Abingdon, England), 115(2), 239–246. https://doi.org/10.1111/add.14735</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Sullivan, M. A., Bisaga, A., Pavlicova, M., Carpenter, K. M., Choi, C. J., Mishlen, K., Levin, F. R., Mariani, J. J., &amp; Nunes, E. V. (2019). A randomized trial comparing extended-release injectable suspension and oral naltrexone, both combined with behavioral therapy, for the treatment of opioid use disorder. The American Journal of Psychiatry, 176(2), 129–137. https://doi.org/10.1176/appi.ajp.2018.17070732</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Picture of Prerana Karki</w:t>
      </w:r>
      <w:r>
        <w:rPr>
          <w:rFonts w:ascii="Arial" w:hAnsi="Arial" w:cs="Arial"/>
          <w:color w:val="73879C"/>
          <w:sz w:val="20"/>
          <w:szCs w:val="20"/>
        </w:rPr>
        <w:br/>
      </w:r>
      <w:r>
        <w:rPr>
          <w:rFonts w:ascii="Arial" w:hAnsi="Arial" w:cs="Arial"/>
          <w:color w:val="73879C"/>
          <w:sz w:val="20"/>
          <w:szCs w:val="20"/>
          <w:shd w:val="clear" w:color="auto" w:fill="FFFFFF"/>
        </w:rPr>
        <w:t>In reply to Devashish Rattan</w:t>
      </w:r>
      <w:r>
        <w:rPr>
          <w:rFonts w:ascii="Arial" w:hAnsi="Arial" w:cs="Arial"/>
          <w:color w:val="73879C"/>
          <w:sz w:val="20"/>
          <w:szCs w:val="20"/>
        </w:rPr>
        <w:br/>
      </w:r>
      <w:r>
        <w:rPr>
          <w:rFonts w:ascii="Arial" w:hAnsi="Arial" w:cs="Arial"/>
          <w:color w:val="73879C"/>
          <w:sz w:val="20"/>
          <w:szCs w:val="20"/>
          <w:shd w:val="clear" w:color="auto" w:fill="FFFFFF"/>
        </w:rPr>
        <w:t>Re: Week 11 Discussion 1: Opioid Use</w:t>
      </w:r>
      <w:r>
        <w:rPr>
          <w:rFonts w:ascii="Arial" w:hAnsi="Arial" w:cs="Arial"/>
          <w:color w:val="73879C"/>
          <w:sz w:val="20"/>
          <w:szCs w:val="20"/>
        </w:rPr>
        <w:br/>
      </w:r>
      <w:r>
        <w:rPr>
          <w:rFonts w:ascii="Arial" w:hAnsi="Arial" w:cs="Arial"/>
          <w:color w:val="73879C"/>
          <w:sz w:val="20"/>
          <w:szCs w:val="20"/>
          <w:shd w:val="clear" w:color="auto" w:fill="FFFFFF"/>
        </w:rPr>
        <w:t>by Prerana Karki - Tuesday, 7 November 2023, 5:04 PM</w:t>
      </w:r>
      <w:r>
        <w:rPr>
          <w:rFonts w:ascii="Arial" w:hAnsi="Arial" w:cs="Arial"/>
          <w:color w:val="73879C"/>
          <w:sz w:val="20"/>
          <w:szCs w:val="20"/>
        </w:rPr>
        <w:br/>
      </w:r>
      <w:r>
        <w:rPr>
          <w:rFonts w:ascii="Arial" w:hAnsi="Arial" w:cs="Arial"/>
          <w:color w:val="73879C"/>
          <w:sz w:val="20"/>
          <w:szCs w:val="20"/>
          <w:shd w:val="clear" w:color="auto" w:fill="FFFFFF"/>
        </w:rPr>
        <w:t xml:space="preserve">Joe appeared to be a middle-aged man who came to the clinic with a chief complaint of “I am broken, and I need to be fixed.” He also reported poor sleep. His Percocet was stopped three weeks ago. Two weeks ago, he had chest tightness, went to hospital, and was discharged the next day with a diagnosis of panic attacks. He reports taking Ambien for sleep and also Klonopin, reportedly his wife’s prescription. There are psychological, physiological, and behavioral signs of substance abuse (Dugosh et al., 2022). He presented calm, talkative, and irritable at times. His speech appeared clear, organized, and well-structured; no speech and language abnormalities were noted. Joe mainly presented with behavioral and psychological factors, unable to notice physiological symptoms. The first symptom of substance abuse disorder is that he is seeking to restart his Percocet related to a failed attempt to stop. He has reported poor sleep. The other includes currently taking Ambien and his spouse’s Klonopin, recurrent use of substances, and appearing to be too focused on discussing opioid prescription. He also reported a history of heart disease with three stent placements but still was using opioids and seeking to restart. One of the </w:t>
      </w:r>
      <w:r>
        <w:rPr>
          <w:rFonts w:ascii="Arial" w:hAnsi="Arial" w:cs="Arial"/>
          <w:color w:val="73879C"/>
          <w:sz w:val="20"/>
          <w:szCs w:val="20"/>
          <w:shd w:val="clear" w:color="auto" w:fill="FFFFFF"/>
        </w:rPr>
        <w:lastRenderedPageBreak/>
        <w:t>other concerns is that he appeared to be friends with his medication provider. Substance abuse disorder decreases neuron activity in the prefrontal cortex, causing the release of glutamate, which impacts decision-making capability (Walsh, 2022). Glutamate activity also causes excessive focus on achieving instant pleasure, causing one to engage in risk-taking behavior. In the amygdala, the memory of substance abuse has been stored in an enhanced manner, which makes it challenging to resist stimuli that prompt these memories (Walsh, 2022).</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One of the most possible symptoms caused by substance use disorder could be chronic pain. Substance use disorder has a complex relationship with chronic pain, which generates a problem like opioid misuse and addiction (NIDA, 2020). The other possibility is chronic physical illness, which has been linked to anxiety, depression, and poor quality of life. It is reported that older people with chronic physical illness have an increased likelihood of substance abuse (NIDA,2020). The other possible symptoms cause could be related to mental illness. There is a high prevalence of substance use problems in psychiatric illnesses such as Attention-deficit hyperactivity disorder (ADHD), bipolar disorder, depression, and some personality disorders (NIDA, 2020).</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Joe reported that he has a history of hallucinogenic, drug, and alcohol abuse; it is essential to obtain a more detailed history of substance use and abuse in the past with duration, frequency, route, and pattern (APA, 2006). I would also consider obtaining a family history of psychiatric illness and substance abuse. A recent study revealed that genetic factors can increase the risk of substance use disorder (Strait, 2023). It is also crucial to obtain any prior history of treatment for abuse, relapse, and recovery (APA, 2006). One of the crucial steps is to check for his previous oxycontin dose and check if the medication was stopped abruptly or tapered down. Also, ask for the history of a drug overdose; this will help to identify the future potential risk of fatal or non-fatal drug overdose (Dugosh et al., 2022). I would also consider obtaining social history, such as relationships with family and friends, financial condition, support system, and legal issues. Also, obtain educational and work history to identify the stressors that might increase the risk for SUD (Dugosh et al., 2022) (APA, 2006). Also, consider assessing for medical conditions; some of the conditions can be linked to severe forms of substance abuse, such as cardiomyopathy, heart failure, pancreatitis, and hepatitis (Dugosh et al., 2022). Also, I can perform drug urine tests to identify if there is involvement of other substance use. Assess current mental status, ability, and insight. Finally, assess for treatment readiness (Dugosh et al., 2022).</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Due to chronic use of opioids, it appears Joe might have physical dependence and tolerance (Pergolizzi et al., 2020). He reported stopping Percocet three weeks ago and had panic attack-like symptoms two weeks ago. For people who have opioid dependence, abruptly stopping or fast-tapering opioids can cause affective and somatic symptoms. Some of the signs that can be linked to Joe’s symptoms are anxiety-like symptoms, increased heart rate, irritability, stress, and insomnia (Pergolizzi et al., 2020). Although it has been three weeks since he stopped his Percocet, he might still be experiencing cravings, as the opioid with drawl can cause drug cravings for an extended period (Pergolizzi et al., 2020). Since he has been experiencing some of these symptoms, I would consider prescribing Mirtazapine (Remeron) 7.5 mg by mouth at bedtime for poor sleep, anxiety, irritability, and cravings. One of the article showed that Mirtazapine can treat various symptoms of opioid withdrawal, such as anxiety, insomnia, and cravings, as Mirtazapine is an effective serotonin receptor antagonist, alpha-adrenergic receptor antagonist, and a potent antihistamine. It also has the potential to decrease relapse and promote sobriety (Lalani et al., 2023). I would not consider treating opioid maintenance therapy such as buprenorphine and methadone due to the increased risk of arrhythmia: Joe has a history of heart disease with three stent placements as reported by him (Krantz et al., 2021).</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 xml:space="preserve">The next step for Joe would be starting on Mirtazapine. Also, I would consider teaching Joe not to use his wife’s prescription, due to potential for the risk of increase in sedation. Also, teach about Mirtazapine effects and side effects; consider monitoring for over-sedation due to concomitant use of Ambien. I would also consider referring to the primary care team for effective alternative pain management, as Joe reports </w:t>
      </w:r>
      <w:r>
        <w:rPr>
          <w:rFonts w:ascii="Arial" w:hAnsi="Arial" w:cs="Arial"/>
          <w:color w:val="73879C"/>
          <w:sz w:val="20"/>
          <w:szCs w:val="20"/>
          <w:shd w:val="clear" w:color="auto" w:fill="FFFFFF"/>
        </w:rPr>
        <w:lastRenderedPageBreak/>
        <w:t>chronic pain, and he was recently tapered off Percocet, to avoid future other medication misuse. About 10 % of patients with chronic pain likely misuse pain medications (NIDA, 2021). It is recommended that CBT with medication management has been effective in managing Opioid use disorder compared to drug or CBT alone. Also recommend self-help groups, such as Narcotics Anonymous: they are effective in offering peer support for avoiding future substance use and help in the current transition (American Psychiatric Associations, 2006). Finally, ask Joe to follow up in four weeks to check on the effect of Remeron.</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References</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APA (2006). Treatment of Patients With Substance Use Disorders. American Psychiatric Association. Retrieved November 7, 2023, from https://psychiatryonline.org/pb/assets/raw/sitewide/practice_guidelines/guidelines/substanceuse.pdf</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Dugosh, K. L., Cacciola, J. S., Saxon, A. J., &amp; Friedman, M. (2022, July 25). Substance use disorders: Clinical assessment. Uptodate. Retrieved November 6, 2023, from https://medilib.ir/uptodate/show/7807</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Krantz, M. J., Palmer, R. B., &amp; Haigney, M. C. P. (2021). Cardiovascular Complications of Opioid Use: JACC State-of-the-Art Review. Journal of the American College of Cardiology, 77(2), 205–223. https://doi.org/10.1016/j.jacc.2020.11.002</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Lalani, E., Menon, R., Mufti, M. A., Kumfa, C., &amp; Raji, M. (2023). Mirtazapine: A One-Stop Strategy for Treatment of Opioid Withdrawal Symptoms. Cureus, 15(8), e43821. https://doi.org/10.7759/cureus.43821</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NIDA (2020) Common Comorbidities with Substance Use Disorders Research Report. National Institute on Drug Abuse. Retrieved November 7, 2023, from https://nida.nih.gov/publications/research-reports/common-comorbidities-substance-use-disorders/part-3-connection-between-substance-use-disorders-hiv</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Pergolizzi, J. V., Raffa, R. B., &amp; Rosenblatt, M. H. (2020). Opioid withdrawal symptoms, a consequence of chronic opioid use and opioid use disorder: Current understanding and approaches to management. Journal of Clinical Pharmacy &amp; Therapeutics, 45(5), 892–903. https://doi.org/10.1111/jcpt.13114</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Strait, J. E. (2023, March 22). Multiple substance use disorders may share inherited genetic signature. Washington University School of Medicine in St. Louis. Retrieved November 6, 2023, from https://medicine.wustl.edu/news/multiple-substance-use-disorders-may-share-inherited-genetic-signature/</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Walsh, M. (2022). Symptoms of substance abuse. Salem Press Encyclopedia of Health.</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Hanging indentation was not retained.</w:t>
      </w:r>
      <w:r>
        <w:rPr>
          <w:rFonts w:ascii="Arial" w:hAnsi="Arial" w:cs="Arial"/>
          <w:color w:val="73879C"/>
          <w:sz w:val="20"/>
          <w:szCs w:val="20"/>
        </w:rPr>
        <w:br/>
      </w:r>
      <w:r>
        <w:rPr>
          <w:rFonts w:ascii="Arial" w:hAnsi="Arial" w:cs="Arial"/>
          <w:color w:val="73879C"/>
          <w:sz w:val="20"/>
          <w:szCs w:val="20"/>
          <w:shd w:val="clear" w:color="auto" w:fill="FFFFFF"/>
        </w:rPr>
        <w:t>Picture of Avneet Mann</w:t>
      </w:r>
      <w:r>
        <w:rPr>
          <w:rFonts w:ascii="Arial" w:hAnsi="Arial" w:cs="Arial"/>
          <w:color w:val="73879C"/>
          <w:sz w:val="20"/>
          <w:szCs w:val="20"/>
        </w:rPr>
        <w:br/>
      </w:r>
      <w:r>
        <w:rPr>
          <w:rFonts w:ascii="Arial" w:hAnsi="Arial" w:cs="Arial"/>
          <w:color w:val="73879C"/>
          <w:sz w:val="20"/>
          <w:szCs w:val="20"/>
          <w:shd w:val="clear" w:color="auto" w:fill="FFFFFF"/>
        </w:rPr>
        <w:t>In reply to Devashish Rattan</w:t>
      </w:r>
      <w:r>
        <w:rPr>
          <w:rFonts w:ascii="Arial" w:hAnsi="Arial" w:cs="Arial"/>
          <w:color w:val="73879C"/>
          <w:sz w:val="20"/>
          <w:szCs w:val="20"/>
        </w:rPr>
        <w:br/>
      </w:r>
      <w:r>
        <w:rPr>
          <w:rFonts w:ascii="Arial" w:hAnsi="Arial" w:cs="Arial"/>
          <w:color w:val="73879C"/>
          <w:sz w:val="20"/>
          <w:szCs w:val="20"/>
          <w:shd w:val="clear" w:color="auto" w:fill="FFFFFF"/>
        </w:rPr>
        <w:t>Re: Week 11 Discussion 1: Opioid Use</w:t>
      </w:r>
      <w:r>
        <w:rPr>
          <w:rFonts w:ascii="Arial" w:hAnsi="Arial" w:cs="Arial"/>
          <w:color w:val="73879C"/>
          <w:sz w:val="20"/>
          <w:szCs w:val="20"/>
        </w:rPr>
        <w:br/>
      </w:r>
      <w:r>
        <w:rPr>
          <w:rFonts w:ascii="Arial" w:hAnsi="Arial" w:cs="Arial"/>
          <w:color w:val="73879C"/>
          <w:sz w:val="20"/>
          <w:szCs w:val="20"/>
          <w:shd w:val="clear" w:color="auto" w:fill="FFFFFF"/>
        </w:rPr>
        <w:t>by Avneet Mann - Wednesday, 8 November 2023, 2:30 PM</w:t>
      </w:r>
      <w:r>
        <w:rPr>
          <w:rFonts w:ascii="Arial" w:hAnsi="Arial" w:cs="Arial"/>
          <w:color w:val="73879C"/>
          <w:sz w:val="20"/>
          <w:szCs w:val="20"/>
        </w:rPr>
        <w:br/>
      </w:r>
      <w:r>
        <w:rPr>
          <w:rFonts w:ascii="Arial" w:hAnsi="Arial" w:cs="Arial"/>
          <w:color w:val="73879C"/>
          <w:sz w:val="20"/>
          <w:szCs w:val="20"/>
          <w:shd w:val="clear" w:color="auto" w:fill="FFFFFF"/>
        </w:rPr>
        <w:t>1. Joe exhibits multiple signs of substance use disorder, which could include (1) the urge to acquire and consume opiates, such as Oxycontin or Percocet, regardless of a recent decrease in the recommended dosage, (2) mixing his own and his wife\'s prescription drugs in an attempt to self-medicate, (3) combining and maybe abusing prescription drugs, such Klonopin and Ambien, (4) participation in dangerous practices, such as the yearly Sturgis trip and the hallucinogenic Indian ceremonial, which involve substance abuse and binge drinking, and (5) problems managing and monitoring his substance use.</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 xml:space="preserve">2. Other potential reasons for Joe\'s symptoms include (1) physical health conditions that coexist, such as </w:t>
      </w:r>
      <w:r>
        <w:rPr>
          <w:rFonts w:ascii="Arial" w:hAnsi="Arial" w:cs="Arial"/>
          <w:color w:val="73879C"/>
          <w:sz w:val="20"/>
          <w:szCs w:val="20"/>
          <w:shd w:val="clear" w:color="auto" w:fill="FFFFFF"/>
        </w:rPr>
        <w:lastRenderedPageBreak/>
        <w:t>chronic pain, diabetes, and cardiovascular disorders, (2) comorbid psychological issues, as his panic episodes demonstrate, (3) psychosocial pressures associated with the strain of their road travel and his wife\'s medicine shortage, and (4) possible interpersonal challenges, such conflicts in his social group.</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3. Other details that may be helpful to collect include (1) a thorough account of Joe\'s past drug use, including the quantity, frequency, and length of his opiate use in addition to his other drug use, (2) a thorough evaluation of Joe\'s mental state, taking into account his history of panic episodes and any further psychiatric signs, (3) an assessment of Joe\'s physical state as of right now, taking into account any recent alterations or issues (4) details about his network of support, encompassing his doctor-patient relationship and the impact of his social circle on his substance abuse, and (5) an awareness of any stresses or occurrences from his recent past that might have contributed to his current condition.</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4. For this individual, I would prescribe buprenorphine, a mu opioid receptor partial agonist. Dosing would depend on the route (sublingual, implant, or injection). Particularly in the context of concurrent opioid usage, buprenorphine\'s partial agonism permits a safer therapeutic index that resolves the symptoms of opioid withdrawal without the overdose danger related to methadone (Cao et al., 2020). A liver function test should be done at baseline and during treatment (Stahl, 2020). Some notable side effects of this medication include headache, constipation, nausea, glossodynia, and hypotension. Dangerous side effects include respiratory depression and hepatotoxicity. Buprenorphine causes side effects by binding at mu opioid receptors. Sedation is common when taking this medication. Buprenorphine is metabolized by the CYP450 3A4 enzyme and should not be used as an analgesic. Although the risk is lower, this medication can be abused in a manner like other opioids (Evans et al., 2019).</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5. Adhering to the treatment plan is going to be vital for Joe. In addition to medication, I would encourage Joe to attend therapy, once a week for an hour. Individual and group therapy sessions can support patients in staying committed to their recovery and prevent relapses (Hoffman et al., 2019). I would also refer Joe to a pain clinic where his pain can be better managed. I will follow up with Joe in about 4 weeks so I can assess if there have been any improvements and if there are any side effects. However, it should be noted that effects on reducing opioid use disorder/dependence can take many months of treatment, but effects on withdrawal can be immediate. The primary goal for Joe is to have reduced effects of opioid withdrawal and diminished rewarding effects of opioid consumption. Joe should also have healthy ways to cope with chronic pain. For safety, I would advise Joe to avoid alcohol and drugs as they can exacerbate his symptoms. I will also provide him with a crisis lifeline number for him to use if he has thoughts of suicide or harming himself. If Joe has access to weapons, I will caution him to keep them locked away in a safe place.</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References</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Cao, S.S., Dunham, S.I., &amp; Simpson, S.A. (2020). Prescribing buprenorphine for opioid use disorders in the ED: A review of best practices, barriers, and future directions. Open Access Emergency Medicine, 12, 261-274. https://www.ncbi.nlm.nih.gov/pmc/articles/PMC7569244/</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Evans, E.A., Yoo, C., Huang, D., Saxon, A.J., &amp; Hser, Y.I. (2019). Effects of access barriers and medication acceptability on buprenorphine-naloxone treatment utilization over 2 years: Results from a multisite randomized trial of adults with opioid use disorder. Journal of Substance Abuse Treatment, 106, 19-28. https://www.ncbi.nlm.nih.gov/pmc/articles/PMC6756169/</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Hoffman, K.A., Terashima, J.P., &amp; McCarty, D. (2019). Opioid use disorder and treatment: Challenges and opportunities. 19, 884. https://www.ncbi.nlm.nih.gov/pmc/articles/PMC6876068/</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Stahl, S. (2020). Essential psychopharmacology: The prescriber\'s guide (7th ed.). Cambridge University Press.</w:t>
      </w:r>
      <w:r>
        <w:rPr>
          <w:rFonts w:ascii="Arial" w:hAnsi="Arial" w:cs="Arial"/>
          <w:color w:val="73879C"/>
          <w:sz w:val="20"/>
          <w:szCs w:val="20"/>
        </w:rPr>
        <w:br/>
      </w:r>
      <w:r>
        <w:rPr>
          <w:rFonts w:ascii="Arial" w:hAnsi="Arial" w:cs="Arial"/>
          <w:color w:val="73879C"/>
          <w:sz w:val="20"/>
          <w:szCs w:val="20"/>
        </w:rPr>
        <w:lastRenderedPageBreak/>
        <w:br/>
      </w:r>
      <w:r>
        <w:rPr>
          <w:rFonts w:ascii="Arial" w:hAnsi="Arial" w:cs="Arial"/>
          <w:color w:val="73879C"/>
          <w:sz w:val="20"/>
          <w:szCs w:val="20"/>
          <w:shd w:val="clear" w:color="auto" w:fill="FFFFFF"/>
        </w:rPr>
        <w:t>Hanging indentation was not retained.</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Picture of Antonette Manigsaca</w:t>
      </w:r>
      <w:r>
        <w:rPr>
          <w:rFonts w:ascii="Arial" w:hAnsi="Arial" w:cs="Arial"/>
          <w:color w:val="73879C"/>
          <w:sz w:val="20"/>
          <w:szCs w:val="20"/>
        </w:rPr>
        <w:br/>
      </w:r>
      <w:r>
        <w:rPr>
          <w:rFonts w:ascii="Arial" w:hAnsi="Arial" w:cs="Arial"/>
          <w:color w:val="73879C"/>
          <w:sz w:val="20"/>
          <w:szCs w:val="20"/>
          <w:shd w:val="clear" w:color="auto" w:fill="FFFFFF"/>
        </w:rPr>
        <w:t>In reply to Avneet Mann</w:t>
      </w:r>
      <w:r>
        <w:rPr>
          <w:rFonts w:ascii="Arial" w:hAnsi="Arial" w:cs="Arial"/>
          <w:color w:val="73879C"/>
          <w:sz w:val="20"/>
          <w:szCs w:val="20"/>
        </w:rPr>
        <w:br/>
      </w:r>
      <w:r>
        <w:rPr>
          <w:rFonts w:ascii="Arial" w:hAnsi="Arial" w:cs="Arial"/>
          <w:color w:val="73879C"/>
          <w:sz w:val="20"/>
          <w:szCs w:val="20"/>
          <w:shd w:val="clear" w:color="auto" w:fill="FFFFFF"/>
        </w:rPr>
        <w:t>Re: Week 11 Discussion 1: Opioid Use</w:t>
      </w:r>
      <w:r>
        <w:rPr>
          <w:rFonts w:ascii="Arial" w:hAnsi="Arial" w:cs="Arial"/>
          <w:color w:val="73879C"/>
          <w:sz w:val="20"/>
          <w:szCs w:val="20"/>
        </w:rPr>
        <w:br/>
      </w:r>
      <w:r>
        <w:rPr>
          <w:rFonts w:ascii="Arial" w:hAnsi="Arial" w:cs="Arial"/>
          <w:color w:val="73879C"/>
          <w:sz w:val="20"/>
          <w:szCs w:val="20"/>
          <w:shd w:val="clear" w:color="auto" w:fill="FFFFFF"/>
        </w:rPr>
        <w:t>by Antonette Manigsaca - Wednesday, 8 November 2023, 5:13 PM</w:t>
      </w:r>
      <w:r>
        <w:rPr>
          <w:rFonts w:ascii="Arial" w:hAnsi="Arial" w:cs="Arial"/>
          <w:color w:val="73879C"/>
          <w:sz w:val="20"/>
          <w:szCs w:val="20"/>
        </w:rPr>
        <w:br/>
      </w:r>
      <w:r>
        <w:rPr>
          <w:rFonts w:ascii="Arial" w:hAnsi="Arial" w:cs="Arial"/>
          <w:color w:val="73879C"/>
          <w:sz w:val="20"/>
          <w:szCs w:val="20"/>
          <w:shd w:val="clear" w:color="auto" w:fill="FFFFFF"/>
        </w:rPr>
        <w:t>Hi Avneet! You are doing an excellent job in your post! Thank you for sharing your insights. I think your clinical decision and treatment plan follow clinical practice guidelines, and we have almost the same treatment plan for the patient. You stated that you will be prescribing the patient with Buprenorphine and I also used the medication for the patient. According to the National Institute for Health and Care Excellence (2007), when it comes to opioid detoxification, methadone or Buprenorphine ought to be the initial course of treatment. Buprenorphine helps alleviate the symptoms of opioid withdrawals, including cravings, anxiety, muscle aches, and diarrhea. Rosenberg et al. (2021) stated that in the systematic study they reviewed, Buprenorphine was linked to decreased severity of chronic pain without causing opioid withdrawal in patients undergoing long-term opioid treatment for chronic pain.</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However, there is no mention of any specific treatment setting that I think is essential in his plan. The treatment setting for opioid withdrawal can vary depending on the severity of withdrawal symptoms, the individual’s medical and psychological needs, and available resources. It could be outpatient settings, inpatient detoxification facilities, residential treatment centers, and hospitalization (American Psychiatric Association, 2005). Nevertheless, the choice of treatment setting should be based on the individual’s specific needs and circumstances. In my treatment plan, I decided to place the patient in an Inpatient detoxification facility due to his age, medical health concerns, and the possibility of benzodiazepine use disorder.</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Reference:</w:t>
      </w:r>
      <w:r>
        <w:rPr>
          <w:rFonts w:ascii="Arial" w:hAnsi="Arial" w:cs="Arial"/>
          <w:color w:val="73879C"/>
          <w:sz w:val="20"/>
          <w:szCs w:val="20"/>
        </w:rPr>
        <w:br/>
      </w:r>
      <w:r>
        <w:rPr>
          <w:rFonts w:ascii="Arial" w:hAnsi="Arial" w:cs="Arial"/>
          <w:color w:val="73879C"/>
          <w:sz w:val="20"/>
          <w:szCs w:val="20"/>
          <w:shd w:val="clear" w:color="auto" w:fill="FFFFFF"/>
        </w:rPr>
        <w:t>National Institute for Health and Care Excellence. (2007). https://www.nice.org.uk/guidance/cg52/chapter/Recommendations</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Rosenberg, J.M., Powell, V.D., &amp; Yaganti, A. (2021). Evaluation of Buprenorphine Rotation in Patients Receiving Long0term Opioids for Chronic Pain. Evaluation of Buprenorphine Rotation in Patients Receiving Long-term Opioids for Chronic Pain: A Systematic Review. https://jamanetwork.com/journals/jamanetworkopen/fullarticle/2784021</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American Psychiatric Association. (2005). Practice Guideline for the Treatment of Patients with Substance Use Disorders Second Edition. https://psychiatryonline.org/pb/assets/raw/sitewide/practice_guidelines/guidelines/substanceuse.pdf</w:t>
      </w:r>
      <w:r>
        <w:rPr>
          <w:rFonts w:ascii="Arial" w:hAnsi="Arial" w:cs="Arial"/>
          <w:color w:val="73879C"/>
          <w:sz w:val="20"/>
          <w:szCs w:val="20"/>
        </w:rPr>
        <w:br/>
      </w:r>
      <w:r>
        <w:rPr>
          <w:rFonts w:ascii="Arial" w:hAnsi="Arial" w:cs="Arial"/>
          <w:color w:val="73879C"/>
          <w:sz w:val="20"/>
          <w:szCs w:val="20"/>
          <w:shd w:val="clear" w:color="auto" w:fill="FFFFFF"/>
        </w:rPr>
        <w:t>Picture of Hade Dabbagh</w:t>
      </w:r>
      <w:r>
        <w:rPr>
          <w:rFonts w:ascii="Arial" w:hAnsi="Arial" w:cs="Arial"/>
          <w:color w:val="73879C"/>
          <w:sz w:val="20"/>
          <w:szCs w:val="20"/>
        </w:rPr>
        <w:br/>
      </w:r>
      <w:r>
        <w:rPr>
          <w:rFonts w:ascii="Arial" w:hAnsi="Arial" w:cs="Arial"/>
          <w:color w:val="73879C"/>
          <w:sz w:val="20"/>
          <w:szCs w:val="20"/>
          <w:shd w:val="clear" w:color="auto" w:fill="FFFFFF"/>
        </w:rPr>
        <w:t>In reply to Devashish Rattan</w:t>
      </w:r>
      <w:r>
        <w:rPr>
          <w:rFonts w:ascii="Arial" w:hAnsi="Arial" w:cs="Arial"/>
          <w:color w:val="73879C"/>
          <w:sz w:val="20"/>
          <w:szCs w:val="20"/>
        </w:rPr>
        <w:br/>
      </w:r>
      <w:r>
        <w:rPr>
          <w:rFonts w:ascii="Arial" w:hAnsi="Arial" w:cs="Arial"/>
          <w:color w:val="73879C"/>
          <w:sz w:val="20"/>
          <w:szCs w:val="20"/>
          <w:shd w:val="clear" w:color="auto" w:fill="FFFFFF"/>
        </w:rPr>
        <w:t>Re: Week 11 Discussion 1: Opioid Use</w:t>
      </w:r>
      <w:r>
        <w:rPr>
          <w:rFonts w:ascii="Arial" w:hAnsi="Arial" w:cs="Arial"/>
          <w:color w:val="73879C"/>
          <w:sz w:val="20"/>
          <w:szCs w:val="20"/>
        </w:rPr>
        <w:br/>
      </w:r>
      <w:r>
        <w:rPr>
          <w:rFonts w:ascii="Arial" w:hAnsi="Arial" w:cs="Arial"/>
          <w:color w:val="73879C"/>
          <w:sz w:val="20"/>
          <w:szCs w:val="20"/>
          <w:shd w:val="clear" w:color="auto" w:fill="FFFFFF"/>
        </w:rPr>
        <w:t>by Hade Dabbagh - Wednesday, 8 November 2023, 3:26 PM</w:t>
      </w:r>
      <w:r>
        <w:rPr>
          <w:rFonts w:ascii="Arial" w:hAnsi="Arial" w:cs="Arial"/>
          <w:color w:val="73879C"/>
          <w:sz w:val="20"/>
          <w:szCs w:val="20"/>
        </w:rPr>
        <w:br/>
      </w:r>
      <w:r>
        <w:rPr>
          <w:rFonts w:ascii="Arial" w:hAnsi="Arial" w:cs="Arial"/>
          <w:color w:val="73879C"/>
          <w:sz w:val="20"/>
          <w:szCs w:val="20"/>
          <w:shd w:val="clear" w:color="auto" w:fill="FFFFFF"/>
        </w:rPr>
        <w:t>Hade Dabbagh, RN, BSN</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Graduate Department of Nursing, Regis College</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NU643: Advanced Psychopharmacology</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Professor Elena A. Cetola, M.S. APRN, CNP, PMHNP-BC</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8 November 2023</w:t>
      </w:r>
      <w:r>
        <w:rPr>
          <w:rFonts w:ascii="Arial" w:hAnsi="Arial" w:cs="Arial"/>
          <w:color w:val="73879C"/>
          <w:sz w:val="20"/>
          <w:szCs w:val="20"/>
        </w:rPr>
        <w:br/>
      </w:r>
      <w:r>
        <w:rPr>
          <w:rFonts w:ascii="Arial" w:hAnsi="Arial" w:cs="Arial"/>
          <w:color w:val="73879C"/>
          <w:sz w:val="20"/>
          <w:szCs w:val="20"/>
        </w:rPr>
        <w:lastRenderedPageBreak/>
        <w:br/>
      </w:r>
      <w:r>
        <w:rPr>
          <w:rFonts w:ascii="Arial" w:hAnsi="Arial" w:cs="Arial"/>
          <w:color w:val="73879C"/>
          <w:sz w:val="20"/>
          <w:szCs w:val="20"/>
          <w:shd w:val="clear" w:color="auto" w:fill="FFFFFF"/>
        </w:rPr>
        <w:t>Week 11 Discussion 1: Opioid Use</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The purpose of this discussion board is to view and assess a case study on Symptom Media, answer five defined questions, and compare case study analyses and treatment plans with peers. For this discussion board, the case study is of Joe, an older, middle-aged man who presents to an appointment for an interview and assessment. His stated purpose is to receive a prescription for oxycodone or Percocet after his primary prescribing doctor, Dr. Mark, cut his dosage down three weeks prior.</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Based upon his presentation at this appointment, Joe meets the criteria for a diagnosis of substance use disorder (SUD), moderate, opioid. Within the DSM-5, it is defined as opioid use disorder (OUD). Pertinent positives for a diagnosis of substance use disorder (SUD), moderate, opioid, for Joe include (a) large amounts of opioid use over a period of greater than one year; (b) unsuccessful effort to cut down on opioid use after three weeks; (c) period of many years engaged in opioid use and current attempt to seek alternative method of obtaining opioids; (d) continued opioid use despite knowledge of many, many physical problems likely caused/exacerbated by use; and (e) meeting criteria for opioid withdrawal. These withdrawal symptoms, as defined by the DSM-5, are presence of cessation/reduction in opioid use after heavy and prolonged use together with symptoms of diffuse muscle aches, and diaphoresis. The signs and symptoms of OUD have persisted for a period of greater than one year.</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An additional disorder that can account for many of the reported symptoms that Joe has reported is sedative, hypnotic, anxiolytic use disorder (SHAUD). This is also made likely due to the reported current use and misuse of Joe’s prescribed zolpidem for insomnia and his wife’s prescribed clonazepam. Additional assessment is required in this area. Other disorders that can account for some of the symptoms reported by Joe are substance use disorders of substances other than opioids.</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Further information needed to confirm a diagnosis of OUD in Joe include (a) additional assessment of anxiolytic use related to Klonopin and Ambien; (b) rectification of Klonopin misuse to determine potential diagnosis of SHAUD; (c) determination of amount, frequency, and form of opioid use; (d) assessment of conflicts of interest in Doctor Mark impacting Joe’s healthcare; (e) additional substance use/misuse; (f) current extensive medical disorders not specified but alluded to by Joe; and (g) any medications or herbal therapies Joe is currently taking.</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If the requirements for a diagnosis of OUD are fully met by Joe, the initial pharmacological intervention will consist of an initial 25 mg PO followed by a second 25 mg dose one hour later, then 50 mg PO daily (Sullivan et al., 2019). Naltrexone is a non-narcotic opioid antagonist available in both oral and depot forms, which have demonstrated efficacy in OUD treatment and retention (Singh &amp; Saadabadi, 2023; Sullivan et al., 2019; Zangiabadian et al., 2022). FDA approved OUD treatments include methadone, buprenorphine and naltrexone, however, the former two are an opioid agonist and partial agonist that have higher risks of misuse and overdose (Bell &amp; Strang, 2019). This is especially concerning due to Joe’s reported history of and current misuse of his own and his wife’s medication. As such, naltrexone is an effective alternative to reduce said risk of misuse (Singh &amp; Saadabadi, 2023). Additionally, the depot extended release injectable suspension naltrexone has shown statistically significant higher rates of treatment retention compared to placebo and oral naltrexone, even after an episode of relapse (Sullivan et al., 2019; Nunes et al., 2020).</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 xml:space="preserve">An essential safety note to emphasize with Joe is the black box warning with oral naltrexone, which is risk of hepatocellular injury in high dosages (Singh &amp; Saadabadi, 2023). This is also why thorough review of Joe’s medical history, psychiatric history, and medications is required to search for any contraindications. Additional dangerous adverse effects include eosinophilic pneumonia and severe injection site reactions. Common adverse effects include nausea, dizziness, and injection site pain or pruritus (Stahl, 2020, p. 537). A urine toxicology screening for opioids will be performed prior to treatment initiation as well as the </w:t>
      </w:r>
      <w:r>
        <w:rPr>
          <w:rFonts w:ascii="Arial" w:hAnsi="Arial" w:cs="Arial"/>
          <w:color w:val="73879C"/>
          <w:sz w:val="20"/>
          <w:szCs w:val="20"/>
          <w:shd w:val="clear" w:color="auto" w:fill="FFFFFF"/>
        </w:rPr>
        <w:lastRenderedPageBreak/>
        <w:t>Stanley-Brown Safety Plan will be completed with Joe. Patient willingness to partake in and response to therapy will be assessed as well as potentially dangerous behaviors that can harm self or others will be analyzed to determine need for inpatient level of care and potential adjunct non-pharmacological interventions.</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References</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American Psychiatric Association. (2013). Diagnostic and statistical manual of mental disorders (5th ed.). https://doi-org.ezproxy.frederick.edu/10.1176/appi.books.9780890425596</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Bell, J., &amp; Strang, J. (2020). Medication treatment of opioid use disorder. Biological Psychiatry, 87(1), 82–88. https://doi.org/10.1016/j.biopsych.2019.06.020</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Nunes, E. V., Bisaga, A., Krupitsky, E., Nangia, N., Silverman, B. L., Akerman, S. C., &amp; Sullivan, M. A. (2020). Opioid use and dropout from extended-release naltrexone in a controlled trial: Implications for mechanism. Addiction (Abingdon, England), 115(2), 239–246. https://doi.org/10.1111/add.14735</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Singh, D., &amp; Saadabadi, A. (2023). Naltrexone. In Statpearls. StatPearls Publishing. Retrieved November 7, 2023 from https://www.ncbi.nlm.nih.gov/books/NBK534811/</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Stahl, S. (2020). Essential psychopharmacology: The prescriber\'s guide (7th ed.). Cambridge University Press.</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Sullivan, M. A., Bisaga, A., Pavlicova, M., Carpenter, K. M., Choi, C. J., Mishlen, K., Levin, F. R., Mariani, J. J., &amp; Nunes, E. V. (2019). A randomized trial comparing extended-release injectable suspension and oral naltrexone, both combined with behavioral therapy, for the treatment of opioid use disorder. The American Journal of Psychiatry, 176(2), 129–137. https://doi.org/10.1176/appi.ajp.2018.17070732</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Zangiabadian, M., Golmohammadi, S., Nejadghaderi, S. A., Zahmatkesh, M. M., Nasiri, M. J., &amp; Sadeghian, M. (2022). The effects of naltrexone on retention in treatment and being opioid-free in opioid-dependent people: A systematic review and meta-analysis. Frontiers in Psychiatry, 13, 1003257. https://doi.org/10.3389/fpsyt.2022.1003257</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Picture of Megan Hudson</w:t>
      </w:r>
      <w:r>
        <w:rPr>
          <w:rFonts w:ascii="Arial" w:hAnsi="Arial" w:cs="Arial"/>
          <w:color w:val="73879C"/>
          <w:sz w:val="20"/>
          <w:szCs w:val="20"/>
        </w:rPr>
        <w:br/>
      </w:r>
      <w:r>
        <w:rPr>
          <w:rFonts w:ascii="Arial" w:hAnsi="Arial" w:cs="Arial"/>
          <w:color w:val="73879C"/>
          <w:sz w:val="20"/>
          <w:szCs w:val="20"/>
          <w:shd w:val="clear" w:color="auto" w:fill="FFFFFF"/>
        </w:rPr>
        <w:t>In reply to Devashish Rattan</w:t>
      </w:r>
      <w:r>
        <w:rPr>
          <w:rFonts w:ascii="Arial" w:hAnsi="Arial" w:cs="Arial"/>
          <w:color w:val="73879C"/>
          <w:sz w:val="20"/>
          <w:szCs w:val="20"/>
        </w:rPr>
        <w:br/>
      </w:r>
      <w:r>
        <w:rPr>
          <w:rFonts w:ascii="Arial" w:hAnsi="Arial" w:cs="Arial"/>
          <w:color w:val="73879C"/>
          <w:sz w:val="20"/>
          <w:szCs w:val="20"/>
          <w:shd w:val="clear" w:color="auto" w:fill="FFFFFF"/>
        </w:rPr>
        <w:t>Re: Week 11 Discussion 1: Opioid Use</w:t>
      </w:r>
      <w:r>
        <w:rPr>
          <w:rFonts w:ascii="Arial" w:hAnsi="Arial" w:cs="Arial"/>
          <w:color w:val="73879C"/>
          <w:sz w:val="20"/>
          <w:szCs w:val="20"/>
        </w:rPr>
        <w:br/>
      </w:r>
      <w:r>
        <w:rPr>
          <w:rFonts w:ascii="Arial" w:hAnsi="Arial" w:cs="Arial"/>
          <w:color w:val="73879C"/>
          <w:sz w:val="20"/>
          <w:szCs w:val="20"/>
          <w:shd w:val="clear" w:color="auto" w:fill="FFFFFF"/>
        </w:rPr>
        <w:t>by Megan Hudson - Wednesday, 8 November 2023, 8:32 PM</w:t>
      </w:r>
      <w:r>
        <w:rPr>
          <w:rFonts w:ascii="Arial" w:hAnsi="Arial" w:cs="Arial"/>
          <w:color w:val="73879C"/>
          <w:sz w:val="20"/>
          <w:szCs w:val="20"/>
        </w:rPr>
        <w:br/>
      </w:r>
      <w:r>
        <w:rPr>
          <w:rFonts w:ascii="Arial" w:hAnsi="Arial" w:cs="Arial"/>
          <w:color w:val="73879C"/>
          <w:sz w:val="20"/>
          <w:szCs w:val="20"/>
          <w:shd w:val="clear" w:color="auto" w:fill="FFFFFF"/>
        </w:rPr>
        <w:t>o What symptoms of Substance Use Disorder does the individual in the video present with?</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Joe presents with several physical and psychological symptoms of an opioid use disorder (OUD). According to the DSM-5, pertinent positives for an OUD include sweating, tachypnea, and physical discomfort (American Psychiatric Association [APA], 2013). From Joe’s interview, it appears that his opioid cravings are interfering with his personal relationships as well as his daily functioning. Given that he has recently had his dose decreased and is experiencing withdrawal, it is likely that he also requires higher doses to achieve the desired effect. Another pertinent positive includes continuing to use opioids despite adding to other medical and mental health conditions. Further, Joe is continuing to use it even though it has risked his physical safety (American Psychiatric Association [APA], 2013).</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o What are other possible symptom causes?</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lastRenderedPageBreak/>
        <w:t>Joe has mentioned that he has hypertension; his reported symptoms of chest pain and shortness of breath could be a result of a cardiac complication such as angina (Bickley et al., 2021). I want to work up and rule out this possibility in treating Joe. Additionally, it is possible that these medications are truly rooted in anxiety and that he is experiencing panic attacks. Joe has expressed that he feels that his symptoms are rooted in feelings of panic; I would like to gather more information about the precipitating factors for anxiety. I would also like to further assess Joe for symptoms of withdrawal beyond the reported panic.</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o What additional information would you like to have about this case?</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Joe has mentioned that he has several medical conditions. I would like to obtain more information about his medical conditions, including his recent lab work and current medication list. Joe has disclosed that he is taking zolpidem for sleep; I want to know more about his sleep and what other medications he has tried to support his sleep. I would like to gain more concrete information about how much of all medications and substances he is taking, whether prescribed or not prescribed, including alcohol. Joe has also mentioned that he is receiving medications from his doctor, who is also his friend, that he drinks and uses hallucinogens with. He also mentioned that his physician has recently cut back his dose of oxycodone; I would like to know what precipitated that reduction of medication. I would also like to conduct a urine toxicology screen for Joe. Per his report, his urine toxicology screen should be positive for oxycodone and benzodiazepines only. Having this information confirmed would be helpful for me in creating a safe and effective treatment plan for Joe. I would also like to review the Prescription Monitoring Program (PMP) to confirm Joe’s prescriptions and fill history of controlled substances.</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o What would you prescribe for this individual? Why or why not?</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I would like to prescribe Joe buprenorphine-naloxone (Suboxone). This medication is FDA-approved for the treatment of opioid use disorders and is a highly effective medication in managing opioid cravings, withdrawal, and preventing the individual from experiencing an overdose (Sandhu et al., 2019). Given that Joe appears to be skeptical of medical providers and is not presenting with a chief complaint of a self-identified OUD, I find it unlikely that he would go to a methadone clinic daily. Joe has also expressed that he has chronic pain. While buprenorphine-naloxone is not FDA-approved for the treatment of pain, it is an opioid agonist and, therefore, has an opioid effect (Sandhu et al., 2019). That said, Joe may experience some relief from his pain while taking buprenorphine-naloxone. While methadone is typically dosed once per day, Joe could be prescribed his buprenorphine-naloxone two or three times per day, which he may find more helpful in the management of his pain.</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In starting Joe on buprenorphine-naloxone, he will first need to be in a state of withdrawal (Sandhu et al., 2019). Should he start this medication too soon, he may go into a state of precipitated withdrawal, which is extremely uncomfortable and unpleasant and may deter him from pursuing further treatment of his OUD. I will use the Clinical Opioid Withdrawal Scale (COWS) to help assess when he is appropriately in withdrawal. To support him through this period of withdrawal before he can start taking buprenorphine-naloxone, I will prescribe him comfort medications to make this transition easier. Depending on his symptoms, some such medications may include Ibuprofen, Bentyl, Immodium, and Hydroxyzine (Torres et al., 2022). I will help Joe create a plan to initiate the buprenorphine-naloxone, which will ultimately titrate him to either 16 or 24mg per day, divided into two to three 8mg films (Sandhu et al., 2019). Whether we land at 16 or 24mg will depend on his response to cravings and withdrawal that he receives as we titrate his medication.</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o What would your next steps be for this individual? What would your treatment plan be?</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 xml:space="preserve">I would like to have a close follow-up with Joe as we work toward supporting his OUD, chronic pain, and multiple medical conditions. I would like for him to connect with a therapist for cognitive behavioral </w:t>
      </w:r>
      <w:r>
        <w:rPr>
          <w:rFonts w:ascii="Arial" w:hAnsi="Arial" w:cs="Arial"/>
          <w:color w:val="73879C"/>
          <w:sz w:val="20"/>
          <w:szCs w:val="20"/>
          <w:shd w:val="clear" w:color="auto" w:fill="FFFFFF"/>
        </w:rPr>
        <w:lastRenderedPageBreak/>
        <w:t>therapy (CBT). At present, Joe is not currently expressing a desire to stop using opioids and does not identify a problem with his opioid use beyond poor management of his chronic pain. That said, he has expressed concern about his multiple medical conditions and reported panic attacks. Participating in CBT may help him to better understand the connection between these symptoms and his opioid use to ultimately help move him toward behavior change. If possible, I would like for Joe to be in therapy weekly.</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As previously mentioned, Joe has seemingly low concern for his opioid use and does not express concern about a potential OUD. Joining a support group may be helpful for him in hearing from others about their experiences. Another helpful component of his treatment plan is to connect with a recovery coach who could help with more real-time support.</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Finally, I would like to incorporate safety and harm reduction into my treatment plan for Joe. I would like for him to leave his visit with me with naloxone in hand, as well as training on how to administer this medication. I would also like to discuss with him the risk of fentanyl contamination in pressed pills and help him understand the risks of overdose or other health complications when buying or using non-prescribed substances (Torres et al., 2022). I will supply him with fentanyl test strips and provide teaching on how to use these to test other substances for the presence of fentanyl. I will also provide Joe with the phone number for the “Never Use Alone” hotline (1-800-484-3731), a 24/7 hotline he can call if using any substances. This hotline would connect him to a compassionate employee who can contact medical assistance for him should he become unresponsive.</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In supporting Joe throughout our work together, it is important to me to address and reduce stigma. One such measure is to ensure that person-first language is used consistently. I have included a helpful chart from the Grayken Center for Addiction Training and Technical Assistance (n.d.) with some examples!</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Reference:</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American Psychiatric Association. (2013). Diagnostic and statistical manual of mental disorders (5th ed.). American Psychiatric Publishing, Inc. ISBN: 9780890425541</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Bickely, L., Szilagy, P., &amp; Hoffman, R. (2021). Bates’ pocket guide to physical examination and history taking (9th ed.). Wolters Kluwer.</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Grayken Center for Addiction TTA, Boston Medical Center. (n.d.). https://www.addictiontraining.org/</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Sandhu, R., Zivanovic, R., Klaire, S., Nikoo, M., Rozylo, J., &amp; Azar, P. (2019). Buprenorphine/naloxone induction for treatment of acute on chronic pain using a micro-dosing regimen: A case report. Canadian Journal of Pain, 3(1), 79–84. https://doi.org/10.1080/24740527.2019.1599279</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Torres, L. K. E., Lu, T. Y., Weimer, M. B., Stein, M. R., &amp; Cunningham, C. O. (2022). Clinical Management of Opioid Withdrawal. Addiction, 117(9), 2540–2550.</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WordsMatterPledge-700x454.pdf</w:t>
      </w:r>
      <w:r>
        <w:rPr>
          <w:rFonts w:ascii="Arial" w:hAnsi="Arial" w:cs="Arial"/>
          <w:color w:val="73879C"/>
          <w:sz w:val="20"/>
          <w:szCs w:val="20"/>
        </w:rPr>
        <w:br/>
      </w:r>
      <w:r>
        <w:rPr>
          <w:rFonts w:ascii="Arial" w:hAnsi="Arial" w:cs="Arial"/>
          <w:color w:val="73879C"/>
          <w:sz w:val="20"/>
          <w:szCs w:val="20"/>
          <w:shd w:val="clear" w:color="auto" w:fill="FFFFFF"/>
        </w:rPr>
        <w:t>Picture of Anne Villani</w:t>
      </w:r>
      <w:r>
        <w:rPr>
          <w:rFonts w:ascii="Arial" w:hAnsi="Arial" w:cs="Arial"/>
          <w:color w:val="73879C"/>
          <w:sz w:val="20"/>
          <w:szCs w:val="20"/>
        </w:rPr>
        <w:br/>
      </w:r>
      <w:r>
        <w:rPr>
          <w:rFonts w:ascii="Arial" w:hAnsi="Arial" w:cs="Arial"/>
          <w:color w:val="73879C"/>
          <w:sz w:val="20"/>
          <w:szCs w:val="20"/>
          <w:shd w:val="clear" w:color="auto" w:fill="FFFFFF"/>
        </w:rPr>
        <w:t>In reply to Devashish Rattan</w:t>
      </w:r>
      <w:r>
        <w:rPr>
          <w:rFonts w:ascii="Arial" w:hAnsi="Arial" w:cs="Arial"/>
          <w:color w:val="73879C"/>
          <w:sz w:val="20"/>
          <w:szCs w:val="20"/>
        </w:rPr>
        <w:br/>
      </w:r>
      <w:r>
        <w:rPr>
          <w:rFonts w:ascii="Arial" w:hAnsi="Arial" w:cs="Arial"/>
          <w:color w:val="73879C"/>
          <w:sz w:val="20"/>
          <w:szCs w:val="20"/>
          <w:shd w:val="clear" w:color="auto" w:fill="FFFFFF"/>
        </w:rPr>
        <w:t>Re: Week 11 Discussion 1: Opioid Use</w:t>
      </w:r>
      <w:r>
        <w:rPr>
          <w:rFonts w:ascii="Arial" w:hAnsi="Arial" w:cs="Arial"/>
          <w:color w:val="73879C"/>
          <w:sz w:val="20"/>
          <w:szCs w:val="20"/>
        </w:rPr>
        <w:br/>
      </w:r>
      <w:r>
        <w:rPr>
          <w:rFonts w:ascii="Arial" w:hAnsi="Arial" w:cs="Arial"/>
          <w:color w:val="73879C"/>
          <w:sz w:val="20"/>
          <w:szCs w:val="20"/>
          <w:shd w:val="clear" w:color="auto" w:fill="FFFFFF"/>
        </w:rPr>
        <w:t>by Anne Villani - Wednesday, 8 November 2023, 10:33 PM</w:t>
      </w:r>
      <w:r>
        <w:rPr>
          <w:rFonts w:ascii="Arial" w:hAnsi="Arial" w:cs="Arial"/>
          <w:color w:val="73879C"/>
          <w:sz w:val="20"/>
          <w:szCs w:val="20"/>
        </w:rPr>
        <w:br/>
      </w:r>
      <w:r>
        <w:rPr>
          <w:rFonts w:ascii="Arial" w:hAnsi="Arial" w:cs="Arial"/>
          <w:color w:val="73879C"/>
          <w:sz w:val="20"/>
          <w:szCs w:val="20"/>
          <w:shd w:val="clear" w:color="auto" w:fill="FFFFFF"/>
        </w:rPr>
        <w:t xml:space="preserve">The individual presents with symptoms of Substance Abuse disorder as noted in the DSM5 by his craving and strong desire to use the drug as evidenced by him saying he knows what he needs and for the healthcare provider to not waste his time, and that the substance is often taken in larger amount over a longer period of time than was intended as evidenced by him taking his wife’s medication and by him not </w:t>
      </w:r>
      <w:r>
        <w:rPr>
          <w:rFonts w:ascii="Arial" w:hAnsi="Arial" w:cs="Arial"/>
          <w:color w:val="73879C"/>
          <w:sz w:val="20"/>
          <w:szCs w:val="20"/>
          <w:shd w:val="clear" w:color="auto" w:fill="FFFFFF"/>
        </w:rPr>
        <w:lastRenderedPageBreak/>
        <w:t>knowing his prescribed dosage or specific medication instructions. These two symptoms provide diagnostic criteria for Substance Use Disorder (American Psychiatric Association, 2013).</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Other possible symptom causes could be an underlying health issue. Joe mentions chronic pain, hypertension, diabetes, and a history of heart problems. These could contribute to his overall health condition and episode in Joshua tree related to physical exertion and may be a source of his pain and discomfort.</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I would like to know more about his other recent panic attacks, getting multiple stories to see if there is a pattern of physical exertion or a pattern of anxiety. I would also like to do a full cardiac enzyme workup and an EKG to rule out any cardiac anomalies.</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I would prescribe 8mg SL tablet Buprenorphine on day 1, 16mg SL on day 2 and like so each day for 4 days until 32mg SL on day 4 to suppress withdrawal (Medscape, 2023). I chose Buprenorphine because withdrawal symptoms may be considered just as severe as methadone (the other main choice for opioid withdrawal) but the duration of withdrawal symptoms are shorter lasting for around 7-10 days, and the intensity could be reviewed upon buprenorphine treatment completion to see if adding an alpha2 adrenergic agonist is needed to further mitigate the severity and duration of symptoms (Stahl, 2021).</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Given that the symptoms of opioid withdrawal do not seem too severe in this case, as noted by only a few diagnostic criteria symptoms being present, I think that Buprenorphine is the best choice since it often considered best for milder to moderate cases and therefore this process can be a smooth transition off opiates (Whelan &amp; Remski, 2012).</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For the next steps for my treatment plan, I would tell my patient that this medication Buprenorphine should help with the cravings he is having for Percocet and help mitigate this pain he is dealing with. I would instruct him on how to take the medication and to call back should he become confused about taking the medication and to come back when the medication is completed to assess the progress of the intensity of his cravings. I would also submit him for a cardiac review and recommend he see his primary care physician to discuss physical health issues. I would also discuss with him anti-anxiety medications for panic attacks such as gabapentin to utilize while on Buprenorphine as well.</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References:</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American Psychiatric Association. (2013). Diagnostic and statistical manual of mental disorders (5th ed.). American Psychiatric Publishing.</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Medscape. (2023). Buprenex (buprenorphine) dosing, indications, interactions, adverse... Retrieved November 8, 2023, from https://reference.medscape.com/drug/buprenex-buprenorphine-343326​</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Stahl, S. M. (2021). Stahl’s essential psychopharmacology, Prescribers’s guide. Cambridge, United Kingdom Cambridge University Press.</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Whelan, P. J., &amp; Remski, K. (2012). Buprenorphine vs methadone treatment: A review of evidence in both developed and developing worlds. Journal of neurosciences in rural practice, 3(1), 45–50. https://doi.org/10.4103/0976-3147.91934</w:t>
      </w:r>
      <w:r>
        <w:rPr>
          <w:rFonts w:ascii="Arial" w:hAnsi="Arial" w:cs="Arial"/>
          <w:color w:val="73879C"/>
          <w:sz w:val="20"/>
          <w:szCs w:val="20"/>
        </w:rPr>
        <w:br/>
      </w:r>
      <w:r>
        <w:rPr>
          <w:rFonts w:ascii="Arial" w:hAnsi="Arial" w:cs="Arial"/>
          <w:color w:val="73879C"/>
          <w:sz w:val="20"/>
          <w:szCs w:val="20"/>
          <w:shd w:val="clear" w:color="auto" w:fill="FFFFFF"/>
        </w:rPr>
        <w:t>Picture of Martin Mutesasira</w:t>
      </w:r>
      <w:r>
        <w:rPr>
          <w:rFonts w:ascii="Arial" w:hAnsi="Arial" w:cs="Arial"/>
          <w:color w:val="73879C"/>
          <w:sz w:val="20"/>
          <w:szCs w:val="20"/>
        </w:rPr>
        <w:br/>
      </w:r>
      <w:r>
        <w:rPr>
          <w:rFonts w:ascii="Arial" w:hAnsi="Arial" w:cs="Arial"/>
          <w:color w:val="73879C"/>
          <w:sz w:val="20"/>
          <w:szCs w:val="20"/>
          <w:shd w:val="clear" w:color="auto" w:fill="FFFFFF"/>
        </w:rPr>
        <w:t>In reply to Devashish Rattan</w:t>
      </w:r>
      <w:r>
        <w:rPr>
          <w:rFonts w:ascii="Arial" w:hAnsi="Arial" w:cs="Arial"/>
          <w:color w:val="73879C"/>
          <w:sz w:val="20"/>
          <w:szCs w:val="20"/>
        </w:rPr>
        <w:br/>
      </w:r>
      <w:r>
        <w:rPr>
          <w:rFonts w:ascii="Arial" w:hAnsi="Arial" w:cs="Arial"/>
          <w:color w:val="73879C"/>
          <w:sz w:val="20"/>
          <w:szCs w:val="20"/>
          <w:shd w:val="clear" w:color="auto" w:fill="FFFFFF"/>
        </w:rPr>
        <w:t>Re: Week 11 Discussion 1: Opioid Use</w:t>
      </w:r>
      <w:r>
        <w:rPr>
          <w:rFonts w:ascii="Arial" w:hAnsi="Arial" w:cs="Arial"/>
          <w:color w:val="73879C"/>
          <w:sz w:val="20"/>
          <w:szCs w:val="20"/>
        </w:rPr>
        <w:br/>
      </w:r>
      <w:r>
        <w:rPr>
          <w:rFonts w:ascii="Arial" w:hAnsi="Arial" w:cs="Arial"/>
          <w:color w:val="73879C"/>
          <w:sz w:val="20"/>
          <w:szCs w:val="20"/>
          <w:shd w:val="clear" w:color="auto" w:fill="FFFFFF"/>
        </w:rPr>
        <w:t>by Martin Mutesasira - Thursday, 9 November 2023, 9:21 AM</w:t>
      </w:r>
      <w:r>
        <w:rPr>
          <w:rFonts w:ascii="Arial" w:hAnsi="Arial" w:cs="Arial"/>
          <w:color w:val="73879C"/>
          <w:sz w:val="20"/>
          <w:szCs w:val="20"/>
        </w:rPr>
        <w:br/>
      </w:r>
      <w:r>
        <w:rPr>
          <w:rFonts w:ascii="Arial" w:hAnsi="Arial" w:cs="Arial"/>
          <w:color w:val="73879C"/>
          <w:sz w:val="20"/>
          <w:szCs w:val="20"/>
          <w:shd w:val="clear" w:color="auto" w:fill="FFFFFF"/>
        </w:rPr>
        <w:lastRenderedPageBreak/>
        <w:t>Opioid use disorder is a nuanced and intricate condition leading to notable physical and psychological dependence from continuing to use opioids in spite of the negative consequences. This discussion will delve into Joe\'s symptoms, as observed in a video related to opioid use disorder, examining substance abuse disorder indicators. Joe exhibits symptoms aligning with opioid use disorder, including excessive drug use during an annual trip, acknowledging the struggle to recover quickly, and expressing a desire for more drugs like Percocet or Oxycontin. He also discloses combining his Ambien prescription with his wife\'s Klonopin to manage symptoms and experiencing withdrawal signs such as chest tightness and shortness of breath. The DSM-V criteria for substance abuse disorder diagnosis encompass a strong desire for drug use, prolonged usage, significant time spent obtaining drugs, unsuccessful attempts to cut down usage, and continued use despite negative impacts (APA, 2022). Addressing Joe\'s case requires considering potential causes, gathering additional information, exploring treatment options, and planning the next steps in his recovery journey (Shah &amp; Huecker, 2022).</w:t>
      </w:r>
      <w:r>
        <w:rPr>
          <w:rFonts w:ascii="Arial" w:hAnsi="Arial" w:cs="Arial"/>
          <w:color w:val="73879C"/>
          <w:sz w:val="20"/>
          <w:szCs w:val="20"/>
        </w:rPr>
        <w:br/>
      </w:r>
      <w:r>
        <w:rPr>
          <w:rFonts w:ascii="Arial" w:hAnsi="Arial" w:cs="Arial"/>
          <w:color w:val="73879C"/>
          <w:sz w:val="20"/>
          <w:szCs w:val="20"/>
          <w:shd w:val="clear" w:color="auto" w:fill="FFFFFF"/>
        </w:rPr>
        <w:t>Nevertheless, Joe\'s symptoms could stem from other underlying medical issues. Specifically, his panic attacks and sleep difficulties may be linked to chronic pain, characterized by these manifestations, and negatively impact his overall well-being or quality of life (Husak &amp; Bair, 2020). The manifestation of symptoms like chest tightness, sweating, and shortness of breath might be associated with other health conditions, possibly related to cardiac issues. Therefore, confirming the client\'s diagnosis necessitates obtaining more details about his opioid usage. Gathering specific information from Joe, such as the quantity, frequency, and duration of opioid use, would provide additional insights into his status of opioid abuse. Additionally, it is crucial to explore Joe\'s family\'s historical development of mental health disorders and substance abuse disorders, as these factors could increase his susceptibility to opioid abuse (Farmer et al., 2019).</w:t>
      </w:r>
      <w:r>
        <w:rPr>
          <w:rFonts w:ascii="Arial" w:hAnsi="Arial" w:cs="Arial"/>
          <w:color w:val="73879C"/>
          <w:sz w:val="20"/>
          <w:szCs w:val="20"/>
        </w:rPr>
        <w:br/>
      </w:r>
      <w:r>
        <w:rPr>
          <w:rFonts w:ascii="Arial" w:hAnsi="Arial" w:cs="Arial"/>
          <w:color w:val="73879C"/>
          <w:sz w:val="20"/>
          <w:szCs w:val="20"/>
          <w:shd w:val="clear" w:color="auto" w:fill="FFFFFF"/>
        </w:rPr>
        <w:t>With a provisional diagnosis of moderate opioid abuse disorder, my approach to treating Joe would involve a combination of medication and psychosocial interventions. Opting for buprenorphine as the medication of choice, I consider its lower risk of overdose and fewer drug interactions (National Institute on Drug Abuse, 2023). Complementing this pharmacological intervention, I would incorporate cognitive-behavioral therapy (CBT) through a self-help group and make a referral to a counselor. These psychosocial strategies aim to address Joe\'s holistic health needs, fostering insight into his condition, its impact on his life, and the importance of adhering to the treatment plan (Chand et al., 2023). Enrolling Joe in group therapy sessions and support groups is crucial for promoting substantial recovery and reducing the likelihood of relapse.</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References</w:t>
      </w:r>
      <w:r>
        <w:rPr>
          <w:rFonts w:ascii="Arial" w:hAnsi="Arial" w:cs="Arial"/>
          <w:color w:val="73879C"/>
          <w:sz w:val="20"/>
          <w:szCs w:val="20"/>
        </w:rPr>
        <w:br/>
      </w:r>
      <w:r>
        <w:rPr>
          <w:rFonts w:ascii="Arial" w:hAnsi="Arial" w:cs="Arial"/>
          <w:color w:val="73879C"/>
          <w:sz w:val="20"/>
          <w:szCs w:val="20"/>
          <w:shd w:val="clear" w:color="auto" w:fill="FFFFFF"/>
        </w:rPr>
        <w:t>American Psychiatric Association. (2022a). Diagnostic and Statistical Manual of Mental Disorders (DSM-5-TR) (5th ed., text rev.).</w:t>
      </w:r>
      <w:r>
        <w:rPr>
          <w:rFonts w:ascii="Arial" w:hAnsi="Arial" w:cs="Arial"/>
          <w:color w:val="73879C"/>
          <w:sz w:val="20"/>
          <w:szCs w:val="20"/>
        </w:rPr>
        <w:br/>
      </w:r>
      <w:r>
        <w:rPr>
          <w:rFonts w:ascii="Arial" w:hAnsi="Arial" w:cs="Arial"/>
          <w:color w:val="73879C"/>
          <w:sz w:val="20"/>
          <w:szCs w:val="20"/>
          <w:shd w:val="clear" w:color="auto" w:fill="FFFFFF"/>
        </w:rPr>
        <w:t>Chand, S. P., Kuckel, D. P., &amp; Huecker, M. R. (2023, May 23). Cognitive behavior therapy - StatPearls - NCBI bookshelf. National Center for Biotechnology Information. https://www.ncbi.nlm.nih.gov/books/NBK470241/</w:t>
      </w:r>
      <w:r>
        <w:rPr>
          <w:rFonts w:ascii="Arial" w:hAnsi="Arial" w:cs="Arial"/>
          <w:color w:val="73879C"/>
          <w:sz w:val="20"/>
          <w:szCs w:val="20"/>
        </w:rPr>
        <w:br/>
      </w:r>
      <w:r>
        <w:rPr>
          <w:rFonts w:ascii="Arial" w:hAnsi="Arial" w:cs="Arial"/>
          <w:color w:val="73879C"/>
          <w:sz w:val="20"/>
          <w:szCs w:val="20"/>
          <w:shd w:val="clear" w:color="auto" w:fill="FFFFFF"/>
        </w:rPr>
        <w:t>Farmer, R. F., Kosty, D. B., Seeley, J. R., Gau, J. M., &amp; Klein, D. N. (2019). Family Aggregation of Substance Use Disorders: Substance Specific, Nonspecific, and Intrafamilial Sources of Risk. Journal of studies on alcohol and drugs, 80(4), 462–471. https://doi.org/10.15288/jsad.2019.80.462</w:t>
      </w:r>
      <w:r>
        <w:rPr>
          <w:rFonts w:ascii="Arial" w:hAnsi="Arial" w:cs="Arial"/>
          <w:color w:val="73879C"/>
          <w:sz w:val="20"/>
          <w:szCs w:val="20"/>
        </w:rPr>
        <w:br/>
      </w:r>
      <w:r>
        <w:rPr>
          <w:rFonts w:ascii="Arial" w:hAnsi="Arial" w:cs="Arial"/>
          <w:color w:val="73879C"/>
          <w:sz w:val="20"/>
          <w:szCs w:val="20"/>
          <w:shd w:val="clear" w:color="auto" w:fill="FFFFFF"/>
        </w:rPr>
        <w:t>Husak, A. J., &amp; Bair, M. J. (2020). Chronic Pain and Sleep Disturbances: A Pragmatic Review of Their Relationships, Comorbidities, and Treatments. Pain medicine (Malden, Mass.), 21(6), 1142–1152. https://doi.org/10.1093/pm/pnz343</w:t>
      </w:r>
      <w:r>
        <w:rPr>
          <w:rFonts w:ascii="Arial" w:hAnsi="Arial" w:cs="Arial"/>
          <w:color w:val="73879C"/>
          <w:sz w:val="20"/>
          <w:szCs w:val="20"/>
        </w:rPr>
        <w:br/>
      </w:r>
      <w:r>
        <w:rPr>
          <w:rFonts w:ascii="Arial" w:hAnsi="Arial" w:cs="Arial"/>
          <w:color w:val="73879C"/>
          <w:sz w:val="20"/>
          <w:szCs w:val="20"/>
          <w:shd w:val="clear" w:color="auto" w:fill="FFFFFF"/>
        </w:rPr>
        <w:t>National Institute on Drug Abuse. (2023). How effective are medications to treat opioid use disorder? National Institute on Drug Abuse. https://nida.nih.gov/publications/research-reports/medications-to-treat-opioid-addiction/efficacy-medications-opioid-use-disorder#:~:text=Methadone%20and%20buprenorphine%20are%20equally</w:t>
      </w:r>
      <w:r>
        <w:rPr>
          <w:rFonts w:ascii="Arial" w:hAnsi="Arial" w:cs="Arial"/>
          <w:color w:val="73879C"/>
          <w:sz w:val="20"/>
          <w:szCs w:val="20"/>
        </w:rPr>
        <w:br/>
      </w:r>
      <w:r>
        <w:rPr>
          <w:rFonts w:ascii="Arial" w:hAnsi="Arial" w:cs="Arial"/>
          <w:color w:val="73879C"/>
          <w:sz w:val="20"/>
          <w:szCs w:val="20"/>
          <w:shd w:val="clear" w:color="auto" w:fill="FFFFFF"/>
        </w:rPr>
        <w:t>Shah M, &amp; Huecker, M. R. (2019, June 4). Opioid Withdrawal. Nih.gov; StatPearls Publishing. https://www.ncbi.nlm.nih.gov/books/NBK526012/</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(Hanging indentation was not retained)</w:t>
      </w:r>
      <w:r>
        <w:rPr>
          <w:rFonts w:ascii="Arial" w:hAnsi="Arial" w:cs="Arial"/>
          <w:color w:val="73879C"/>
          <w:sz w:val="20"/>
          <w:szCs w:val="20"/>
        </w:rPr>
        <w:br/>
      </w:r>
      <w:r>
        <w:rPr>
          <w:rFonts w:ascii="Arial" w:hAnsi="Arial" w:cs="Arial"/>
          <w:color w:val="73879C"/>
          <w:sz w:val="20"/>
          <w:szCs w:val="20"/>
          <w:shd w:val="clear" w:color="auto" w:fill="FFFFFF"/>
        </w:rPr>
        <w:lastRenderedPageBreak/>
        <w:t>Turnitin ID: 2222802191Turnitin ID: 2222802191</w:t>
      </w:r>
      <w:r>
        <w:rPr>
          <w:rFonts w:ascii="Arial" w:hAnsi="Arial" w:cs="Arial"/>
          <w:color w:val="73879C"/>
          <w:sz w:val="20"/>
          <w:szCs w:val="20"/>
        </w:rPr>
        <w:br/>
      </w:r>
      <w:r>
        <w:rPr>
          <w:rFonts w:ascii="Arial" w:hAnsi="Arial" w:cs="Arial"/>
          <w:color w:val="73879C"/>
          <w:sz w:val="20"/>
          <w:szCs w:val="20"/>
          <w:shd w:val="clear" w:color="auto" w:fill="FFFFFF"/>
        </w:rPr>
        <w:t>0%</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Jump to...</w:t>
      </w:r>
    </w:p>
    <w:sectPr w:rsidR="00880DE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862"/>
    <w:rsid w:val="001A6862"/>
    <w:rsid w:val="0022045F"/>
    <w:rsid w:val="007E2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545B39-1D80-45EF-B6AA-3DF07EA2E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12903</Words>
  <Characters>76791</Characters>
  <Application>Microsoft Office Word</Application>
  <DocSecurity>0</DocSecurity>
  <Lines>1252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2023-11-11T11:44:00Z</dcterms:created>
  <dcterms:modified xsi:type="dcterms:W3CDTF">2023-11-11T11:45:00Z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112a163d-a9b3-44bb-8995-4e17f68f898a</vt:lpwstr>
  </property>
</Properties>
</file>