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7D1" w14:textId="77777777" w:rsidR="00F0223A" w:rsidRPr="00F0223A" w:rsidRDefault="00F0223A" w:rsidP="00F0223A">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F0223A">
        <w:rPr>
          <w:rFonts w:ascii="var(--font-family-display)" w:eastAsia="Times New Roman" w:hAnsi="var(--font-family-display)" w:cs="Times New Roman"/>
          <w:b/>
          <w:bCs/>
          <w:kern w:val="0"/>
          <w:sz w:val="36"/>
          <w:szCs w:val="36"/>
          <w14:ligatures w14:val="none"/>
        </w:rPr>
        <w:t>Week 12 Assignment 2: Certification</w:t>
      </w:r>
    </w:p>
    <w:p w14:paraId="57FB1772" w14:textId="77777777" w:rsidR="00F0223A" w:rsidRPr="00F0223A" w:rsidRDefault="00487246" w:rsidP="00F0223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00F0223A" w:rsidRPr="00F0223A">
          <w:rPr>
            <w:rFonts w:ascii="Times New Roman" w:eastAsia="Times New Roman" w:hAnsi="Times New Roman" w:cs="Times New Roman"/>
            <w:color w:val="0000FF"/>
            <w:kern w:val="0"/>
            <w:sz w:val="24"/>
            <w:szCs w:val="24"/>
            <w:u w:val="single"/>
            <w14:ligatures w14:val="none"/>
          </w:rPr>
          <w:t>Dashboard</w:t>
        </w:r>
      </w:hyperlink>
    </w:p>
    <w:p w14:paraId="56BF44EF" w14:textId="77777777" w:rsidR="00F0223A" w:rsidRPr="00F0223A" w:rsidRDefault="00487246" w:rsidP="00F0223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00F0223A" w:rsidRPr="00F0223A">
          <w:rPr>
            <w:rFonts w:ascii="Times New Roman" w:eastAsia="Times New Roman" w:hAnsi="Times New Roman" w:cs="Times New Roman"/>
            <w:color w:val="0000FF"/>
            <w:kern w:val="0"/>
            <w:sz w:val="24"/>
            <w:szCs w:val="24"/>
            <w:u w:val="single"/>
            <w14:ligatures w14:val="none"/>
          </w:rPr>
          <w:t>My courses</w:t>
        </w:r>
      </w:hyperlink>
    </w:p>
    <w:p w14:paraId="02C45A79" w14:textId="77777777" w:rsidR="00F0223A" w:rsidRPr="00F0223A" w:rsidRDefault="00487246" w:rsidP="00F0223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8-02-23PCFA Role &amp; Issues/Adv Practice" w:history="1">
        <w:r w:rsidR="00F0223A" w:rsidRPr="00F0223A">
          <w:rPr>
            <w:rFonts w:ascii="Times New Roman" w:eastAsia="Times New Roman" w:hAnsi="Times New Roman" w:cs="Times New Roman"/>
            <w:color w:val="0000FF"/>
            <w:kern w:val="0"/>
            <w:sz w:val="24"/>
            <w:szCs w:val="24"/>
            <w:u w:val="single"/>
            <w14:ligatures w14:val="none"/>
          </w:rPr>
          <w:t>NU-668-02-23PCFA</w:t>
        </w:r>
      </w:hyperlink>
    </w:p>
    <w:p w14:paraId="41CF78AC" w14:textId="77777777" w:rsidR="00F0223A" w:rsidRPr="00F0223A" w:rsidRDefault="00F0223A" w:rsidP="00F0223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0223A">
        <w:rPr>
          <w:rFonts w:ascii="Times New Roman" w:eastAsia="Times New Roman" w:hAnsi="Times New Roman" w:cs="Times New Roman"/>
          <w:kern w:val="0"/>
          <w:sz w:val="24"/>
          <w:szCs w:val="24"/>
          <w14:ligatures w14:val="none"/>
        </w:rPr>
        <w:t>Week 12: Entry into Advanced Practice: Certification and Licensure</w:t>
      </w:r>
    </w:p>
    <w:p w14:paraId="4F55387A" w14:textId="77777777" w:rsidR="00F0223A" w:rsidRPr="00F0223A" w:rsidRDefault="00487246" w:rsidP="00F0223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Assignment" w:history="1">
        <w:r w:rsidR="00F0223A" w:rsidRPr="00F0223A">
          <w:rPr>
            <w:rFonts w:ascii="Times New Roman" w:eastAsia="Times New Roman" w:hAnsi="Times New Roman" w:cs="Times New Roman"/>
            <w:color w:val="0000FF"/>
            <w:kern w:val="0"/>
            <w:sz w:val="24"/>
            <w:szCs w:val="24"/>
            <w:u w:val="single"/>
            <w14:ligatures w14:val="none"/>
          </w:rPr>
          <w:t>Week 12 Assignment 2: Certification</w:t>
        </w:r>
      </w:hyperlink>
    </w:p>
    <w:p w14:paraId="13647092" w14:textId="77777777" w:rsidR="00F0223A" w:rsidRPr="00F0223A" w:rsidRDefault="00F0223A" w:rsidP="00F0223A">
      <w:pPr>
        <w:shd w:val="clear" w:color="auto" w:fill="FFFFFF"/>
        <w:spacing w:after="0" w:line="240" w:lineRule="auto"/>
        <w:rPr>
          <w:rFonts w:ascii="Roboto" w:eastAsia="Times New Roman" w:hAnsi="Roboto" w:cs="Times New Roman"/>
          <w:color w:val="1D2125"/>
          <w:kern w:val="0"/>
          <w:sz w:val="23"/>
          <w:szCs w:val="23"/>
          <w14:ligatures w14:val="none"/>
        </w:rPr>
      </w:pPr>
      <w:r w:rsidRPr="00F0223A">
        <w:rPr>
          <w:rFonts w:ascii="Roboto" w:eastAsia="Times New Roman" w:hAnsi="Roboto" w:cs="Times New Roman"/>
          <w:color w:val="1D2125"/>
          <w:kern w:val="0"/>
          <w:sz w:val="23"/>
          <w:szCs w:val="23"/>
          <w:bdr w:val="none" w:sz="0" w:space="0" w:color="auto" w:frame="1"/>
          <w14:ligatures w14:val="none"/>
        </w:rPr>
        <w:t>Open course index</w:t>
      </w:r>
    </w:p>
    <w:p w14:paraId="0F3F5920" w14:textId="77777777" w:rsidR="00F0223A" w:rsidRPr="00F0223A" w:rsidRDefault="00F0223A" w:rsidP="00F0223A">
      <w:pPr>
        <w:shd w:val="clear" w:color="auto" w:fill="F8F9FA"/>
        <w:spacing w:after="0" w:line="240" w:lineRule="auto"/>
        <w:rPr>
          <w:rFonts w:ascii="Roboto" w:eastAsia="Times New Roman" w:hAnsi="Roboto" w:cs="Times New Roman"/>
          <w:color w:val="1D2125"/>
          <w:kern w:val="0"/>
          <w:sz w:val="23"/>
          <w:szCs w:val="23"/>
          <w14:ligatures w14:val="none"/>
        </w:rPr>
      </w:pPr>
      <w:r w:rsidRPr="00F0223A">
        <w:rPr>
          <w:rFonts w:ascii="Roboto" w:eastAsia="Times New Roman" w:hAnsi="Roboto" w:cs="Times New Roman"/>
          <w:color w:val="1D2125"/>
          <w:kern w:val="0"/>
          <w:sz w:val="23"/>
          <w:szCs w:val="23"/>
          <w:bdr w:val="none" w:sz="0" w:space="0" w:color="auto" w:frame="1"/>
          <w14:ligatures w14:val="none"/>
        </w:rPr>
        <w:t>Completion requirements</w:t>
      </w:r>
    </w:p>
    <w:p w14:paraId="0C4ACA10" w14:textId="77777777" w:rsidR="00F0223A" w:rsidRPr="00F0223A" w:rsidRDefault="00F0223A" w:rsidP="00F0223A">
      <w:pPr>
        <w:shd w:val="clear" w:color="auto" w:fill="F8F9FA"/>
        <w:spacing w:after="0" w:line="240" w:lineRule="auto"/>
        <w:rPr>
          <w:rFonts w:ascii="Roboto" w:eastAsia="Times New Roman" w:hAnsi="Roboto" w:cs="Times New Roman"/>
          <w:color w:val="1D2125"/>
          <w:kern w:val="0"/>
          <w:sz w:val="23"/>
          <w:szCs w:val="23"/>
          <w14:ligatures w14:val="none"/>
        </w:rPr>
      </w:pPr>
      <w:r w:rsidRPr="00F0223A">
        <w:rPr>
          <w:rFonts w:ascii="Roboto" w:eastAsia="Times New Roman" w:hAnsi="Roboto" w:cs="Times New Roman"/>
          <w:b/>
          <w:bCs/>
          <w:color w:val="1D2125"/>
          <w:kern w:val="0"/>
          <w:sz w:val="18"/>
          <w:szCs w:val="18"/>
          <w:shd w:val="clear" w:color="auto" w:fill="E9ECEF"/>
          <w14:ligatures w14:val="none"/>
        </w:rPr>
        <w:t>To do: </w:t>
      </w:r>
      <w:r w:rsidRPr="00F0223A">
        <w:rPr>
          <w:rFonts w:ascii="Roboto" w:eastAsia="Times New Roman" w:hAnsi="Roboto" w:cs="Times New Roman"/>
          <w:color w:val="1D2125"/>
          <w:kern w:val="0"/>
          <w:sz w:val="18"/>
          <w:szCs w:val="18"/>
          <w:shd w:val="clear" w:color="auto" w:fill="E9ECEF"/>
          <w14:ligatures w14:val="none"/>
        </w:rPr>
        <w:t>Make a submission</w:t>
      </w:r>
    </w:p>
    <w:p w14:paraId="2C368C73" w14:textId="77777777" w:rsidR="00F0223A" w:rsidRPr="00F0223A" w:rsidRDefault="00F0223A" w:rsidP="00F0223A">
      <w:pPr>
        <w:shd w:val="clear" w:color="auto" w:fill="F8F9FA"/>
        <w:spacing w:after="0" w:line="240" w:lineRule="auto"/>
        <w:rPr>
          <w:rFonts w:ascii="Roboto" w:eastAsia="Times New Roman" w:hAnsi="Roboto" w:cs="Times New Roman"/>
          <w:color w:val="1D2125"/>
          <w:kern w:val="0"/>
          <w:sz w:val="23"/>
          <w:szCs w:val="23"/>
          <w14:ligatures w14:val="none"/>
        </w:rPr>
      </w:pPr>
      <w:r w:rsidRPr="00F0223A">
        <w:rPr>
          <w:rFonts w:ascii="Roboto" w:eastAsia="Times New Roman" w:hAnsi="Roboto" w:cs="Times New Roman"/>
          <w:b/>
          <w:bCs/>
          <w:color w:val="1D2125"/>
          <w:kern w:val="0"/>
          <w:sz w:val="23"/>
          <w:szCs w:val="23"/>
          <w14:ligatures w14:val="none"/>
        </w:rPr>
        <w:t>Due:</w:t>
      </w:r>
      <w:r w:rsidRPr="00F0223A">
        <w:rPr>
          <w:rFonts w:ascii="Roboto" w:eastAsia="Times New Roman" w:hAnsi="Roboto" w:cs="Times New Roman"/>
          <w:color w:val="1D2125"/>
          <w:kern w:val="0"/>
          <w:sz w:val="23"/>
          <w:szCs w:val="23"/>
          <w14:ligatures w14:val="none"/>
        </w:rPr>
        <w:t> Sunday, 19 November 2023, 11:55 PM</w:t>
      </w:r>
    </w:p>
    <w:p w14:paraId="43B6D9F0" w14:textId="77777777" w:rsidR="00F0223A" w:rsidRPr="00F0223A" w:rsidRDefault="00F0223A" w:rsidP="00F0223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0223A">
        <w:rPr>
          <w:rFonts w:ascii="Roboto" w:eastAsia="Times New Roman" w:hAnsi="Roboto" w:cs="Times New Roman"/>
          <w:b/>
          <w:bCs/>
          <w:color w:val="1D2125"/>
          <w:kern w:val="0"/>
          <w:sz w:val="23"/>
          <w:szCs w:val="23"/>
          <w14:ligatures w14:val="none"/>
        </w:rPr>
        <w:t>Value:</w:t>
      </w:r>
      <w:r w:rsidRPr="00F0223A">
        <w:rPr>
          <w:rFonts w:ascii="Roboto" w:eastAsia="Times New Roman" w:hAnsi="Roboto" w:cs="Times New Roman"/>
          <w:color w:val="1D2125"/>
          <w:kern w:val="0"/>
          <w:sz w:val="23"/>
          <w:szCs w:val="23"/>
          <w14:ligatures w14:val="none"/>
        </w:rPr>
        <w:t> 100 points—This assignment is worth 3% of the total grade.</w:t>
      </w:r>
    </w:p>
    <w:p w14:paraId="58D3B4F0" w14:textId="77777777" w:rsidR="00F0223A" w:rsidRPr="00F0223A" w:rsidRDefault="00F0223A" w:rsidP="00F0223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0223A">
        <w:rPr>
          <w:rFonts w:ascii="Roboto" w:eastAsia="Times New Roman" w:hAnsi="Roboto" w:cs="Times New Roman"/>
          <w:b/>
          <w:bCs/>
          <w:color w:val="1D2125"/>
          <w:kern w:val="0"/>
          <w:sz w:val="23"/>
          <w:szCs w:val="23"/>
          <w14:ligatures w14:val="none"/>
        </w:rPr>
        <w:t>Due:</w:t>
      </w:r>
      <w:r w:rsidRPr="00F0223A">
        <w:rPr>
          <w:rFonts w:ascii="Roboto" w:eastAsia="Times New Roman" w:hAnsi="Roboto" w:cs="Times New Roman"/>
          <w:color w:val="1D2125"/>
          <w:kern w:val="0"/>
          <w:sz w:val="23"/>
          <w:szCs w:val="23"/>
          <w14:ligatures w14:val="none"/>
        </w:rPr>
        <w:t> Day 7</w:t>
      </w:r>
    </w:p>
    <w:p w14:paraId="4CD1327A" w14:textId="77777777" w:rsidR="00F0223A" w:rsidRPr="00F0223A" w:rsidRDefault="00F0223A" w:rsidP="00F0223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0223A">
        <w:rPr>
          <w:rFonts w:ascii="Roboto" w:eastAsia="Times New Roman" w:hAnsi="Roboto" w:cs="Times New Roman"/>
          <w:b/>
          <w:bCs/>
          <w:color w:val="1D2125"/>
          <w:kern w:val="0"/>
          <w:sz w:val="23"/>
          <w:szCs w:val="23"/>
          <w14:ligatures w14:val="none"/>
        </w:rPr>
        <w:t>Grading Category:</w:t>
      </w:r>
      <w:r w:rsidRPr="00F0223A">
        <w:rPr>
          <w:rFonts w:ascii="Roboto" w:eastAsia="Times New Roman" w:hAnsi="Roboto" w:cs="Times New Roman"/>
          <w:color w:val="1D2125"/>
          <w:kern w:val="0"/>
          <w:sz w:val="23"/>
          <w:szCs w:val="23"/>
          <w14:ligatures w14:val="none"/>
        </w:rPr>
        <w:t> IPP Document Development</w:t>
      </w:r>
    </w:p>
    <w:p w14:paraId="108A639D" w14:textId="77777777" w:rsidR="00F0223A" w:rsidRPr="00F0223A" w:rsidRDefault="00F0223A" w:rsidP="00F0223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0223A">
        <w:rPr>
          <w:rFonts w:ascii="var(--font-family-display)" w:eastAsia="Times New Roman" w:hAnsi="var(--font-family-display)" w:cs="Times New Roman"/>
          <w:b/>
          <w:bCs/>
          <w:color w:val="1D2125"/>
          <w:kern w:val="0"/>
          <w:sz w:val="27"/>
          <w:szCs w:val="27"/>
          <w14:ligatures w14:val="none"/>
        </w:rPr>
        <w:t>Instructions</w:t>
      </w:r>
    </w:p>
    <w:p w14:paraId="281C4A17" w14:textId="77777777" w:rsidR="00F0223A" w:rsidRPr="00F0223A" w:rsidRDefault="00F0223A" w:rsidP="00F0223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0223A">
        <w:rPr>
          <w:rFonts w:ascii="Roboto" w:eastAsia="Times New Roman" w:hAnsi="Roboto" w:cs="Times New Roman"/>
          <w:color w:val="1D2125"/>
          <w:kern w:val="0"/>
          <w:sz w:val="23"/>
          <w:szCs w:val="23"/>
          <w14:ligatures w14:val="none"/>
        </w:rPr>
        <w:t>After graduation, you must sit for board certification in your specialty foci. The following links provide access to the certifying boards for your NP specialty. Please access the site for the certification you will be seeking and review the eligibility requirements and testing parameters.</w:t>
      </w:r>
    </w:p>
    <w:p w14:paraId="605315D7" w14:textId="77777777" w:rsidR="00F0223A" w:rsidRPr="00F0223A" w:rsidRDefault="00487246" w:rsidP="00F0223A">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9" w:tgtFrame="_blank" w:history="1">
        <w:r w:rsidR="00F0223A" w:rsidRPr="00F0223A">
          <w:rPr>
            <w:rFonts w:ascii="Roboto" w:eastAsia="Times New Roman" w:hAnsi="Roboto" w:cs="Times New Roman"/>
            <w:color w:val="0000FF"/>
            <w:kern w:val="0"/>
            <w:sz w:val="23"/>
            <w:szCs w:val="23"/>
            <w:u w:val="single"/>
            <w14:ligatures w14:val="none"/>
          </w:rPr>
          <w:t>ANCC</w:t>
        </w:r>
      </w:hyperlink>
      <w:r w:rsidR="00F0223A" w:rsidRPr="00F0223A">
        <w:rPr>
          <w:rFonts w:ascii="Roboto" w:eastAsia="Times New Roman" w:hAnsi="Roboto" w:cs="Times New Roman"/>
          <w:color w:val="1D2125"/>
          <w:kern w:val="0"/>
          <w:sz w:val="23"/>
          <w:szCs w:val="23"/>
          <w14:ligatures w14:val="none"/>
        </w:rPr>
        <w:t>: Boards for Family NP, Adult-Gerontology Primary Care NP, Adult-Gerontology Acute Care NP, and Psychiatric-Mental Health NP</w:t>
      </w:r>
    </w:p>
    <w:p w14:paraId="6E79CFDD" w14:textId="77777777" w:rsidR="00F0223A" w:rsidRPr="00F0223A" w:rsidRDefault="00487246" w:rsidP="00F0223A">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0" w:tgtFrame="_blank" w:history="1">
        <w:r w:rsidR="00F0223A" w:rsidRPr="00F0223A">
          <w:rPr>
            <w:rFonts w:ascii="Roboto" w:eastAsia="Times New Roman" w:hAnsi="Roboto" w:cs="Times New Roman"/>
            <w:color w:val="0000FF"/>
            <w:kern w:val="0"/>
            <w:sz w:val="23"/>
            <w:szCs w:val="23"/>
            <w:u w:val="single"/>
            <w14:ligatures w14:val="none"/>
          </w:rPr>
          <w:t>PNCB</w:t>
        </w:r>
      </w:hyperlink>
      <w:r w:rsidR="00F0223A" w:rsidRPr="00F0223A">
        <w:rPr>
          <w:rFonts w:ascii="Roboto" w:eastAsia="Times New Roman" w:hAnsi="Roboto" w:cs="Times New Roman"/>
          <w:color w:val="1D2125"/>
          <w:kern w:val="0"/>
          <w:sz w:val="23"/>
          <w:szCs w:val="23"/>
          <w14:ligatures w14:val="none"/>
        </w:rPr>
        <w:t>: Boards for Pediatric NP-Primary Care</w:t>
      </w:r>
    </w:p>
    <w:p w14:paraId="52284DAA" w14:textId="77777777" w:rsidR="00F0223A" w:rsidRPr="00F0223A" w:rsidRDefault="00487246" w:rsidP="00F0223A">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1" w:tgtFrame="_blank" w:history="1">
        <w:r w:rsidR="00F0223A" w:rsidRPr="00F0223A">
          <w:rPr>
            <w:rFonts w:ascii="Roboto" w:eastAsia="Times New Roman" w:hAnsi="Roboto" w:cs="Times New Roman"/>
            <w:color w:val="0000FF"/>
            <w:kern w:val="0"/>
            <w:sz w:val="23"/>
            <w:szCs w:val="23"/>
            <w:u w:val="single"/>
            <w14:ligatures w14:val="none"/>
          </w:rPr>
          <w:t>AANP</w:t>
        </w:r>
      </w:hyperlink>
      <w:r w:rsidR="00F0223A" w:rsidRPr="00F0223A">
        <w:rPr>
          <w:rFonts w:ascii="Roboto" w:eastAsia="Times New Roman" w:hAnsi="Roboto" w:cs="Times New Roman"/>
          <w:color w:val="1D2125"/>
          <w:kern w:val="0"/>
          <w:sz w:val="23"/>
          <w:szCs w:val="23"/>
          <w14:ligatures w14:val="none"/>
        </w:rPr>
        <w:t>: Boards for Family NP and Adult-Gerontology Primary Care NP</w:t>
      </w:r>
    </w:p>
    <w:p w14:paraId="6F3860AD" w14:textId="77777777" w:rsidR="00F0223A" w:rsidRPr="00F0223A" w:rsidRDefault="00487246" w:rsidP="00F0223A">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2" w:tgtFrame="_blank" w:history="1">
        <w:r w:rsidR="00F0223A" w:rsidRPr="00F0223A">
          <w:rPr>
            <w:rFonts w:ascii="Roboto" w:eastAsia="Times New Roman" w:hAnsi="Roboto" w:cs="Times New Roman"/>
            <w:color w:val="0000FF"/>
            <w:kern w:val="0"/>
            <w:sz w:val="23"/>
            <w:szCs w:val="23"/>
            <w:u w:val="single"/>
            <w14:ligatures w14:val="none"/>
          </w:rPr>
          <w:t>NCC</w:t>
        </w:r>
      </w:hyperlink>
      <w:r w:rsidR="00F0223A" w:rsidRPr="00F0223A">
        <w:rPr>
          <w:rFonts w:ascii="Roboto" w:eastAsia="Times New Roman" w:hAnsi="Roboto" w:cs="Times New Roman"/>
          <w:color w:val="1D2125"/>
          <w:kern w:val="0"/>
          <w:sz w:val="23"/>
          <w:szCs w:val="23"/>
          <w14:ligatures w14:val="none"/>
        </w:rPr>
        <w:t>: Boards for Women's Healthcare NP</w:t>
      </w:r>
    </w:p>
    <w:p w14:paraId="60E1B898" w14:textId="77777777" w:rsidR="00F0223A" w:rsidRPr="00F0223A" w:rsidRDefault="00F0223A" w:rsidP="00F0223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0223A">
        <w:rPr>
          <w:rFonts w:ascii="Roboto" w:eastAsia="Times New Roman" w:hAnsi="Roboto" w:cs="Times New Roman"/>
          <w:color w:val="1D2125"/>
          <w:kern w:val="0"/>
          <w:sz w:val="23"/>
          <w:szCs w:val="23"/>
          <w14:ligatures w14:val="none"/>
        </w:rPr>
        <w:t>As a summary, please add responses to the following prompts in the Individual Professional Practice Document (do not cut and paste information from the sites).</w:t>
      </w:r>
    </w:p>
    <w:p w14:paraId="4E7380DA" w14:textId="77777777" w:rsidR="00F0223A" w:rsidRPr="00F0223A" w:rsidRDefault="00F0223A" w:rsidP="00F0223A">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0223A">
        <w:rPr>
          <w:rFonts w:ascii="Roboto" w:eastAsia="Times New Roman" w:hAnsi="Roboto" w:cs="Times New Roman"/>
          <w:color w:val="1D2125"/>
          <w:kern w:val="0"/>
          <w:sz w:val="23"/>
          <w:szCs w:val="23"/>
          <w14:ligatures w14:val="none"/>
        </w:rPr>
        <w:t>Which Board certification will you be taking?</w:t>
      </w:r>
    </w:p>
    <w:p w14:paraId="4022F8AC" w14:textId="77777777" w:rsidR="00F0223A" w:rsidRPr="00F0223A" w:rsidRDefault="00F0223A" w:rsidP="00F0223A">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0223A">
        <w:rPr>
          <w:rFonts w:ascii="Roboto" w:eastAsia="Times New Roman" w:hAnsi="Roboto" w:cs="Times New Roman"/>
          <w:color w:val="1D2125"/>
          <w:kern w:val="0"/>
          <w:sz w:val="23"/>
          <w:szCs w:val="23"/>
          <w14:ligatures w14:val="none"/>
        </w:rPr>
        <w:t>What are the eligibility requirements for your certification exam, and what documents do you need to register for the exam?</w:t>
      </w:r>
    </w:p>
    <w:p w14:paraId="18AAB148" w14:textId="77777777" w:rsidR="00F0223A" w:rsidRPr="00F0223A" w:rsidRDefault="00F0223A" w:rsidP="00F0223A">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0223A">
        <w:rPr>
          <w:rFonts w:ascii="Roboto" w:eastAsia="Times New Roman" w:hAnsi="Roboto" w:cs="Times New Roman"/>
          <w:color w:val="1D2125"/>
          <w:kern w:val="0"/>
          <w:sz w:val="23"/>
          <w:szCs w:val="23"/>
          <w14:ligatures w14:val="none"/>
        </w:rPr>
        <w:t>What are the testing parameters—location, paper or computer testing, number of questions, test blueprint?</w:t>
      </w:r>
    </w:p>
    <w:p w14:paraId="675FE5FB" w14:textId="77777777" w:rsidR="00F0223A" w:rsidRPr="00F0223A" w:rsidRDefault="00F0223A" w:rsidP="00F0223A">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0223A">
        <w:rPr>
          <w:rFonts w:ascii="Roboto" w:eastAsia="Times New Roman" w:hAnsi="Roboto" w:cs="Times New Roman"/>
          <w:color w:val="1D2125"/>
          <w:kern w:val="0"/>
          <w:sz w:val="23"/>
          <w:szCs w:val="23"/>
          <w14:ligatures w14:val="none"/>
        </w:rPr>
        <w:t>What is your NPI number?</w:t>
      </w:r>
    </w:p>
    <w:p w14:paraId="6506AB51" w14:textId="77777777" w:rsidR="00F0223A" w:rsidRPr="00F0223A" w:rsidRDefault="00F0223A" w:rsidP="00F0223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0223A">
        <w:rPr>
          <w:rFonts w:ascii="Roboto" w:eastAsia="Times New Roman" w:hAnsi="Roboto" w:cs="Times New Roman"/>
          <w:color w:val="1D2125"/>
          <w:kern w:val="0"/>
          <w:sz w:val="23"/>
          <w:szCs w:val="23"/>
          <w14:ligatures w14:val="none"/>
        </w:rPr>
        <w:t>Please refer to the </w:t>
      </w:r>
      <w:hyperlink r:id="rId13" w:tgtFrame="_blank" w:history="1">
        <w:r w:rsidRPr="00F0223A">
          <w:rPr>
            <w:rFonts w:ascii="Roboto" w:eastAsia="Times New Roman" w:hAnsi="Roboto" w:cs="Times New Roman"/>
            <w:color w:val="0000FF"/>
            <w:kern w:val="0"/>
            <w:sz w:val="23"/>
            <w:szCs w:val="23"/>
            <w:u w:val="single"/>
            <w14:ligatures w14:val="none"/>
          </w:rPr>
          <w:t>Grading Rubric</w:t>
        </w:r>
      </w:hyperlink>
      <w:r w:rsidRPr="00F0223A">
        <w:rPr>
          <w:rFonts w:ascii="Roboto" w:eastAsia="Times New Roman" w:hAnsi="Roboto" w:cs="Times New Roman"/>
          <w:color w:val="1D2125"/>
          <w:kern w:val="0"/>
          <w:sz w:val="23"/>
          <w:szCs w:val="23"/>
          <w14:ligatures w14:val="none"/>
        </w:rPr>
        <w:t> for details on how this activity will be graded.</w:t>
      </w:r>
    </w:p>
    <w:p w14:paraId="4BE73A29" w14:textId="77777777" w:rsidR="00F0223A" w:rsidRPr="00F0223A" w:rsidRDefault="00F0223A" w:rsidP="00F0223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0223A">
        <w:rPr>
          <w:rFonts w:ascii="Roboto" w:eastAsia="Times New Roman" w:hAnsi="Roboto" w:cs="Times New Roman"/>
          <w:color w:val="1D2125"/>
          <w:kern w:val="0"/>
          <w:sz w:val="23"/>
          <w:szCs w:val="23"/>
          <w14:ligatures w14:val="none"/>
        </w:rPr>
        <w:t xml:space="preserve">For this assignment to be considered complete, you must address the prompts and add your NPI number to your IPPD by Day 7. Remember that this assignment is complete at 100 </w:t>
      </w:r>
      <w:r w:rsidRPr="00F0223A">
        <w:rPr>
          <w:rFonts w:ascii="Roboto" w:eastAsia="Times New Roman" w:hAnsi="Roboto" w:cs="Times New Roman"/>
          <w:color w:val="1D2125"/>
          <w:kern w:val="0"/>
          <w:sz w:val="23"/>
          <w:szCs w:val="23"/>
          <w14:ligatures w14:val="none"/>
        </w:rPr>
        <w:lastRenderedPageBreak/>
        <w:t>points, so make sure you review all requirements and complete the assignment in its entirety. If the assignment is not complete, it is considered incomplete and will result in a 0</w:t>
      </w:r>
    </w:p>
    <w:p w14:paraId="440FDD89" w14:textId="77777777" w:rsidR="00F0223A" w:rsidRDefault="00F0223A"/>
    <w:sectPr w:rsidR="00F02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B4089"/>
    <w:multiLevelType w:val="multilevel"/>
    <w:tmpl w:val="FE74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478AC"/>
    <w:multiLevelType w:val="multilevel"/>
    <w:tmpl w:val="872A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B5592F"/>
    <w:multiLevelType w:val="multilevel"/>
    <w:tmpl w:val="4452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4315983">
    <w:abstractNumId w:val="2"/>
  </w:num>
  <w:num w:numId="2" w16cid:durableId="120877998">
    <w:abstractNumId w:val="1"/>
  </w:num>
  <w:num w:numId="3" w16cid:durableId="103831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3A"/>
    <w:rsid w:val="00487246"/>
    <w:rsid w:val="00F0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09E5B"/>
  <w15:chartTrackingRefBased/>
  <w15:docId w15:val="{F2EF4A44-9534-4475-85D1-299A40B8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02531">
      <w:bodyDiv w:val="1"/>
      <w:marLeft w:val="0"/>
      <w:marRight w:val="0"/>
      <w:marTop w:val="0"/>
      <w:marBottom w:val="0"/>
      <w:divBdr>
        <w:top w:val="none" w:sz="0" w:space="0" w:color="auto"/>
        <w:left w:val="none" w:sz="0" w:space="0" w:color="auto"/>
        <w:bottom w:val="none" w:sz="0" w:space="0" w:color="auto"/>
        <w:right w:val="none" w:sz="0" w:space="0" w:color="auto"/>
      </w:divBdr>
      <w:divsChild>
        <w:div w:id="1776247214">
          <w:marLeft w:val="0"/>
          <w:marRight w:val="0"/>
          <w:marTop w:val="0"/>
          <w:marBottom w:val="0"/>
          <w:divBdr>
            <w:top w:val="none" w:sz="0" w:space="0" w:color="auto"/>
            <w:left w:val="none" w:sz="0" w:space="0" w:color="auto"/>
            <w:bottom w:val="none" w:sz="0" w:space="0" w:color="auto"/>
            <w:right w:val="none" w:sz="0" w:space="0" w:color="auto"/>
          </w:divBdr>
          <w:divsChild>
            <w:div w:id="1169565968">
              <w:marLeft w:val="0"/>
              <w:marRight w:val="0"/>
              <w:marTop w:val="0"/>
              <w:marBottom w:val="0"/>
              <w:divBdr>
                <w:top w:val="none" w:sz="0" w:space="0" w:color="auto"/>
                <w:left w:val="none" w:sz="0" w:space="0" w:color="auto"/>
                <w:bottom w:val="none" w:sz="0" w:space="0" w:color="auto"/>
                <w:right w:val="none" w:sz="0" w:space="0" w:color="auto"/>
              </w:divBdr>
              <w:divsChild>
                <w:div w:id="1331442807">
                  <w:marLeft w:val="0"/>
                  <w:marRight w:val="0"/>
                  <w:marTop w:val="0"/>
                  <w:marBottom w:val="0"/>
                  <w:divBdr>
                    <w:top w:val="none" w:sz="0" w:space="0" w:color="auto"/>
                    <w:left w:val="none" w:sz="0" w:space="0" w:color="auto"/>
                    <w:bottom w:val="none" w:sz="0" w:space="0" w:color="auto"/>
                    <w:right w:val="none" w:sz="0" w:space="0" w:color="auto"/>
                  </w:divBdr>
                  <w:divsChild>
                    <w:div w:id="6608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45058">
              <w:marLeft w:val="0"/>
              <w:marRight w:val="0"/>
              <w:marTop w:val="0"/>
              <w:marBottom w:val="0"/>
              <w:divBdr>
                <w:top w:val="none" w:sz="0" w:space="0" w:color="auto"/>
                <w:left w:val="none" w:sz="0" w:space="0" w:color="auto"/>
                <w:bottom w:val="none" w:sz="0" w:space="0" w:color="auto"/>
                <w:right w:val="none" w:sz="0" w:space="0" w:color="auto"/>
              </w:divBdr>
            </w:div>
          </w:divsChild>
        </w:div>
        <w:div w:id="330916089">
          <w:marLeft w:val="0"/>
          <w:marRight w:val="0"/>
          <w:marTop w:val="0"/>
          <w:marBottom w:val="0"/>
          <w:divBdr>
            <w:top w:val="none" w:sz="0" w:space="0" w:color="auto"/>
            <w:left w:val="none" w:sz="0" w:space="0" w:color="auto"/>
            <w:bottom w:val="none" w:sz="0" w:space="0" w:color="auto"/>
            <w:right w:val="none" w:sz="0" w:space="0" w:color="auto"/>
          </w:divBdr>
          <w:divsChild>
            <w:div w:id="2037343870">
              <w:marLeft w:val="0"/>
              <w:marRight w:val="0"/>
              <w:marTop w:val="0"/>
              <w:marBottom w:val="0"/>
              <w:divBdr>
                <w:top w:val="none" w:sz="0" w:space="0" w:color="auto"/>
                <w:left w:val="none" w:sz="0" w:space="0" w:color="auto"/>
                <w:bottom w:val="none" w:sz="0" w:space="0" w:color="auto"/>
                <w:right w:val="none" w:sz="0" w:space="0" w:color="auto"/>
              </w:divBdr>
            </w:div>
          </w:divsChild>
        </w:div>
        <w:div w:id="1399204183">
          <w:marLeft w:val="0"/>
          <w:marRight w:val="0"/>
          <w:marTop w:val="0"/>
          <w:marBottom w:val="0"/>
          <w:divBdr>
            <w:top w:val="none" w:sz="0" w:space="0" w:color="auto"/>
            <w:left w:val="none" w:sz="0" w:space="0" w:color="auto"/>
            <w:bottom w:val="none" w:sz="0" w:space="0" w:color="auto"/>
            <w:right w:val="none" w:sz="0" w:space="0" w:color="auto"/>
          </w:divBdr>
          <w:divsChild>
            <w:div w:id="669527138">
              <w:marLeft w:val="0"/>
              <w:marRight w:val="0"/>
              <w:marTop w:val="0"/>
              <w:marBottom w:val="0"/>
              <w:divBdr>
                <w:top w:val="none" w:sz="0" w:space="0" w:color="auto"/>
                <w:left w:val="none" w:sz="0" w:space="0" w:color="auto"/>
                <w:bottom w:val="none" w:sz="0" w:space="0" w:color="auto"/>
                <w:right w:val="none" w:sz="0" w:space="0" w:color="auto"/>
              </w:divBdr>
              <w:divsChild>
                <w:div w:id="1246301289">
                  <w:marLeft w:val="225"/>
                  <w:marRight w:val="225"/>
                  <w:marTop w:val="0"/>
                  <w:marBottom w:val="0"/>
                  <w:divBdr>
                    <w:top w:val="none" w:sz="0" w:space="0" w:color="auto"/>
                    <w:left w:val="none" w:sz="0" w:space="0" w:color="auto"/>
                    <w:bottom w:val="none" w:sz="0" w:space="0" w:color="auto"/>
                    <w:right w:val="none" w:sz="0" w:space="0" w:color="auto"/>
                  </w:divBdr>
                  <w:divsChild>
                    <w:div w:id="1209730610">
                      <w:marLeft w:val="0"/>
                      <w:marRight w:val="0"/>
                      <w:marTop w:val="0"/>
                      <w:marBottom w:val="0"/>
                      <w:divBdr>
                        <w:top w:val="none" w:sz="0" w:space="0" w:color="auto"/>
                        <w:left w:val="none" w:sz="0" w:space="0" w:color="auto"/>
                        <w:bottom w:val="none" w:sz="0" w:space="0" w:color="auto"/>
                        <w:right w:val="none" w:sz="0" w:space="0" w:color="auto"/>
                      </w:divBdr>
                      <w:divsChild>
                        <w:div w:id="449513980">
                          <w:marLeft w:val="0"/>
                          <w:marRight w:val="0"/>
                          <w:marTop w:val="0"/>
                          <w:marBottom w:val="0"/>
                          <w:divBdr>
                            <w:top w:val="none" w:sz="0" w:space="0" w:color="auto"/>
                            <w:left w:val="none" w:sz="0" w:space="0" w:color="auto"/>
                            <w:bottom w:val="single" w:sz="6" w:space="0" w:color="DEE2E6"/>
                            <w:right w:val="none" w:sz="0" w:space="0" w:color="auto"/>
                          </w:divBdr>
                          <w:divsChild>
                            <w:div w:id="1652055921">
                              <w:marLeft w:val="0"/>
                              <w:marRight w:val="0"/>
                              <w:marTop w:val="0"/>
                              <w:marBottom w:val="0"/>
                              <w:divBdr>
                                <w:top w:val="none" w:sz="0" w:space="0" w:color="auto"/>
                                <w:left w:val="none" w:sz="0" w:space="0" w:color="auto"/>
                                <w:bottom w:val="none" w:sz="0" w:space="0" w:color="auto"/>
                                <w:right w:val="none" w:sz="0" w:space="0" w:color="auto"/>
                              </w:divBdr>
                            </w:div>
                          </w:divsChild>
                        </w:div>
                        <w:div w:id="594242386">
                          <w:marLeft w:val="0"/>
                          <w:marRight w:val="0"/>
                          <w:marTop w:val="0"/>
                          <w:marBottom w:val="0"/>
                          <w:divBdr>
                            <w:top w:val="none" w:sz="0" w:space="0" w:color="auto"/>
                            <w:left w:val="none" w:sz="0" w:space="0" w:color="auto"/>
                            <w:bottom w:val="single" w:sz="6" w:space="0" w:color="DEE2E6"/>
                            <w:right w:val="none" w:sz="0" w:space="0" w:color="auto"/>
                          </w:divBdr>
                          <w:divsChild>
                            <w:div w:id="1020818501">
                              <w:marLeft w:val="0"/>
                              <w:marRight w:val="0"/>
                              <w:marTop w:val="0"/>
                              <w:marBottom w:val="0"/>
                              <w:divBdr>
                                <w:top w:val="none" w:sz="0" w:space="0" w:color="auto"/>
                                <w:left w:val="none" w:sz="0" w:space="0" w:color="auto"/>
                                <w:bottom w:val="none" w:sz="0" w:space="0" w:color="auto"/>
                                <w:right w:val="none" w:sz="0" w:space="0" w:color="auto"/>
                              </w:divBdr>
                              <w:divsChild>
                                <w:div w:id="991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88031">
                      <w:marLeft w:val="0"/>
                      <w:marRight w:val="0"/>
                      <w:marTop w:val="0"/>
                      <w:marBottom w:val="0"/>
                      <w:divBdr>
                        <w:top w:val="none" w:sz="0" w:space="0" w:color="auto"/>
                        <w:left w:val="none" w:sz="0" w:space="0" w:color="auto"/>
                        <w:bottom w:val="none" w:sz="0" w:space="0" w:color="auto"/>
                        <w:right w:val="none" w:sz="0" w:space="0" w:color="auto"/>
                      </w:divBdr>
                      <w:divsChild>
                        <w:div w:id="682786348">
                          <w:marLeft w:val="0"/>
                          <w:marRight w:val="0"/>
                          <w:marTop w:val="0"/>
                          <w:marBottom w:val="0"/>
                          <w:divBdr>
                            <w:top w:val="none" w:sz="0" w:space="0" w:color="auto"/>
                            <w:left w:val="none" w:sz="0" w:space="0" w:color="auto"/>
                            <w:bottom w:val="none" w:sz="0" w:space="0" w:color="auto"/>
                            <w:right w:val="none" w:sz="0" w:space="0" w:color="auto"/>
                          </w:divBdr>
                          <w:divsChild>
                            <w:div w:id="29188257">
                              <w:marLeft w:val="0"/>
                              <w:marRight w:val="0"/>
                              <w:marTop w:val="0"/>
                              <w:marBottom w:val="0"/>
                              <w:divBdr>
                                <w:top w:val="none" w:sz="0" w:space="0" w:color="auto"/>
                                <w:left w:val="none" w:sz="0" w:space="0" w:color="auto"/>
                                <w:bottom w:val="none" w:sz="0" w:space="0" w:color="auto"/>
                                <w:right w:val="none" w:sz="0" w:space="0" w:color="auto"/>
                              </w:divBdr>
                              <w:divsChild>
                                <w:div w:id="734009119">
                                  <w:marLeft w:val="0"/>
                                  <w:marRight w:val="0"/>
                                  <w:marTop w:val="0"/>
                                  <w:marBottom w:val="0"/>
                                  <w:divBdr>
                                    <w:top w:val="none" w:sz="0" w:space="0" w:color="auto"/>
                                    <w:left w:val="none" w:sz="0" w:space="0" w:color="auto"/>
                                    <w:bottom w:val="none" w:sz="0" w:space="0" w:color="auto"/>
                                    <w:right w:val="none" w:sz="0" w:space="0" w:color="auto"/>
                                  </w:divBdr>
                                  <w:divsChild>
                                    <w:div w:id="5718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679416" TargetMode="External"/><Relationship Id="rId13" Type="http://schemas.openxmlformats.org/officeDocument/2006/relationships/hyperlink" Target="https://lmscontent.embanet.com/RC/General/MSN/Rubrics/Complete_Incomplete_100Points.html" TargetMode="External"/><Relationship Id="rId3" Type="http://schemas.openxmlformats.org/officeDocument/2006/relationships/settings" Target="settings.xml"/><Relationship Id="rId7" Type="http://schemas.openxmlformats.org/officeDocument/2006/relationships/hyperlink" Target="https://myonline.regiscollege.edu/course/view.php?id=5100" TargetMode="External"/><Relationship Id="rId12" Type="http://schemas.openxmlformats.org/officeDocument/2006/relationships/hyperlink" Target="https://www.nccwebsite.org/about-nc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www.aanpcert.org/certs/index" TargetMode="External"/><Relationship Id="rId5" Type="http://schemas.openxmlformats.org/officeDocument/2006/relationships/hyperlink" Target="https://myonline.regiscollege.edu/my/" TargetMode="External"/><Relationship Id="rId15" Type="http://schemas.openxmlformats.org/officeDocument/2006/relationships/theme" Target="theme/theme1.xml"/><Relationship Id="rId10" Type="http://schemas.openxmlformats.org/officeDocument/2006/relationships/hyperlink" Target="http://www.pncb.org/ptistore/control/index" TargetMode="External"/><Relationship Id="rId4" Type="http://schemas.openxmlformats.org/officeDocument/2006/relationships/webSettings" Target="webSettings.xml"/><Relationship Id="rId9" Type="http://schemas.openxmlformats.org/officeDocument/2006/relationships/hyperlink" Target="https://www.nursingworld.org/anc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1607</Characters>
  <Application>Microsoft Office Word</Application>
  <DocSecurity>0</DocSecurity>
  <Lines>36</Lines>
  <Paragraphs>26</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2023-11-13T04:48:00Z</dcterms:created>
  <dcterms:modified xsi:type="dcterms:W3CDTF">2023-11-13T05:20:00Z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ae7741b0-3478-4e61-ad03-321d22e7c4b2</vt:lpwstr>
  </property>
</Properties>
</file>