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88" w:rsidRPr="00CB7F88" w:rsidRDefault="00CB7F88" w:rsidP="00CB7F88">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CB7F88">
        <w:rPr>
          <w:rFonts w:ascii="Helvetica" w:eastAsia="Times New Roman" w:hAnsi="Helvetica" w:cs="Helvetica"/>
          <w:color w:val="2D3B45"/>
          <w:sz w:val="45"/>
          <w:szCs w:val="45"/>
        </w:rPr>
        <w:t>Stakeholders</w:t>
      </w:r>
    </w:p>
    <w:p w:rsidR="00CB7F88" w:rsidRPr="00CB7F88" w:rsidRDefault="00CB7F88" w:rsidP="00CB7F88">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CB7F88">
        <w:rPr>
          <w:rFonts w:ascii="Helvetica" w:eastAsia="Times New Roman" w:hAnsi="Helvetica" w:cs="Helvetica"/>
          <w:color w:val="000000"/>
          <w:spacing w:val="45"/>
          <w:sz w:val="33"/>
          <w:szCs w:val="33"/>
        </w:rPr>
        <w:t>Discussion</w:t>
      </w:r>
    </w:p>
    <w:p w:rsidR="00CB7F88" w:rsidRPr="00CB7F88" w:rsidRDefault="00CB7F88" w:rsidP="00CB7F88">
      <w:pPr>
        <w:shd w:val="clear" w:color="auto" w:fill="FFFFFF"/>
        <w:spacing w:before="600" w:after="300" w:line="240" w:lineRule="auto"/>
        <w:outlineLvl w:val="3"/>
        <w:rPr>
          <w:rFonts w:ascii="Helvetica" w:eastAsia="Times New Roman" w:hAnsi="Helvetica" w:cs="Helvetica"/>
          <w:color w:val="000000"/>
          <w:spacing w:val="45"/>
          <w:sz w:val="27"/>
          <w:szCs w:val="27"/>
        </w:rPr>
      </w:pPr>
      <w:r w:rsidRPr="00CB7F88">
        <w:rPr>
          <w:rFonts w:ascii="Helvetica" w:eastAsia="Times New Roman" w:hAnsi="Helvetica" w:cs="Helvetica"/>
          <w:color w:val="000000"/>
          <w:spacing w:val="45"/>
          <w:sz w:val="27"/>
          <w:szCs w:val="27"/>
        </w:rPr>
        <w:t>Purpose</w:t>
      </w:r>
    </w:p>
    <w:p w:rsidR="00CB7F88" w:rsidRPr="00CB7F88" w:rsidRDefault="00CB7F88" w:rsidP="00CB7F88">
      <w:pPr>
        <w:shd w:val="clear" w:color="auto" w:fill="FFFFFF"/>
        <w:spacing w:before="180" w:after="180" w:line="240" w:lineRule="auto"/>
        <w:rPr>
          <w:rFonts w:ascii="Helvetica" w:eastAsia="Times New Roman" w:hAnsi="Helvetica" w:cs="Helvetica"/>
          <w:color w:val="2D3B45"/>
          <w:sz w:val="24"/>
          <w:szCs w:val="24"/>
        </w:rPr>
      </w:pPr>
      <w:r w:rsidRPr="00CB7F88">
        <w:rPr>
          <w:rFonts w:ascii="Helvetica" w:eastAsia="Times New Roman" w:hAnsi="Helvetica" w:cs="Helvetica"/>
          <w:color w:val="2D3B45"/>
          <w:sz w:val="24"/>
          <w:szCs w:val="24"/>
        </w:rPr>
        <w:t>The purpose of this discussion is for the DNP student to demonstrate an understanding of how stakeholders influence practice change. You will continually gain experience considering the organization, community, and national stakeholders and how they influence sustained practice change.</w:t>
      </w:r>
    </w:p>
    <w:p w:rsidR="00CB7F88" w:rsidRPr="00CB7F88" w:rsidRDefault="00CB7F88" w:rsidP="00CB7F88">
      <w:pPr>
        <w:shd w:val="clear" w:color="auto" w:fill="FFFFFF"/>
        <w:spacing w:before="600" w:after="300" w:line="240" w:lineRule="auto"/>
        <w:outlineLvl w:val="3"/>
        <w:rPr>
          <w:rFonts w:ascii="Helvetica" w:eastAsia="Times New Roman" w:hAnsi="Helvetica" w:cs="Helvetica"/>
          <w:color w:val="000000"/>
          <w:spacing w:val="45"/>
          <w:sz w:val="27"/>
          <w:szCs w:val="27"/>
        </w:rPr>
      </w:pPr>
      <w:r w:rsidRPr="00CB7F88">
        <w:rPr>
          <w:rFonts w:ascii="Helvetica" w:eastAsia="Times New Roman" w:hAnsi="Helvetica" w:cs="Helvetica"/>
          <w:color w:val="000000"/>
          <w:spacing w:val="45"/>
          <w:sz w:val="27"/>
          <w:szCs w:val="27"/>
        </w:rPr>
        <w:t>Instructions</w:t>
      </w:r>
    </w:p>
    <w:p w:rsidR="00CB7F88" w:rsidRPr="00CB7F88" w:rsidRDefault="00CB7F88" w:rsidP="00CB7F88">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CB7F88">
        <w:rPr>
          <w:rFonts w:ascii="Helvetica" w:eastAsia="Times New Roman" w:hAnsi="Helvetica" w:cs="Helvetica"/>
          <w:color w:val="2D3B45"/>
          <w:sz w:val="24"/>
          <w:szCs w:val="24"/>
        </w:rPr>
        <w:t>Identify and examine organization and/or community stakeholders you anticipate will be a part of the interprofessional team when implementing your future practice change project.</w:t>
      </w:r>
    </w:p>
    <w:p w:rsidR="00CB7F88" w:rsidRPr="00CB7F88" w:rsidRDefault="00CB7F88" w:rsidP="00CB7F88">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CB7F88">
        <w:rPr>
          <w:rFonts w:ascii="Helvetica" w:eastAsia="Times New Roman" w:hAnsi="Helvetica" w:cs="Helvetica"/>
          <w:color w:val="2D3B45"/>
          <w:sz w:val="24"/>
          <w:szCs w:val="24"/>
        </w:rPr>
        <w:t>Integrate your key stakeholders into the constructs from the translational science model that you identified in Week 6.</w:t>
      </w:r>
    </w:p>
    <w:p w:rsidR="00CB7F88" w:rsidRPr="00CB7F88" w:rsidRDefault="00CB7F88" w:rsidP="00CB7F88">
      <w:pPr>
        <w:numPr>
          <w:ilvl w:val="0"/>
          <w:numId w:val="2"/>
        </w:numPr>
        <w:shd w:val="clear" w:color="auto" w:fill="FFFFFF"/>
        <w:spacing w:before="100" w:beforeAutospacing="1" w:after="0" w:line="240" w:lineRule="auto"/>
        <w:ind w:left="120"/>
        <w:rPr>
          <w:rFonts w:ascii="Helvetica" w:eastAsia="Times New Roman" w:hAnsi="Helvetica" w:cs="Helvetica"/>
          <w:color w:val="2D3B45"/>
          <w:sz w:val="24"/>
          <w:szCs w:val="24"/>
        </w:rPr>
      </w:pPr>
      <w:r w:rsidRPr="00CB7F88">
        <w:rPr>
          <w:rFonts w:ascii="Helvetica" w:eastAsia="Times New Roman" w:hAnsi="Helvetica" w:cs="Helvetica"/>
          <w:color w:val="2D3B45"/>
          <w:sz w:val="24"/>
          <w:szCs w:val="24"/>
        </w:rPr>
        <w:t>Analyze the barriers you might experience with these stakeholders with the proposed practice change.</w:t>
      </w:r>
    </w:p>
    <w:p w:rsidR="00CB7F88" w:rsidRPr="00CB7F88" w:rsidRDefault="00CB7F88" w:rsidP="00CB7F88">
      <w:pPr>
        <w:shd w:val="clear" w:color="auto" w:fill="FFFFFF"/>
        <w:spacing w:before="180" w:after="180" w:line="240" w:lineRule="auto"/>
        <w:rPr>
          <w:rFonts w:ascii="Helvetica" w:eastAsia="Times New Roman" w:hAnsi="Helvetica" w:cs="Helvetica"/>
          <w:color w:val="2D3B45"/>
          <w:sz w:val="24"/>
          <w:szCs w:val="24"/>
        </w:rPr>
      </w:pPr>
      <w:r w:rsidRPr="00CB7F88">
        <w:rPr>
          <w:rFonts w:ascii="Helvetica" w:eastAsia="Times New Roman" w:hAnsi="Helvetica" w:cs="Helvetica"/>
          <w:color w:val="2D3B45"/>
          <w:sz w:val="24"/>
          <w:szCs w:val="24"/>
        </w:rPr>
        <w:t>Please click on the following link to review the DNP Discussion Guidelines on the Student Resource Center program page:</w:t>
      </w:r>
    </w:p>
    <w:p w:rsidR="00C9135D" w:rsidRPr="00CB7F88" w:rsidRDefault="00C9135D" w:rsidP="00CB7F88">
      <w:bookmarkStart w:id="0" w:name="_GoBack"/>
      <w:bookmarkEnd w:id="0"/>
    </w:p>
    <w:sectPr w:rsidR="00C9135D" w:rsidRPr="00CB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46ED9"/>
    <w:multiLevelType w:val="multilevel"/>
    <w:tmpl w:val="8530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5A2B61"/>
    <w:multiLevelType w:val="multilevel"/>
    <w:tmpl w:val="D0EA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79"/>
    <w:rsid w:val="0072704A"/>
    <w:rsid w:val="00B80979"/>
    <w:rsid w:val="00C9135D"/>
    <w:rsid w:val="00CB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70DB"/>
  <w15:chartTrackingRefBased/>
  <w15:docId w15:val="{A6A04E29-C56C-4978-A7AA-F6630D28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53726">
      <w:bodyDiv w:val="1"/>
      <w:marLeft w:val="0"/>
      <w:marRight w:val="0"/>
      <w:marTop w:val="0"/>
      <w:marBottom w:val="0"/>
      <w:divBdr>
        <w:top w:val="none" w:sz="0" w:space="0" w:color="auto"/>
        <w:left w:val="none" w:sz="0" w:space="0" w:color="auto"/>
        <w:bottom w:val="none" w:sz="0" w:space="0" w:color="auto"/>
        <w:right w:val="none" w:sz="0" w:space="0" w:color="auto"/>
      </w:divBdr>
      <w:divsChild>
        <w:div w:id="1054424715">
          <w:marLeft w:val="0"/>
          <w:marRight w:val="0"/>
          <w:marTop w:val="0"/>
          <w:marBottom w:val="75"/>
          <w:divBdr>
            <w:top w:val="none" w:sz="0" w:space="0" w:color="auto"/>
            <w:left w:val="none" w:sz="0" w:space="0" w:color="auto"/>
            <w:bottom w:val="none" w:sz="0" w:space="0" w:color="auto"/>
            <w:right w:val="none" w:sz="0" w:space="0" w:color="auto"/>
          </w:divBdr>
        </w:div>
        <w:div w:id="387270745">
          <w:marLeft w:val="0"/>
          <w:marRight w:val="0"/>
          <w:marTop w:val="0"/>
          <w:marBottom w:val="0"/>
          <w:divBdr>
            <w:top w:val="none" w:sz="0" w:space="0" w:color="auto"/>
            <w:left w:val="none" w:sz="0" w:space="0" w:color="auto"/>
            <w:bottom w:val="none" w:sz="0" w:space="0" w:color="auto"/>
            <w:right w:val="none" w:sz="0" w:space="0" w:color="auto"/>
          </w:divBdr>
        </w:div>
      </w:divsChild>
    </w:div>
    <w:div w:id="18216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2</cp:revision>
  <dcterms:created xsi:type="dcterms:W3CDTF">2023-11-28T17:32:00Z</dcterms:created>
  <dcterms:modified xsi:type="dcterms:W3CDTF">2023-11-28T17:32:00Z</dcterms:modified>
</cp:coreProperties>
</file>