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FA6" w:rsidRDefault="00763FA6" w:rsidP="00763FA6">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45"/>
          <w:szCs w:val="45"/>
        </w:rPr>
      </w:pPr>
      <w:r>
        <w:rPr>
          <w:rFonts w:ascii="Helvetica" w:eastAsia="Times New Roman" w:hAnsi="Helvetica" w:cs="Helvetica"/>
          <w:color w:val="2D3B45"/>
          <w:sz w:val="45"/>
          <w:szCs w:val="45"/>
        </w:rPr>
        <w:t>WK8- 730</w:t>
      </w:r>
    </w:p>
    <w:p w:rsidR="00763FA6" w:rsidRPr="00763FA6" w:rsidRDefault="00763FA6" w:rsidP="00763FA6">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bookmarkStart w:id="0" w:name="_GoBack"/>
      <w:bookmarkEnd w:id="0"/>
      <w:r w:rsidRPr="00763FA6">
        <w:rPr>
          <w:rFonts w:ascii="Helvetica" w:eastAsia="Times New Roman" w:hAnsi="Helvetica" w:cs="Helvetica"/>
          <w:color w:val="2D3B45"/>
          <w:sz w:val="45"/>
          <w:szCs w:val="45"/>
        </w:rPr>
        <w:t>Student Lesson Plan</w:t>
      </w:r>
    </w:p>
    <w:p w:rsidR="00763FA6" w:rsidRPr="00763FA6" w:rsidRDefault="00763FA6" w:rsidP="00763FA6">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763FA6">
        <w:rPr>
          <w:rFonts w:ascii="Helvetica" w:eastAsia="Times New Roman" w:hAnsi="Helvetica" w:cs="Helvetica"/>
          <w:color w:val="000000"/>
          <w:spacing w:val="45"/>
          <w:sz w:val="33"/>
          <w:szCs w:val="33"/>
        </w:rPr>
        <w:t>Overview</w:t>
      </w:r>
    </w:p>
    <w:p w:rsidR="00763FA6" w:rsidRPr="00763FA6" w:rsidRDefault="00763FA6" w:rsidP="00763FA6">
      <w:pPr>
        <w:numPr>
          <w:ilvl w:val="0"/>
          <w:numId w:val="1"/>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5" w:anchor="kl_panel_0_content" w:history="1">
        <w:r w:rsidRPr="00763FA6">
          <w:rPr>
            <w:rFonts w:ascii="Arial" w:eastAsia="Times New Roman" w:hAnsi="Arial" w:cs="Arial"/>
            <w:color w:val="333333"/>
            <w:sz w:val="24"/>
            <w:szCs w:val="24"/>
            <w:u w:val="single"/>
          </w:rPr>
          <w:t>Program Competencies</w:t>
        </w:r>
      </w:hyperlink>
    </w:p>
    <w:p w:rsidR="00763FA6" w:rsidRPr="00763FA6" w:rsidRDefault="00763FA6" w:rsidP="00763FA6">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6" w:anchor="kl_panel_1_content" w:history="1">
        <w:r w:rsidRPr="00763FA6">
          <w:rPr>
            <w:rFonts w:ascii="Arial" w:eastAsia="Times New Roman" w:hAnsi="Arial" w:cs="Arial"/>
            <w:color w:val="0000FF"/>
            <w:sz w:val="24"/>
            <w:szCs w:val="24"/>
            <w:u w:val="single"/>
          </w:rPr>
          <w:t>Course Outcomes</w:t>
        </w:r>
      </w:hyperlink>
    </w:p>
    <w:p w:rsidR="00763FA6" w:rsidRPr="00763FA6" w:rsidRDefault="00763FA6" w:rsidP="00763FA6">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7" w:anchor="kl_panel_2_content" w:history="1">
        <w:r w:rsidRPr="00763FA6">
          <w:rPr>
            <w:rFonts w:ascii="Arial" w:eastAsia="Times New Roman" w:hAnsi="Arial" w:cs="Arial"/>
            <w:color w:val="0000FF"/>
            <w:sz w:val="24"/>
            <w:szCs w:val="24"/>
            <w:u w:val="single"/>
          </w:rPr>
          <w:t>Weekly Objectives</w:t>
        </w:r>
      </w:hyperlink>
    </w:p>
    <w:p w:rsidR="00763FA6" w:rsidRPr="00763FA6" w:rsidRDefault="00763FA6" w:rsidP="00763FA6">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8" w:anchor="kl_panel_3_content" w:history="1">
        <w:r w:rsidRPr="00763FA6">
          <w:rPr>
            <w:rFonts w:ascii="Arial" w:eastAsia="Times New Roman" w:hAnsi="Arial" w:cs="Arial"/>
            <w:color w:val="0000FF"/>
            <w:sz w:val="24"/>
            <w:szCs w:val="24"/>
            <w:u w:val="single"/>
          </w:rPr>
          <w:t>Main Concepts</w:t>
        </w:r>
      </w:hyperlink>
    </w:p>
    <w:p w:rsidR="00763FA6" w:rsidRPr="00763FA6" w:rsidRDefault="00763FA6" w:rsidP="00763FA6">
      <w:pPr>
        <w:numPr>
          <w:ilvl w:val="0"/>
          <w:numId w:val="2"/>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Integrates scientific underpinnings into everyday clinical practice. (POs 3, 5)</w:t>
      </w:r>
    </w:p>
    <w:p w:rsidR="00763FA6" w:rsidRPr="00763FA6" w:rsidRDefault="00763FA6" w:rsidP="00763FA6">
      <w:pPr>
        <w:numPr>
          <w:ilvl w:val="0"/>
          <w:numId w:val="3"/>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Applies organizational and system leadership skills to affect systemic changes in corporate culture and to promote continuous improvement in clinical outcomes. (PO 6)</w:t>
      </w:r>
    </w:p>
    <w:p w:rsidR="00763FA6" w:rsidRPr="00763FA6" w:rsidRDefault="00763FA6" w:rsidP="00763FA6">
      <w:pPr>
        <w:numPr>
          <w:ilvl w:val="0"/>
          <w:numId w:val="4"/>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Uses analytic methods to translate critically appraised research and other evidence into clinical scholarship for innovative practice improvements. (POs 3, 5)</w:t>
      </w:r>
    </w:p>
    <w:p w:rsidR="00763FA6" w:rsidRPr="00763FA6" w:rsidRDefault="00763FA6" w:rsidP="00763FA6">
      <w:pPr>
        <w:numPr>
          <w:ilvl w:val="0"/>
          <w:numId w:val="5"/>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Appraises current information systems and technologies to improve health care. (POs 6, 7)</w:t>
      </w:r>
    </w:p>
    <w:p w:rsidR="00763FA6" w:rsidRPr="00763FA6" w:rsidRDefault="00763FA6" w:rsidP="00763FA6">
      <w:pPr>
        <w:numPr>
          <w:ilvl w:val="0"/>
          <w:numId w:val="6"/>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Analyzes health care policies to advocate for equitable health care and social justice to all populations and those at risk due to social determinants of health. (POs 2, 9)</w:t>
      </w:r>
    </w:p>
    <w:p w:rsidR="00763FA6" w:rsidRPr="00763FA6" w:rsidRDefault="00763FA6" w:rsidP="00763FA6">
      <w:pPr>
        <w:numPr>
          <w:ilvl w:val="0"/>
          <w:numId w:val="7"/>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Creates a supportive organizational culture for flourishing collaborative teams to facilitate clinical disease prevention and promote population health at all system levels. (PO 8)</w:t>
      </w:r>
    </w:p>
    <w:p w:rsidR="00763FA6" w:rsidRPr="00763FA6" w:rsidRDefault="00763FA6" w:rsidP="00763FA6">
      <w:pPr>
        <w:numPr>
          <w:ilvl w:val="0"/>
          <w:numId w:val="8"/>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763FA6">
        <w:rPr>
          <w:rFonts w:ascii="Arial" w:eastAsia="Times New Roman" w:hAnsi="Arial" w:cs="Arial"/>
          <w:color w:val="2D3B45"/>
          <w:sz w:val="24"/>
          <w:szCs w:val="24"/>
        </w:rPr>
        <w:t>Leads others in professional identity, advanced clinical judgment, systems thinking, resilience, and accountability in selecting, implementing, and evaluating clinical care. (POs 1, 4)</w:t>
      </w:r>
    </w:p>
    <w:p w:rsidR="00763FA6" w:rsidRPr="00763FA6" w:rsidRDefault="00763FA6" w:rsidP="00763FA6">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763FA6">
        <w:rPr>
          <w:rFonts w:ascii="Helvetica" w:eastAsia="Times New Roman" w:hAnsi="Helvetica" w:cs="Helvetica"/>
          <w:color w:val="000000"/>
          <w:spacing w:val="45"/>
          <w:sz w:val="33"/>
          <w:szCs w:val="33"/>
        </w:rPr>
        <w:t>Schedule</w:t>
      </w:r>
    </w:p>
    <w:tbl>
      <w:tblPr>
        <w:tblW w:w="14820"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693"/>
        <w:gridCol w:w="3709"/>
        <w:gridCol w:w="3709"/>
        <w:gridCol w:w="3709"/>
      </w:tblGrid>
      <w:tr w:rsidR="00763FA6" w:rsidRPr="00763FA6" w:rsidTr="00763FA6">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763FA6" w:rsidRPr="00763FA6" w:rsidRDefault="00763FA6" w:rsidP="00763FA6">
            <w:pPr>
              <w:spacing w:after="330" w:line="330" w:lineRule="atLeast"/>
              <w:rPr>
                <w:rFonts w:ascii="Times New Roman" w:eastAsia="Times New Roman" w:hAnsi="Times New Roman" w:cs="Times New Roman"/>
                <w:b/>
                <w:bCs/>
                <w:color w:val="2D3B45"/>
                <w:sz w:val="24"/>
                <w:szCs w:val="24"/>
              </w:rPr>
            </w:pPr>
            <w:r w:rsidRPr="00763FA6">
              <w:rPr>
                <w:rFonts w:ascii="Times New Roman" w:eastAsia="Times New Roman" w:hAnsi="Times New Roman" w:cs="Times New Roman"/>
                <w:b/>
                <w:bCs/>
                <w:color w:val="2D3B45"/>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rsidR="00763FA6" w:rsidRPr="00763FA6" w:rsidRDefault="00763FA6" w:rsidP="00763FA6">
            <w:pPr>
              <w:spacing w:after="330" w:line="330" w:lineRule="atLeast"/>
              <w:rPr>
                <w:rFonts w:ascii="Times New Roman" w:eastAsia="Times New Roman" w:hAnsi="Times New Roman" w:cs="Times New Roman"/>
                <w:b/>
                <w:bCs/>
                <w:color w:val="2D3B45"/>
                <w:sz w:val="24"/>
                <w:szCs w:val="24"/>
              </w:rPr>
            </w:pPr>
            <w:r w:rsidRPr="00763FA6">
              <w:rPr>
                <w:rFonts w:ascii="Times New Roman" w:eastAsia="Times New Roman" w:hAnsi="Times New Roman" w:cs="Times New Roman"/>
                <w:b/>
                <w:bCs/>
                <w:color w:val="2D3B45"/>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763FA6" w:rsidRPr="00763FA6" w:rsidRDefault="00763FA6" w:rsidP="00763FA6">
            <w:pPr>
              <w:spacing w:after="330" w:line="330" w:lineRule="atLeast"/>
              <w:rPr>
                <w:rFonts w:ascii="Times New Roman" w:eastAsia="Times New Roman" w:hAnsi="Times New Roman" w:cs="Times New Roman"/>
                <w:b/>
                <w:bCs/>
                <w:color w:val="2D3B45"/>
                <w:sz w:val="24"/>
                <w:szCs w:val="24"/>
              </w:rPr>
            </w:pPr>
            <w:r w:rsidRPr="00763FA6">
              <w:rPr>
                <w:rFonts w:ascii="Times New Roman" w:eastAsia="Times New Roman" w:hAnsi="Times New Roman" w:cs="Times New Roman"/>
                <w:b/>
                <w:bCs/>
                <w:color w:val="2D3B45"/>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763FA6" w:rsidRPr="00763FA6" w:rsidRDefault="00763FA6" w:rsidP="00763FA6">
            <w:pPr>
              <w:spacing w:after="330" w:line="330" w:lineRule="atLeast"/>
              <w:rPr>
                <w:rFonts w:ascii="Times New Roman" w:eastAsia="Times New Roman" w:hAnsi="Times New Roman" w:cs="Times New Roman"/>
                <w:b/>
                <w:bCs/>
                <w:color w:val="2D3B45"/>
                <w:sz w:val="24"/>
                <w:szCs w:val="24"/>
              </w:rPr>
            </w:pPr>
            <w:r w:rsidRPr="00763FA6">
              <w:rPr>
                <w:rFonts w:ascii="Times New Roman" w:eastAsia="Times New Roman" w:hAnsi="Times New Roman" w:cs="Times New Roman"/>
                <w:b/>
                <w:bCs/>
                <w:color w:val="2D3B45"/>
                <w:sz w:val="24"/>
                <w:szCs w:val="24"/>
              </w:rPr>
              <w:t>Due</w:t>
            </w:r>
          </w:p>
        </w:tc>
      </w:tr>
      <w:tr w:rsidR="00763FA6" w:rsidRPr="00763FA6" w:rsidTr="00763FA6">
        <w:trPr>
          <w:trHeight w:val="585"/>
        </w:trPr>
        <w:tc>
          <w:tcPr>
            <w:tcW w:w="3689" w:type="dxa"/>
            <w:tcBorders>
              <w:top w:val="nil"/>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Prepare</w:t>
            </w:r>
          </w:p>
        </w:tc>
        <w:tc>
          <w:tcPr>
            <w:tcW w:w="3705" w:type="dxa"/>
            <w:tcBorders>
              <w:top w:val="nil"/>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Assigned Readings</w:t>
            </w:r>
          </w:p>
        </w:tc>
        <w:tc>
          <w:tcPr>
            <w:tcW w:w="3705" w:type="dxa"/>
            <w:tcBorders>
              <w:top w:val="nil"/>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COs 2, 3</w:t>
            </w:r>
          </w:p>
        </w:tc>
        <w:tc>
          <w:tcPr>
            <w:tcW w:w="3705" w:type="dxa"/>
            <w:tcBorders>
              <w:top w:val="nil"/>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Wednesday</w:t>
            </w:r>
          </w:p>
        </w:tc>
      </w:tr>
      <w:tr w:rsidR="00763FA6" w:rsidRPr="00763FA6" w:rsidTr="00763FA6">
        <w:trPr>
          <w:trHeight w:val="555"/>
        </w:trPr>
        <w:tc>
          <w:tcPr>
            <w:tcW w:w="3689"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Explore</w:t>
            </w:r>
          </w:p>
        </w:tc>
        <w:tc>
          <w:tcPr>
            <w:tcW w:w="3705"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Lesson</w:t>
            </w:r>
          </w:p>
        </w:tc>
        <w:tc>
          <w:tcPr>
            <w:tcW w:w="3705"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COs 2, 3</w:t>
            </w:r>
          </w:p>
        </w:tc>
        <w:tc>
          <w:tcPr>
            <w:tcW w:w="3705"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Wednesday</w:t>
            </w:r>
          </w:p>
        </w:tc>
      </w:tr>
      <w:tr w:rsidR="00763FA6" w:rsidRPr="00763FA6" w:rsidTr="00763FA6">
        <w:tc>
          <w:tcPr>
            <w:tcW w:w="3689"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lastRenderedPageBreak/>
              <w:t>Translate to Practice</w:t>
            </w:r>
          </w:p>
        </w:tc>
        <w:tc>
          <w:tcPr>
            <w:tcW w:w="3705"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Discussion: Initial Post</w:t>
            </w:r>
          </w:p>
        </w:tc>
        <w:tc>
          <w:tcPr>
            <w:tcW w:w="3705"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Wednesday</w:t>
            </w:r>
          </w:p>
        </w:tc>
      </w:tr>
      <w:tr w:rsidR="00763FA6" w:rsidRPr="00763FA6" w:rsidTr="00763FA6">
        <w:tc>
          <w:tcPr>
            <w:tcW w:w="3689"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Discussion: Follow-Up Posts</w:t>
            </w:r>
          </w:p>
        </w:tc>
        <w:tc>
          <w:tcPr>
            <w:tcW w:w="3705"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FFFFF"/>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b/>
                <w:bCs/>
                <w:color w:val="2D3B45"/>
                <w:sz w:val="24"/>
                <w:szCs w:val="24"/>
              </w:rPr>
              <w:t>Saturday</w:t>
            </w:r>
          </w:p>
        </w:tc>
      </w:tr>
      <w:tr w:rsidR="00763FA6" w:rsidRPr="00763FA6" w:rsidTr="00763FA6">
        <w:tc>
          <w:tcPr>
            <w:tcW w:w="3689"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Reflect</w:t>
            </w:r>
          </w:p>
        </w:tc>
        <w:tc>
          <w:tcPr>
            <w:tcW w:w="3705"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Reflection</w:t>
            </w:r>
          </w:p>
        </w:tc>
        <w:tc>
          <w:tcPr>
            <w:tcW w:w="3705"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9F9F9"/>
            <w:tcMar>
              <w:top w:w="120" w:type="dxa"/>
              <w:left w:w="120" w:type="dxa"/>
              <w:bottom w:w="120" w:type="dxa"/>
              <w:right w:w="120" w:type="dxa"/>
            </w:tcMar>
            <w:hideMark/>
          </w:tcPr>
          <w:p w:rsidR="00763FA6" w:rsidRPr="00763FA6" w:rsidRDefault="00763FA6" w:rsidP="00763FA6">
            <w:pPr>
              <w:spacing w:after="330" w:line="330" w:lineRule="atLeast"/>
              <w:rPr>
                <w:rFonts w:ascii="Times New Roman" w:eastAsia="Times New Roman" w:hAnsi="Times New Roman" w:cs="Times New Roman"/>
                <w:color w:val="2D3B45"/>
                <w:sz w:val="24"/>
                <w:szCs w:val="24"/>
              </w:rPr>
            </w:pPr>
            <w:r w:rsidRPr="00763FA6">
              <w:rPr>
                <w:rFonts w:ascii="Times New Roman" w:eastAsia="Times New Roman" w:hAnsi="Times New Roman" w:cs="Times New Roman"/>
                <w:color w:val="2D3B45"/>
                <w:sz w:val="24"/>
                <w:szCs w:val="24"/>
              </w:rPr>
              <w:t>No submission</w:t>
            </w:r>
          </w:p>
        </w:tc>
      </w:tr>
    </w:tbl>
    <w:p w:rsidR="00763FA6" w:rsidRPr="00763FA6" w:rsidRDefault="00763FA6" w:rsidP="00763FA6">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763FA6">
        <w:rPr>
          <w:rFonts w:ascii="Helvetica" w:eastAsia="Times New Roman" w:hAnsi="Helvetica" w:cs="Helvetica"/>
          <w:color w:val="000000"/>
          <w:spacing w:val="45"/>
          <w:sz w:val="33"/>
          <w:szCs w:val="33"/>
        </w:rPr>
        <w:t>Foundations for Learning</w:t>
      </w:r>
    </w:p>
    <w:p w:rsidR="00763FA6" w:rsidRPr="00763FA6" w:rsidRDefault="00763FA6" w:rsidP="00763FA6">
      <w:pPr>
        <w:shd w:val="clear" w:color="auto" w:fill="FFFFFF"/>
        <w:spacing w:after="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American Association of Colleges of Nursing. (2006). </w:t>
      </w:r>
      <w:hyperlink r:id="rId9" w:tgtFrame="_blank" w:history="1">
        <w:proofErr w:type="gramStart"/>
        <w:r w:rsidRPr="00763FA6">
          <w:rPr>
            <w:rFonts w:ascii="Helvetica" w:eastAsia="Times New Roman" w:hAnsi="Helvetica" w:cs="Helvetica"/>
            <w:i/>
            <w:iCs/>
            <w:color w:val="0000FF"/>
            <w:sz w:val="24"/>
            <w:szCs w:val="24"/>
            <w:u w:val="single"/>
          </w:rPr>
          <w:t>The</w:t>
        </w:r>
        <w:proofErr w:type="gramEnd"/>
        <w:r w:rsidRPr="00763FA6">
          <w:rPr>
            <w:rFonts w:ascii="Helvetica" w:eastAsia="Times New Roman" w:hAnsi="Helvetica" w:cs="Helvetica"/>
            <w:i/>
            <w:iCs/>
            <w:color w:val="0000FF"/>
            <w:sz w:val="24"/>
            <w:szCs w:val="24"/>
            <w:u w:val="single"/>
          </w:rPr>
          <w:t xml:space="preserve"> essentials of doctoral education for advanced nursing </w:t>
        </w:r>
        <w:proofErr w:type="spellStart"/>
        <w:r w:rsidRPr="00763FA6">
          <w:rPr>
            <w:rFonts w:ascii="Helvetica" w:eastAsia="Times New Roman" w:hAnsi="Helvetica" w:cs="Helvetica"/>
            <w:i/>
            <w:iCs/>
            <w:color w:val="0000FF"/>
            <w:sz w:val="24"/>
            <w:szCs w:val="24"/>
            <w:u w:val="single"/>
          </w:rPr>
          <w:t>practice.</w:t>
        </w:r>
        <w:r w:rsidRPr="00763FA6">
          <w:rPr>
            <w:rFonts w:ascii="Helvetica" w:eastAsia="Times New Roman" w:hAnsi="Helvetica" w:cs="Helvetica"/>
            <w:i/>
            <w:iCs/>
            <w:color w:val="0000FF"/>
            <w:sz w:val="24"/>
            <w:szCs w:val="24"/>
            <w:u w:val="single"/>
            <w:bdr w:val="none" w:sz="0" w:space="0" w:color="auto" w:frame="1"/>
          </w:rPr>
          <w:t>Links</w:t>
        </w:r>
        <w:proofErr w:type="spellEnd"/>
        <w:r w:rsidRPr="00763FA6">
          <w:rPr>
            <w:rFonts w:ascii="Helvetica" w:eastAsia="Times New Roman" w:hAnsi="Helvetica" w:cs="Helvetica"/>
            <w:i/>
            <w:iCs/>
            <w:color w:val="0000FF"/>
            <w:sz w:val="24"/>
            <w:szCs w:val="24"/>
            <w:u w:val="single"/>
            <w:bdr w:val="none" w:sz="0" w:space="0" w:color="auto" w:frame="1"/>
          </w:rPr>
          <w:t xml:space="preserve"> to an external site.</w:t>
        </w:r>
      </w:hyperlink>
      <w:r w:rsidRPr="00763FA6">
        <w:rPr>
          <w:rFonts w:ascii="Helvetica" w:eastAsia="Times New Roman" w:hAnsi="Helvetica" w:cs="Helvetica"/>
          <w:color w:val="2D3B45"/>
          <w:sz w:val="24"/>
          <w:szCs w:val="24"/>
        </w:rPr>
        <w:t> https://www.aacnnursing.org/DNP/DNP-Essentials (Note: These Essentials outline the foundational competencies of advanced nursing practice for the DNP.)</w:t>
      </w:r>
    </w:p>
    <w:p w:rsidR="00763FA6" w:rsidRPr="00763FA6" w:rsidRDefault="00763FA6" w:rsidP="00763FA6">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763FA6">
        <w:rPr>
          <w:rFonts w:ascii="Helvetica" w:eastAsia="Times New Roman" w:hAnsi="Helvetica" w:cs="Helvetica"/>
          <w:color w:val="000000"/>
          <w:spacing w:val="45"/>
          <w:sz w:val="33"/>
          <w:szCs w:val="33"/>
        </w:rPr>
        <w:t>Student Learning Resources</w:t>
      </w:r>
    </w:p>
    <w:p w:rsidR="00763FA6" w:rsidRPr="00763FA6" w:rsidRDefault="00763FA6" w:rsidP="00763FA6">
      <w:pPr>
        <w:shd w:val="clear" w:color="auto" w:fill="F5F5F5"/>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Click on the following tabs to view the resources for this week.</w:t>
      </w:r>
    </w:p>
    <w:p w:rsidR="00763FA6" w:rsidRPr="00763FA6" w:rsidRDefault="00763FA6" w:rsidP="00763FA6">
      <w:pPr>
        <w:numPr>
          <w:ilvl w:val="0"/>
          <w:numId w:val="9"/>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10" w:anchor="kl_panel_3_content" w:history="1">
        <w:r w:rsidRPr="00763FA6">
          <w:rPr>
            <w:rFonts w:ascii="Arial" w:eastAsia="Times New Roman" w:hAnsi="Arial" w:cs="Arial"/>
            <w:color w:val="333333"/>
            <w:sz w:val="24"/>
            <w:szCs w:val="24"/>
            <w:u w:val="single"/>
          </w:rPr>
          <w:t>Required Textbooks</w:t>
        </w:r>
      </w:hyperlink>
    </w:p>
    <w:p w:rsidR="00763FA6" w:rsidRPr="00763FA6" w:rsidRDefault="00763FA6" w:rsidP="00763FA6">
      <w:pPr>
        <w:numPr>
          <w:ilvl w:val="0"/>
          <w:numId w:val="9"/>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1" w:anchor="kl_panel_4_content" w:history="1">
        <w:r w:rsidRPr="00763FA6">
          <w:rPr>
            <w:rFonts w:ascii="Arial" w:eastAsia="Times New Roman" w:hAnsi="Arial" w:cs="Arial"/>
            <w:color w:val="0000FF"/>
            <w:sz w:val="24"/>
            <w:szCs w:val="24"/>
            <w:u w:val="single"/>
          </w:rPr>
          <w:t>Required Articles</w:t>
        </w:r>
      </w:hyperlink>
    </w:p>
    <w:p w:rsidR="00763FA6" w:rsidRPr="00763FA6" w:rsidRDefault="00763FA6" w:rsidP="00763FA6">
      <w:pPr>
        <w:numPr>
          <w:ilvl w:val="0"/>
          <w:numId w:val="9"/>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2" w:anchor="kl_panel_5_content" w:history="1">
        <w:r w:rsidRPr="00763FA6">
          <w:rPr>
            <w:rFonts w:ascii="Arial" w:eastAsia="Times New Roman" w:hAnsi="Arial" w:cs="Arial"/>
            <w:color w:val="0000FF"/>
            <w:sz w:val="24"/>
            <w:szCs w:val="24"/>
            <w:u w:val="single"/>
          </w:rPr>
          <w:t>Additional Resources</w:t>
        </w:r>
      </w:hyperlink>
    </w:p>
    <w:p w:rsidR="00763FA6" w:rsidRPr="00763FA6" w:rsidRDefault="00763FA6" w:rsidP="00763FA6">
      <w:pPr>
        <w:shd w:val="clear" w:color="auto" w:fill="FFFFFF"/>
        <w:spacing w:before="180" w:after="180" w:line="240" w:lineRule="auto"/>
        <w:rPr>
          <w:rFonts w:ascii="Arial" w:eastAsia="Times New Roman" w:hAnsi="Arial" w:cs="Arial"/>
          <w:color w:val="2D3B45"/>
          <w:sz w:val="24"/>
          <w:szCs w:val="24"/>
        </w:rPr>
      </w:pPr>
      <w:r w:rsidRPr="00763FA6">
        <w:rPr>
          <w:rFonts w:ascii="Arial" w:eastAsia="Times New Roman" w:hAnsi="Arial" w:cs="Arial"/>
          <w:color w:val="2D3B45"/>
          <w:sz w:val="24"/>
          <w:szCs w:val="24"/>
        </w:rPr>
        <w:t>None</w:t>
      </w:r>
    </w:p>
    <w:p w:rsidR="00763FA6" w:rsidRPr="00763FA6" w:rsidRDefault="00763FA6" w:rsidP="00763FA6">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763FA6">
        <w:rPr>
          <w:rFonts w:ascii="Helvetica" w:eastAsia="Times New Roman" w:hAnsi="Helvetica" w:cs="Helvetica"/>
          <w:color w:val="000000"/>
          <w:spacing w:val="45"/>
          <w:sz w:val="33"/>
          <w:szCs w:val="33"/>
        </w:rPr>
        <w:t>Learning Success Strategies</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Review the assigned readings to ensure you understand the key terms and can relate them to the role of the DNP-prepared nurse.  </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As you review weekly content, consider how each concept and discussion can be translated into practice in your unique setting.</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Be ready to share your thoughts through the interactive discussion. It is important to share your own thoughts so that we hear your voice. Also</w:t>
      </w:r>
      <w:proofErr w:type="gramStart"/>
      <w:r w:rsidRPr="00763FA6">
        <w:rPr>
          <w:rFonts w:ascii="Helvetica" w:eastAsia="Times New Roman" w:hAnsi="Helvetica" w:cs="Helvetica"/>
          <w:color w:val="2D3B45"/>
          <w:sz w:val="24"/>
          <w:szCs w:val="24"/>
        </w:rPr>
        <w:t>, </w:t>
      </w:r>
      <w:proofErr w:type="gramEnd"/>
      <w:r w:rsidRPr="00763FA6">
        <w:rPr>
          <w:rFonts w:ascii="Helvetica" w:eastAsia="Times New Roman" w:hAnsi="Helvetica" w:cs="Helvetica"/>
          <w:color w:val="2D3B45"/>
          <w:sz w:val="24"/>
          <w:szCs w:val="24"/>
        </w:rPr>
        <w:t>support your positions with evidence from the literature. Growing in your ability to share your ideas is encouraged, and the </w:t>
      </w:r>
      <w:r w:rsidRPr="00763FA6">
        <w:rPr>
          <w:rFonts w:ascii="Helvetica" w:eastAsia="Times New Roman" w:hAnsi="Helvetica" w:cs="Helvetica"/>
          <w:b/>
          <w:bCs/>
          <w:color w:val="2D3B45"/>
          <w:sz w:val="24"/>
          <w:szCs w:val="24"/>
        </w:rPr>
        <w:t>use of first-person is accepted </w:t>
      </w:r>
      <w:r w:rsidRPr="00763FA6">
        <w:rPr>
          <w:rFonts w:ascii="Helvetica" w:eastAsia="Times New Roman" w:hAnsi="Helvetica" w:cs="Helvetica"/>
          <w:color w:val="2D3B45"/>
          <w:sz w:val="24"/>
          <w:szCs w:val="24"/>
        </w:rPr>
        <w:t>for the discussion board.  </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Review the discussion guidelines and rubric to optimize your performance. </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You have access to a variety of resources to support your success. Click on the DNP Resources tab on the home page to access program and project resources.</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Your course faculty is here to support your learning journey. Reach out for guidance with study strategies, time management, and course-related questions. Review rubric feedback and individual comments to optimize performance.</w:t>
      </w:r>
    </w:p>
    <w:p w:rsidR="00763FA6" w:rsidRPr="00763FA6" w:rsidRDefault="00763FA6" w:rsidP="00763FA6">
      <w:pPr>
        <w:numPr>
          <w:ilvl w:val="0"/>
          <w:numId w:val="10"/>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As a reminder, the course ends at 11:59 p.m. MT on Saturday. All course work must be submitted before 11:59 p.m. MT on Saturday to receive credit in this course.</w:t>
      </w:r>
    </w:p>
    <w:p w:rsidR="00763FA6" w:rsidRPr="00763FA6" w:rsidRDefault="00763FA6" w:rsidP="00763FA6">
      <w:pPr>
        <w:shd w:val="clear" w:color="auto" w:fill="FFFFFF"/>
        <w:spacing w:after="300" w:line="240" w:lineRule="auto"/>
        <w:outlineLvl w:val="3"/>
        <w:rPr>
          <w:rFonts w:ascii="Helvetica" w:eastAsia="Times New Roman" w:hAnsi="Helvetica" w:cs="Helvetica"/>
          <w:color w:val="3C808B"/>
          <w:spacing w:val="45"/>
          <w:sz w:val="27"/>
          <w:szCs w:val="27"/>
        </w:rPr>
      </w:pPr>
      <w:r w:rsidRPr="00763FA6">
        <w:rPr>
          <w:rFonts w:ascii="Helvetica" w:eastAsia="Times New Roman" w:hAnsi="Helvetica" w:cs="Helvetica"/>
          <w:color w:val="3C808B"/>
          <w:spacing w:val="45"/>
          <w:sz w:val="27"/>
          <w:szCs w:val="27"/>
        </w:rPr>
        <w:lastRenderedPageBreak/>
        <w:t>Interacting with Feedback</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rsidR="00763FA6" w:rsidRPr="00763FA6" w:rsidRDefault="00763FA6" w:rsidP="00763FA6">
      <w:pPr>
        <w:numPr>
          <w:ilvl w:val="0"/>
          <w:numId w:val="11"/>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Link (video): </w:t>
      </w:r>
      <w:hyperlink r:id="rId13" w:tgtFrame="_blank" w:history="1">
        <w:r w:rsidRPr="00763FA6">
          <w:rPr>
            <w:rFonts w:ascii="Helvetica" w:eastAsia="Times New Roman" w:hAnsi="Helvetica" w:cs="Helvetica"/>
            <w:color w:val="0000FF"/>
            <w:sz w:val="24"/>
            <w:szCs w:val="24"/>
            <w:u w:val="single"/>
          </w:rPr>
          <w:t xml:space="preserve">Looking at </w:t>
        </w:r>
        <w:proofErr w:type="spellStart"/>
        <w:r w:rsidRPr="00763FA6">
          <w:rPr>
            <w:rFonts w:ascii="Helvetica" w:eastAsia="Times New Roman" w:hAnsi="Helvetica" w:cs="Helvetica"/>
            <w:color w:val="0000FF"/>
            <w:sz w:val="24"/>
            <w:szCs w:val="24"/>
            <w:u w:val="single"/>
          </w:rPr>
          <w:t>Feedback</w:t>
        </w:r>
        <w:r w:rsidRPr="00763FA6">
          <w:rPr>
            <w:rFonts w:ascii="Helvetica" w:eastAsia="Times New Roman" w:hAnsi="Helvetica" w:cs="Helvetica"/>
            <w:color w:val="0000FF"/>
            <w:sz w:val="24"/>
            <w:szCs w:val="24"/>
            <w:u w:val="single"/>
            <w:bdr w:val="none" w:sz="0" w:space="0" w:color="auto" w:frame="1"/>
          </w:rPr>
          <w:t>Links</w:t>
        </w:r>
        <w:proofErr w:type="spellEnd"/>
        <w:r w:rsidRPr="00763FA6">
          <w:rPr>
            <w:rFonts w:ascii="Helvetica" w:eastAsia="Times New Roman" w:hAnsi="Helvetica" w:cs="Helvetica"/>
            <w:color w:val="0000FF"/>
            <w:sz w:val="24"/>
            <w:szCs w:val="24"/>
            <w:u w:val="single"/>
            <w:bdr w:val="none" w:sz="0" w:space="0" w:color="auto" w:frame="1"/>
          </w:rPr>
          <w:t xml:space="preserve"> to an external site.</w:t>
        </w:r>
      </w:hyperlink>
      <w:r w:rsidRPr="00763FA6">
        <w:rPr>
          <w:rFonts w:ascii="Helvetica" w:eastAsia="Times New Roman" w:hAnsi="Helvetica" w:cs="Helvetica"/>
          <w:color w:val="2D3B45"/>
          <w:sz w:val="24"/>
          <w:szCs w:val="24"/>
        </w:rPr>
        <w:t> (2:26)</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Review the following video on how to accept/reject track changes when viewing course faculty feedback on your assignment:</w:t>
      </w:r>
    </w:p>
    <w:p w:rsidR="00763FA6" w:rsidRPr="00763FA6" w:rsidRDefault="00763FA6" w:rsidP="00763FA6">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Link (video): </w:t>
      </w:r>
      <w:hyperlink r:id="rId14" w:tgtFrame="_blank" w:history="1">
        <w:r w:rsidRPr="00763FA6">
          <w:rPr>
            <w:rFonts w:ascii="Helvetica" w:eastAsia="Times New Roman" w:hAnsi="Helvetica" w:cs="Helvetica"/>
            <w:color w:val="0000FF"/>
            <w:sz w:val="24"/>
            <w:szCs w:val="24"/>
            <w:u w:val="single"/>
          </w:rPr>
          <w:t>Word: Track Changes and Comments</w:t>
        </w:r>
      </w:hyperlink>
      <w:r w:rsidRPr="00763FA6">
        <w:rPr>
          <w:rFonts w:ascii="Helvetica" w:eastAsia="Times New Roman" w:hAnsi="Helvetica" w:cs="Helvetica"/>
          <w:color w:val="2D3B45"/>
          <w:sz w:val="24"/>
          <w:szCs w:val="24"/>
        </w:rPr>
        <w:t> (4:19)</w:t>
      </w:r>
    </w:p>
    <w:p w:rsidR="00763FA6" w:rsidRDefault="00763FA6" w:rsidP="00763FA6">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Lesson</w:t>
      </w:r>
    </w:p>
    <w:p w:rsidR="00763FA6" w:rsidRDefault="00763FA6" w:rsidP="00763FA6">
      <w:pPr>
        <w:pStyle w:val="klsubtitle"/>
        <w:shd w:val="clear" w:color="auto" w:fill="FFFFFF"/>
        <w:spacing w:before="0" w:beforeAutospacing="0" w:after="0" w:afterAutospacing="0" w:line="300" w:lineRule="atLeast"/>
        <w:jc w:val="center"/>
        <w:rPr>
          <w:rFonts w:ascii="Helvetica" w:hAnsi="Helvetica" w:cs="Helvetica"/>
          <w:color w:val="000000"/>
          <w:sz w:val="30"/>
          <w:szCs w:val="30"/>
        </w:rPr>
      </w:pPr>
      <w:r>
        <w:rPr>
          <w:rFonts w:ascii="Helvetica" w:hAnsi="Helvetica" w:cs="Helvetica"/>
          <w:color w:val="000000"/>
          <w:sz w:val="30"/>
          <w:szCs w:val="30"/>
        </w:rPr>
        <w:t>Traveling Through the Project &amp; Practicum Experience</w:t>
      </w:r>
    </w:p>
    <w:p w:rsidR="00763FA6" w:rsidRDefault="00763FA6" w:rsidP="00763FA6">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A Look Back at Your Journey</w:t>
      </w:r>
    </w:p>
    <w:p w:rsidR="00763FA6" w:rsidRDefault="00763FA6" w:rsidP="00763FA6">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Throughout your DNP degree program, your identity as a professional nurse has gone through a transformation. Through your didactic courses, you have laid a foundation that will prepare you for your Project &amp; Practicum experience. Each milestone of your DNP journey has moved you closer to the development of your DNP practice change project.</w:t>
      </w:r>
    </w:p>
    <w:p w:rsidR="00763FA6" w:rsidRDefault="00763FA6" w:rsidP="00763FA6">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xml:space="preserve">In this course, you have continued to develop practice readiness as a DNP-prepared nurse through the examination of a gap in practice. As a doctoral student, you have learned the importance of continually returning to the literature to explore the available research on a topic of interest. You identified a practice problem that is influencing healthcare outcomes at the micro, </w:t>
      </w:r>
      <w:proofErr w:type="spellStart"/>
      <w:r>
        <w:rPr>
          <w:rFonts w:ascii="Helvetica" w:hAnsi="Helvetica" w:cs="Helvetica"/>
          <w:color w:val="2D3B45"/>
        </w:rPr>
        <w:t>meso</w:t>
      </w:r>
      <w:proofErr w:type="spellEnd"/>
      <w:r>
        <w:rPr>
          <w:rFonts w:ascii="Helvetica" w:hAnsi="Helvetica" w:cs="Helvetica"/>
          <w:color w:val="2D3B45"/>
        </w:rPr>
        <w:t xml:space="preserve">, or </w:t>
      </w:r>
      <w:proofErr w:type="spellStart"/>
      <w:r>
        <w:rPr>
          <w:rFonts w:ascii="Helvetica" w:hAnsi="Helvetica" w:cs="Helvetica"/>
          <w:color w:val="2D3B45"/>
        </w:rPr>
        <w:t>macrosystem</w:t>
      </w:r>
      <w:proofErr w:type="spellEnd"/>
      <w:r>
        <w:rPr>
          <w:rFonts w:ascii="Helvetica" w:hAnsi="Helvetica" w:cs="Helvetica"/>
          <w:color w:val="2D3B45"/>
        </w:rPr>
        <w:t xml:space="preserve"> level and that is of concern in your practice environment. You have gathered and analyzed data regarding the practice problem from a local to a global perspective. A search of the literature assisted you in the identification of an evidence-based intervention. You paired the evidence to the gap in practice to ensure the intervention has proven effective in addressing the identified practice problem. While developing a practice question, you identified measurable outcomes for your project. The stakeholders impacted by the practice problem have been ascertained and a plan for implementing your project has been drafted.</w:t>
      </w:r>
    </w:p>
    <w:p w:rsidR="00763FA6" w:rsidRDefault="00763FA6" w:rsidP="00763FA6">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noProof/>
          <w:color w:val="2D3B45"/>
        </w:rPr>
        <w:lastRenderedPageBreak/>
        <w:drawing>
          <wp:inline distT="0" distB="0" distL="0" distR="0">
            <wp:extent cx="5238750" cy="5743575"/>
            <wp:effectExtent l="0" t="0" r="0" b="9525"/>
            <wp:docPr id="1" name="Picture 1" descr="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5743575"/>
                    </a:xfrm>
                    <a:prstGeom prst="rect">
                      <a:avLst/>
                    </a:prstGeom>
                    <a:noFill/>
                    <a:ln>
                      <a:noFill/>
                    </a:ln>
                  </pic:spPr>
                </pic:pic>
              </a:graphicData>
            </a:graphic>
          </wp:inline>
        </w:drawing>
      </w:r>
    </w:p>
    <w:p w:rsidR="00763FA6" w:rsidRDefault="00763FA6" w:rsidP="00763FA6">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6" w:anchor="kl_panel_0" w:history="1">
        <w:r>
          <w:rPr>
            <w:rStyle w:val="Hyperlink"/>
            <w:rFonts w:ascii="Helvetica" w:hAnsi="Helvetica" w:cs="Helvetica"/>
            <w:b w:val="0"/>
            <w:bCs w:val="0"/>
            <w:color w:val="454545"/>
            <w:sz w:val="31"/>
            <w:szCs w:val="31"/>
          </w:rPr>
          <w:t>Next Steps Image Description</w:t>
        </w:r>
      </w:hyperlink>
    </w:p>
    <w:p w:rsidR="00763FA6" w:rsidRDefault="00763FA6" w:rsidP="00763FA6">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 xml:space="preserve">The protection of human rights is a critical component in research and when implementing practice change. As the project manager for your DNP practice change project, you are responsible for ensuring all ethical and legal practices are deployed throughout the design, implementation, and evaluation of your project. Through </w:t>
      </w:r>
      <w:proofErr w:type="spellStart"/>
      <w:r>
        <w:rPr>
          <w:rFonts w:ascii="Helvetica" w:hAnsi="Helvetica" w:cs="Helvetica"/>
          <w:color w:val="2D3B45"/>
        </w:rPr>
        <w:t>interprofessional</w:t>
      </w:r>
      <w:proofErr w:type="spellEnd"/>
      <w:r>
        <w:rPr>
          <w:rFonts w:ascii="Helvetica" w:hAnsi="Helvetica" w:cs="Helvetica"/>
          <w:color w:val="2D3B45"/>
        </w:rPr>
        <w:t xml:space="preserve"> collaboration with your preceptor, you have developed a timeline for the implementation phase of your DNP practice change project that is acceptable to the practicum site and congruent with the DNP curriculum</w:t>
      </w:r>
      <w:proofErr w:type="gramStart"/>
      <w:r>
        <w:rPr>
          <w:rFonts w:ascii="Helvetica" w:hAnsi="Helvetica" w:cs="Helvetica"/>
          <w:color w:val="2D3B45"/>
        </w:rPr>
        <w:t>..</w:t>
      </w:r>
      <w:proofErr w:type="gramEnd"/>
    </w:p>
    <w:p w:rsidR="00763FA6" w:rsidRDefault="00763FA6" w:rsidP="00763FA6">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Moving Forward</w:t>
      </w:r>
    </w:p>
    <w:p w:rsidR="00763FA6" w:rsidRDefault="00763FA6" w:rsidP="00763FA6">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lastRenderedPageBreak/>
        <w:t>So you may wonder, what’s next? Just as you have evolved as a doctoral student throughout your DNP degree journey, your project will also continue to evolve as you enter your first DNP Project &amp; Practicum course—NR702. You will draw from the knowledge and skills you have learned thus far to refine the rigor and quality of your DNP project. Each Project &amp; Practicum course will guide you through the next phase of design, implementation, and evaluation of your scholarly project and the culmination of your DNP degree.</w:t>
      </w:r>
    </w:p>
    <w:p w:rsidR="00763FA6" w:rsidRDefault="00763FA6" w:rsidP="00763FA6">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Click through the following interactive for an overview of the Project &amp; Practicum courses.</w:t>
      </w:r>
    </w:p>
    <w:p w:rsidR="00763FA6" w:rsidRDefault="00763FA6" w:rsidP="00763FA6">
      <w:pPr>
        <w:pStyle w:val="NormalWeb"/>
        <w:shd w:val="clear" w:color="auto" w:fill="F5F5F5"/>
        <w:spacing w:before="180" w:beforeAutospacing="0" w:after="180" w:afterAutospacing="0"/>
        <w:jc w:val="center"/>
        <w:rPr>
          <w:rFonts w:ascii="Helvetica" w:hAnsi="Helvetica" w:cs="Helvetica"/>
          <w:color w:val="2D3B45"/>
        </w:rPr>
      </w:pPr>
      <w:r>
        <w:rPr>
          <w:rFonts w:ascii="Helvetica" w:hAnsi="Helvetica" w:cs="Helvetica"/>
          <w:color w:val="2D3B45"/>
        </w:rPr>
        <w:t> </w:t>
      </w:r>
    </w:p>
    <w:p w:rsidR="00763FA6" w:rsidRDefault="00763FA6" w:rsidP="00763FA6">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 </w:t>
      </w:r>
    </w:p>
    <w:p w:rsidR="00763FA6" w:rsidRDefault="00763FA6" w:rsidP="00763FA6">
      <w:pPr>
        <w:pStyle w:val="Heading3"/>
        <w:pBdr>
          <w:top w:val="single" w:sz="6" w:space="0" w:color="C5C5C5"/>
          <w:left w:val="single" w:sz="6" w:space="0" w:color="C5C5C5"/>
          <w:bottom w:val="single" w:sz="6" w:space="0" w:color="C5C5C5"/>
          <w:right w:val="single" w:sz="6" w:space="0" w:color="C5C5C5"/>
        </w:pBdr>
        <w:shd w:val="clear" w:color="auto" w:fill="F5F5F5"/>
        <w:spacing w:before="0" w:beforeAutospacing="0" w:after="30" w:afterAutospacing="0"/>
        <w:jc w:val="center"/>
        <w:rPr>
          <w:rFonts w:ascii="Helvetica" w:hAnsi="Helvetica" w:cs="Helvetica"/>
          <w:color w:val="454545"/>
          <w:sz w:val="31"/>
          <w:szCs w:val="31"/>
        </w:rPr>
      </w:pPr>
      <w:hyperlink r:id="rId17" w:anchor="kl_panel_0" w:history="1">
        <w:r>
          <w:rPr>
            <w:rStyle w:val="Hyperlink"/>
            <w:rFonts w:ascii="Helvetica" w:hAnsi="Helvetica" w:cs="Helvetica"/>
            <w:b w:val="0"/>
            <w:bCs w:val="0"/>
            <w:color w:val="454545"/>
            <w:sz w:val="31"/>
            <w:szCs w:val="31"/>
          </w:rPr>
          <w:t>Project &amp; Practicum Overview Interactive Transcript</w:t>
        </w:r>
      </w:hyperlink>
    </w:p>
    <w:p w:rsidR="00763FA6" w:rsidRDefault="00763FA6" w:rsidP="00763FA6">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 </w:t>
      </w:r>
    </w:p>
    <w:p w:rsidR="00763FA6" w:rsidRDefault="00763FA6" w:rsidP="00763FA6">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Click on the following hourglass and take a moment to reflect on the questions.</w:t>
      </w:r>
    </w:p>
    <w:p w:rsidR="00763FA6" w:rsidRDefault="00763FA6" w:rsidP="00763FA6">
      <w:pPr>
        <w:pStyle w:val="Heading3"/>
        <w:pBdr>
          <w:top w:val="single" w:sz="6" w:space="0" w:color="CCCCCC"/>
          <w:left w:val="single" w:sz="6" w:space="0" w:color="CCCCCC"/>
          <w:bottom w:val="single" w:sz="6" w:space="0" w:color="CCCCCC"/>
          <w:right w:val="single" w:sz="6" w:space="0" w:color="CCCCCC"/>
        </w:pBdr>
        <w:shd w:val="clear" w:color="auto" w:fill="F5F5F5"/>
        <w:spacing w:before="0" w:beforeAutospacing="0" w:after="30" w:afterAutospacing="0"/>
        <w:jc w:val="center"/>
        <w:rPr>
          <w:rFonts w:ascii="Helvetica" w:hAnsi="Helvetica" w:cs="Helvetica"/>
          <w:color w:val="2B2B2B"/>
          <w:sz w:val="31"/>
          <w:szCs w:val="31"/>
        </w:rPr>
      </w:pPr>
      <w:hyperlink r:id="rId18" w:anchor="kl_panel_0" w:history="1">
        <w:r>
          <w:rPr>
            <w:rStyle w:val="Hyperlink"/>
            <w:rFonts w:ascii="Helvetica" w:hAnsi="Helvetica" w:cs="Helvetica"/>
            <w:b w:val="0"/>
            <w:bCs w:val="0"/>
            <w:color w:val="2B2B2B"/>
            <w:sz w:val="31"/>
            <w:szCs w:val="31"/>
          </w:rPr>
          <w:t>Time to Pause Interactive Transcript</w:t>
        </w:r>
      </w:hyperlink>
    </w:p>
    <w:p w:rsidR="00763FA6" w:rsidRPr="00763FA6" w:rsidRDefault="00763FA6" w:rsidP="00763FA6">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763FA6">
        <w:rPr>
          <w:rFonts w:ascii="Helvetica" w:eastAsia="Times New Roman" w:hAnsi="Helvetica" w:cs="Helvetica"/>
          <w:color w:val="2D3B45"/>
          <w:sz w:val="45"/>
          <w:szCs w:val="45"/>
        </w:rPr>
        <w:t>Reflection on Learning and Practice Readiness</w:t>
      </w:r>
    </w:p>
    <w:p w:rsidR="00763FA6" w:rsidRPr="00763FA6" w:rsidRDefault="00763FA6" w:rsidP="00763FA6">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763FA6">
        <w:rPr>
          <w:rFonts w:ascii="Helvetica" w:eastAsia="Times New Roman" w:hAnsi="Helvetica" w:cs="Helvetica"/>
          <w:color w:val="000000"/>
          <w:spacing w:val="45"/>
          <w:sz w:val="33"/>
          <w:szCs w:val="33"/>
        </w:rPr>
        <w:t>Discussion</w:t>
      </w:r>
    </w:p>
    <w:p w:rsidR="00763FA6" w:rsidRPr="00763FA6" w:rsidRDefault="00763FA6" w:rsidP="00763FA6">
      <w:pPr>
        <w:shd w:val="clear" w:color="auto" w:fill="FFFFFF"/>
        <w:spacing w:before="600" w:after="300" w:line="240" w:lineRule="auto"/>
        <w:outlineLvl w:val="3"/>
        <w:rPr>
          <w:rFonts w:ascii="Helvetica" w:eastAsia="Times New Roman" w:hAnsi="Helvetica" w:cs="Helvetica"/>
          <w:color w:val="000000"/>
          <w:spacing w:val="45"/>
          <w:sz w:val="27"/>
          <w:szCs w:val="27"/>
        </w:rPr>
      </w:pPr>
      <w:r w:rsidRPr="00763FA6">
        <w:rPr>
          <w:rFonts w:ascii="Helvetica" w:eastAsia="Times New Roman" w:hAnsi="Helvetica" w:cs="Helvetica"/>
          <w:color w:val="000000"/>
          <w:spacing w:val="45"/>
          <w:sz w:val="27"/>
          <w:szCs w:val="27"/>
        </w:rPr>
        <w:t>Purpose</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The purpose of this discussion is to reflect on your readiness to practice as a DNP-prepared nurse and consider what you learned in this course and how this knowledge will impact your practice.</w:t>
      </w:r>
    </w:p>
    <w:p w:rsidR="00763FA6" w:rsidRPr="00763FA6" w:rsidRDefault="00763FA6" w:rsidP="00763FA6">
      <w:pPr>
        <w:shd w:val="clear" w:color="auto" w:fill="FFFFFF"/>
        <w:spacing w:before="600" w:after="300" w:line="240" w:lineRule="auto"/>
        <w:outlineLvl w:val="3"/>
        <w:rPr>
          <w:rFonts w:ascii="Helvetica" w:eastAsia="Times New Roman" w:hAnsi="Helvetica" w:cs="Helvetica"/>
          <w:color w:val="000000"/>
          <w:spacing w:val="45"/>
          <w:sz w:val="27"/>
          <w:szCs w:val="27"/>
        </w:rPr>
      </w:pPr>
      <w:r w:rsidRPr="00763FA6">
        <w:rPr>
          <w:rFonts w:ascii="Helvetica" w:eastAsia="Times New Roman" w:hAnsi="Helvetica" w:cs="Helvetica"/>
          <w:color w:val="000000"/>
          <w:spacing w:val="45"/>
          <w:sz w:val="27"/>
          <w:szCs w:val="27"/>
        </w:rPr>
        <w:t>Instructions</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Each week, you have been reminded that reflective inquiry allows for expansion of self-awareness, identification of knowledge gaps, and assessment of learning goals. As you reflect on your own readiness to practice as a DNP-prepared nurse, it is important to consider what you learned in this course.</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As you review the course outcomes and your experience in this course, address the following:</w:t>
      </w:r>
    </w:p>
    <w:p w:rsidR="00763FA6" w:rsidRPr="00763FA6" w:rsidRDefault="00763FA6" w:rsidP="00763FA6">
      <w:pPr>
        <w:numPr>
          <w:ilvl w:val="0"/>
          <w:numId w:val="1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lastRenderedPageBreak/>
        <w:t>Analyze and evaluate how your thinking was challenged in this course related to the role of a DNP-prepared nurse in using evidence from the literature to implement practice change and improve practice outcomes.</w:t>
      </w:r>
    </w:p>
    <w:p w:rsidR="00763FA6" w:rsidRPr="00763FA6" w:rsidRDefault="00763FA6" w:rsidP="00763FA6">
      <w:pPr>
        <w:numPr>
          <w:ilvl w:val="0"/>
          <w:numId w:val="13"/>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Considering this new knowledge, examine how this learning prepares you to practice as a DNP-prepared nurse.</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Please click on the following link to review the DNP Discussion Guidelines on the Student Resource Center program page:</w:t>
      </w:r>
    </w:p>
    <w:p w:rsidR="00763FA6" w:rsidRPr="00763FA6" w:rsidRDefault="00763FA6" w:rsidP="00763FA6">
      <w:pPr>
        <w:numPr>
          <w:ilvl w:val="0"/>
          <w:numId w:val="14"/>
        </w:numPr>
        <w:shd w:val="clear" w:color="auto" w:fill="FFFFFF"/>
        <w:spacing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Link (webpage): </w:t>
      </w:r>
      <w:hyperlink r:id="rId19" w:tgtFrame="_blank" w:history="1">
        <w:r w:rsidRPr="00763FA6">
          <w:rPr>
            <w:rFonts w:ascii="Helvetica" w:eastAsia="Times New Roman" w:hAnsi="Helvetica" w:cs="Helvetica"/>
            <w:color w:val="0000FF"/>
            <w:sz w:val="24"/>
            <w:szCs w:val="24"/>
            <w:u w:val="single"/>
          </w:rPr>
          <w:t xml:space="preserve">DNP Discussion </w:t>
        </w:r>
        <w:proofErr w:type="spellStart"/>
        <w:r w:rsidRPr="00763FA6">
          <w:rPr>
            <w:rFonts w:ascii="Helvetica" w:eastAsia="Times New Roman" w:hAnsi="Helvetica" w:cs="Helvetica"/>
            <w:color w:val="0000FF"/>
            <w:sz w:val="24"/>
            <w:szCs w:val="24"/>
            <w:u w:val="single"/>
          </w:rPr>
          <w:t>Guidelines</w:t>
        </w:r>
        <w:r w:rsidRPr="00763FA6">
          <w:rPr>
            <w:rFonts w:ascii="Helvetica" w:eastAsia="Times New Roman" w:hAnsi="Helvetica" w:cs="Helvetica"/>
            <w:color w:val="0000FF"/>
            <w:sz w:val="24"/>
            <w:szCs w:val="24"/>
            <w:u w:val="single"/>
            <w:bdr w:val="none" w:sz="0" w:space="0" w:color="auto" w:frame="1"/>
          </w:rPr>
          <w:t>Links</w:t>
        </w:r>
        <w:proofErr w:type="spellEnd"/>
        <w:r w:rsidRPr="00763FA6">
          <w:rPr>
            <w:rFonts w:ascii="Helvetica" w:eastAsia="Times New Roman" w:hAnsi="Helvetica" w:cs="Helvetica"/>
            <w:color w:val="0000FF"/>
            <w:sz w:val="24"/>
            <w:szCs w:val="24"/>
            <w:u w:val="single"/>
            <w:bdr w:val="none" w:sz="0" w:space="0" w:color="auto" w:frame="1"/>
          </w:rPr>
          <w:t xml:space="preserve"> to an external site.</w:t>
        </w:r>
      </w:hyperlink>
    </w:p>
    <w:p w:rsidR="00763FA6" w:rsidRPr="00763FA6" w:rsidRDefault="00763FA6" w:rsidP="00763FA6">
      <w:pPr>
        <w:shd w:val="clear" w:color="auto" w:fill="FFFFFF"/>
        <w:spacing w:before="600" w:after="300" w:line="240" w:lineRule="auto"/>
        <w:outlineLvl w:val="3"/>
        <w:rPr>
          <w:rFonts w:ascii="Helvetica" w:eastAsia="Times New Roman" w:hAnsi="Helvetica" w:cs="Helvetica"/>
          <w:color w:val="000000"/>
          <w:spacing w:val="45"/>
          <w:sz w:val="27"/>
          <w:szCs w:val="27"/>
        </w:rPr>
      </w:pPr>
      <w:r w:rsidRPr="00763FA6">
        <w:rPr>
          <w:rFonts w:ascii="Helvetica" w:eastAsia="Times New Roman" w:hAnsi="Helvetica" w:cs="Helvetica"/>
          <w:color w:val="000000"/>
          <w:spacing w:val="45"/>
          <w:sz w:val="27"/>
          <w:szCs w:val="27"/>
        </w:rPr>
        <w:t>Program Competencies</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This discussion enables the student to meet the following program outcomes:</w:t>
      </w:r>
    </w:p>
    <w:p w:rsidR="00763FA6" w:rsidRPr="00763FA6" w:rsidRDefault="00763FA6" w:rsidP="00763FA6">
      <w:pPr>
        <w:numPr>
          <w:ilvl w:val="0"/>
          <w:numId w:val="15"/>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Integrates scientific underpinnings into everyday clinical practice. (POs 3, 5)</w:t>
      </w:r>
    </w:p>
    <w:p w:rsidR="00763FA6" w:rsidRPr="00763FA6" w:rsidRDefault="00763FA6" w:rsidP="00763FA6">
      <w:pPr>
        <w:numPr>
          <w:ilvl w:val="0"/>
          <w:numId w:val="16"/>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Applies organizational and system leadership skills to affect systemic changes in corporate culture and to promote continuous improvement in clinical outcomes. (PO 6)</w:t>
      </w:r>
    </w:p>
    <w:p w:rsidR="00763FA6" w:rsidRPr="00763FA6" w:rsidRDefault="00763FA6" w:rsidP="00763FA6">
      <w:pPr>
        <w:numPr>
          <w:ilvl w:val="0"/>
          <w:numId w:val="17"/>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Uses analytic methods to translate critically appraised research and other evidence into clinical scholarship for innovative practice improvements. (POs 3, 5)</w:t>
      </w:r>
    </w:p>
    <w:p w:rsidR="00763FA6" w:rsidRPr="00763FA6" w:rsidRDefault="00763FA6" w:rsidP="00763FA6">
      <w:pPr>
        <w:numPr>
          <w:ilvl w:val="0"/>
          <w:numId w:val="18"/>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Appraises current information systems and technologies to improve health care. (POs 6, 7)</w:t>
      </w:r>
    </w:p>
    <w:p w:rsidR="00763FA6" w:rsidRPr="00763FA6" w:rsidRDefault="00763FA6" w:rsidP="00763FA6">
      <w:pPr>
        <w:numPr>
          <w:ilvl w:val="0"/>
          <w:numId w:val="19"/>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Analyzes health care policies to advocate for equitable health care and social justice to all populations and those at risk due to social determinants of health. (POs 2, 9)</w:t>
      </w:r>
    </w:p>
    <w:p w:rsidR="00763FA6" w:rsidRPr="00763FA6" w:rsidRDefault="00763FA6" w:rsidP="00763FA6">
      <w:pPr>
        <w:numPr>
          <w:ilvl w:val="0"/>
          <w:numId w:val="20"/>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Creates a supportive organizational culture for flourishing collaborative teams to facilitate clinical disease prevention and promote population health at all system levels. (PO 8)</w:t>
      </w:r>
    </w:p>
    <w:p w:rsidR="00763FA6" w:rsidRPr="00763FA6" w:rsidRDefault="00763FA6" w:rsidP="00763FA6">
      <w:pPr>
        <w:numPr>
          <w:ilvl w:val="0"/>
          <w:numId w:val="21"/>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Leads others in professional identity, advanced clinical judgment, systems thinking, resilience, and accountability in selecting, implementing, and evaluating clinical care. (POs 1, 4)</w:t>
      </w:r>
    </w:p>
    <w:p w:rsidR="00763FA6" w:rsidRPr="00763FA6" w:rsidRDefault="00763FA6" w:rsidP="00763FA6">
      <w:pPr>
        <w:shd w:val="clear" w:color="auto" w:fill="FFFFFF"/>
        <w:spacing w:before="600" w:after="300" w:line="240" w:lineRule="auto"/>
        <w:outlineLvl w:val="3"/>
        <w:rPr>
          <w:rFonts w:ascii="Helvetica" w:eastAsia="Times New Roman" w:hAnsi="Helvetica" w:cs="Helvetica"/>
          <w:color w:val="000000"/>
          <w:spacing w:val="45"/>
          <w:sz w:val="27"/>
          <w:szCs w:val="27"/>
        </w:rPr>
      </w:pPr>
      <w:r w:rsidRPr="00763FA6">
        <w:rPr>
          <w:rFonts w:ascii="Helvetica" w:eastAsia="Times New Roman" w:hAnsi="Helvetica" w:cs="Helvetica"/>
          <w:color w:val="000000"/>
          <w:spacing w:val="45"/>
          <w:sz w:val="27"/>
          <w:szCs w:val="27"/>
        </w:rPr>
        <w:t>Course Outcomes</w:t>
      </w:r>
    </w:p>
    <w:p w:rsidR="00763FA6" w:rsidRPr="00763FA6" w:rsidRDefault="00763FA6" w:rsidP="00763FA6">
      <w:pPr>
        <w:shd w:val="clear" w:color="auto" w:fill="FFFFFF"/>
        <w:spacing w:before="180" w:after="18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This discussion enables the student to meet the following course outcomes:</w:t>
      </w:r>
    </w:p>
    <w:p w:rsidR="00763FA6" w:rsidRPr="00763FA6" w:rsidRDefault="00763FA6" w:rsidP="00763FA6">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Prioritize and apply ethical considerations and theories relevant to translation science. (PCs 1, 3, 8; POs 3, 4, 5)</w:t>
      </w:r>
    </w:p>
    <w:p w:rsidR="00763FA6" w:rsidRPr="00763FA6" w:rsidRDefault="00763FA6" w:rsidP="00763FA6">
      <w:pPr>
        <w:numPr>
          <w:ilvl w:val="0"/>
          <w:numId w:val="2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lastRenderedPageBreak/>
        <w:t xml:space="preserve">Apply clinical scholarship methodologies for designing, developing, implementing, and evaluating quality improvements and the translation of evidence-based practice to improve healthcare outcomes at the micro, </w:t>
      </w:r>
      <w:proofErr w:type="spellStart"/>
      <w:r w:rsidRPr="00763FA6">
        <w:rPr>
          <w:rFonts w:ascii="Helvetica" w:eastAsia="Times New Roman" w:hAnsi="Helvetica" w:cs="Helvetica"/>
          <w:color w:val="2D3B45"/>
          <w:sz w:val="24"/>
          <w:szCs w:val="24"/>
        </w:rPr>
        <w:t>meso</w:t>
      </w:r>
      <w:proofErr w:type="spellEnd"/>
      <w:r w:rsidRPr="00763FA6">
        <w:rPr>
          <w:rFonts w:ascii="Helvetica" w:eastAsia="Times New Roman" w:hAnsi="Helvetica" w:cs="Helvetica"/>
          <w:color w:val="2D3B45"/>
          <w:sz w:val="24"/>
          <w:szCs w:val="24"/>
        </w:rPr>
        <w:t xml:space="preserve">, or </w:t>
      </w:r>
      <w:proofErr w:type="spellStart"/>
      <w:r w:rsidRPr="00763FA6">
        <w:rPr>
          <w:rFonts w:ascii="Helvetica" w:eastAsia="Times New Roman" w:hAnsi="Helvetica" w:cs="Helvetica"/>
          <w:color w:val="2D3B45"/>
          <w:sz w:val="24"/>
          <w:szCs w:val="24"/>
        </w:rPr>
        <w:t>macrosystem</w:t>
      </w:r>
      <w:proofErr w:type="spellEnd"/>
      <w:r w:rsidRPr="00763FA6">
        <w:rPr>
          <w:rFonts w:ascii="Helvetica" w:eastAsia="Times New Roman" w:hAnsi="Helvetica" w:cs="Helvetica"/>
          <w:color w:val="2D3B45"/>
          <w:sz w:val="24"/>
          <w:szCs w:val="24"/>
        </w:rPr>
        <w:t xml:space="preserve"> level. (PCs 1, 3, 5; POs 3, 5, 9)</w:t>
      </w:r>
    </w:p>
    <w:p w:rsidR="00763FA6" w:rsidRPr="00763FA6" w:rsidRDefault="00763FA6" w:rsidP="00763FA6">
      <w:pPr>
        <w:numPr>
          <w:ilvl w:val="0"/>
          <w:numId w:val="22"/>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Appraise and synthesize the highest level of evidence available to improve the quality, cost-effectiveness, and healthcare outcomes of diverse populations. (PCs 1, 2, 3, 4, 6, 8; POs 4, 5, 6, 8)</w:t>
      </w:r>
    </w:p>
    <w:p w:rsidR="00763FA6" w:rsidRPr="00763FA6" w:rsidRDefault="00763FA6" w:rsidP="00763FA6">
      <w:pPr>
        <w:shd w:val="clear" w:color="auto" w:fill="FFFFFF"/>
        <w:spacing w:before="600" w:after="300" w:line="240" w:lineRule="auto"/>
        <w:outlineLvl w:val="3"/>
        <w:rPr>
          <w:rFonts w:ascii="Helvetica" w:eastAsia="Times New Roman" w:hAnsi="Helvetica" w:cs="Helvetica"/>
          <w:color w:val="000000"/>
          <w:spacing w:val="45"/>
          <w:sz w:val="27"/>
          <w:szCs w:val="27"/>
        </w:rPr>
      </w:pPr>
      <w:r w:rsidRPr="00763FA6">
        <w:rPr>
          <w:rFonts w:ascii="Helvetica" w:eastAsia="Times New Roman" w:hAnsi="Helvetica" w:cs="Helvetica"/>
          <w:color w:val="000000"/>
          <w:spacing w:val="45"/>
          <w:sz w:val="27"/>
          <w:szCs w:val="27"/>
        </w:rPr>
        <w:t>Due Dates</w:t>
      </w:r>
    </w:p>
    <w:p w:rsidR="00763FA6" w:rsidRPr="00763FA6" w:rsidRDefault="00763FA6" w:rsidP="00763FA6">
      <w:pPr>
        <w:numPr>
          <w:ilvl w:val="0"/>
          <w:numId w:val="2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Initial Post: By 11:59 p.m. MT on Wednesday</w:t>
      </w:r>
    </w:p>
    <w:p w:rsidR="00763FA6" w:rsidRPr="00763FA6" w:rsidRDefault="00763FA6" w:rsidP="00763FA6">
      <w:pPr>
        <w:numPr>
          <w:ilvl w:val="0"/>
          <w:numId w:val="23"/>
        </w:numPr>
        <w:shd w:val="clear" w:color="auto" w:fill="FFFFFF"/>
        <w:spacing w:before="100" w:beforeAutospacing="1" w:after="0" w:line="240" w:lineRule="auto"/>
        <w:ind w:left="12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Follow-Up Posts: By 11:59 p.m. MT on Saturday</w:t>
      </w:r>
    </w:p>
    <w:p w:rsidR="00763FA6" w:rsidRPr="00763FA6" w:rsidRDefault="00763FA6" w:rsidP="00763FA6">
      <w:pPr>
        <w:shd w:val="clear" w:color="auto" w:fill="F5F5F5"/>
        <w:spacing w:after="0" w:line="240" w:lineRule="auto"/>
        <w:rPr>
          <w:rFonts w:ascii="Times New Roman" w:eastAsia="Times New Roman" w:hAnsi="Times New Roman" w:cs="Times New Roman"/>
          <w:sz w:val="24"/>
          <w:szCs w:val="24"/>
          <w:shd w:val="clear" w:color="auto" w:fill="FFFFFF"/>
        </w:rPr>
      </w:pPr>
      <w:r w:rsidRPr="00763FA6">
        <w:rPr>
          <w:rFonts w:ascii="Helvetica" w:eastAsia="Times New Roman" w:hAnsi="Helvetica" w:cs="Helvetica"/>
          <w:color w:val="2D3B45"/>
          <w:sz w:val="24"/>
          <w:szCs w:val="24"/>
        </w:rPr>
        <w:t>Search entries or author</w:t>
      </w:r>
    </w:p>
    <w:p w:rsidR="00763FA6" w:rsidRPr="00763FA6" w:rsidRDefault="00763FA6" w:rsidP="00763FA6">
      <w:pPr>
        <w:shd w:val="clear" w:color="auto" w:fill="F5F5F5"/>
        <w:spacing w:after="0" w:line="240" w:lineRule="auto"/>
        <w:rPr>
          <w:rFonts w:ascii="Times New Roman" w:eastAsia="Times New Roman" w:hAnsi="Times New Roman" w:cs="Times New Roman"/>
          <w:sz w:val="24"/>
          <w:szCs w:val="24"/>
        </w:rPr>
      </w:pPr>
      <w:r w:rsidRPr="00763FA6">
        <w:rPr>
          <w:rFonts w:ascii="Helvetica" w:eastAsia="Times New Roman" w:hAnsi="Helvetica" w:cs="Helvetica"/>
          <w:color w:val="2D3B45"/>
          <w:sz w:val="24"/>
          <w:szCs w:val="24"/>
          <w:shd w:val="clear" w:color="auto" w:fill="FFFFF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3.25pt;height:18pt" o:ole="">
            <v:imagedata r:id="rId20" o:title=""/>
          </v:shape>
          <w:control r:id="rId21" w:name="DefaultOcxName" w:shapeid="_x0000_i1032"/>
        </w:object>
      </w:r>
    </w:p>
    <w:p w:rsidR="00763FA6" w:rsidRPr="00763FA6" w:rsidRDefault="00763FA6" w:rsidP="00763FA6">
      <w:pPr>
        <w:shd w:val="clear" w:color="auto" w:fill="F5F5F5"/>
        <w:spacing w:after="0" w:line="240" w:lineRule="auto"/>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 </w:t>
      </w:r>
      <w:r w:rsidRPr="00763FA6">
        <w:rPr>
          <w:rFonts w:ascii="Helvetica" w:eastAsia="Times New Roman" w:hAnsi="Helvetica" w:cs="Helvetica"/>
          <w:color w:val="2D3B45"/>
          <w:sz w:val="24"/>
          <w:szCs w:val="24"/>
          <w:bdr w:val="none" w:sz="0" w:space="0" w:color="auto" w:frame="1"/>
        </w:rPr>
        <w:t>Filter replies by unread</w:t>
      </w:r>
      <w:r w:rsidRPr="00763FA6">
        <w:rPr>
          <w:rFonts w:ascii="Helvetica" w:eastAsia="Times New Roman" w:hAnsi="Helvetica" w:cs="Helvetica"/>
          <w:color w:val="2D3B45"/>
          <w:sz w:val="24"/>
          <w:szCs w:val="24"/>
        </w:rPr>
        <w:object w:dxaOrig="1440" w:dyaOrig="1440">
          <v:shape id="_x0000_i1031" type="#_x0000_t75" style="width:20.25pt;height:18pt" o:ole="">
            <v:imagedata r:id="rId22" o:title=""/>
          </v:shape>
          <w:control r:id="rId23" w:name="DefaultOcxName1" w:shapeid="_x0000_i1031"/>
        </w:object>
      </w:r>
      <w:proofErr w:type="spellStart"/>
      <w:r w:rsidRPr="00763FA6">
        <w:rPr>
          <w:rFonts w:ascii="Helvetica" w:eastAsia="Times New Roman" w:hAnsi="Helvetica" w:cs="Helvetica"/>
          <w:color w:val="2D3B45"/>
          <w:sz w:val="24"/>
          <w:szCs w:val="24"/>
        </w:rPr>
        <w:t>Unread</w:t>
      </w:r>
      <w:proofErr w:type="spellEnd"/>
      <w:r w:rsidRPr="00763FA6">
        <w:rPr>
          <w:rFonts w:ascii="Helvetica" w:eastAsia="Times New Roman" w:hAnsi="Helvetica" w:cs="Helvetica"/>
          <w:color w:val="2D3B45"/>
          <w:sz w:val="24"/>
          <w:szCs w:val="24"/>
        </w:rPr>
        <w:t>     </w:t>
      </w:r>
      <w:r w:rsidRPr="00763FA6">
        <w:rPr>
          <w:rFonts w:ascii="Helvetica" w:eastAsia="Times New Roman" w:hAnsi="Helvetica" w:cs="Helvetica"/>
          <w:color w:val="2D3B45"/>
          <w:sz w:val="24"/>
          <w:szCs w:val="24"/>
          <w:bdr w:val="none" w:sz="0" w:space="0" w:color="auto" w:frame="1"/>
        </w:rPr>
        <w:t>Collapse replies</w:t>
      </w:r>
      <w:r w:rsidRPr="00763FA6">
        <w:rPr>
          <w:rFonts w:ascii="Helvetica" w:eastAsia="Times New Roman" w:hAnsi="Helvetica" w:cs="Helvetica"/>
          <w:color w:val="2D3B45"/>
          <w:sz w:val="24"/>
          <w:szCs w:val="24"/>
        </w:rPr>
        <w:t> </w:t>
      </w:r>
      <w:r w:rsidRPr="00763FA6">
        <w:rPr>
          <w:rFonts w:ascii="Helvetica" w:eastAsia="Times New Roman" w:hAnsi="Helvetica" w:cs="Helvetica"/>
          <w:color w:val="2D3B45"/>
          <w:sz w:val="24"/>
          <w:szCs w:val="24"/>
          <w:bdr w:val="none" w:sz="0" w:space="0" w:color="auto" w:frame="1"/>
        </w:rPr>
        <w:t>Expand replies</w:t>
      </w:r>
    </w:p>
    <w:p w:rsidR="00763FA6" w:rsidRPr="00763FA6" w:rsidRDefault="00763FA6" w:rsidP="00763FA6">
      <w:pPr>
        <w:shd w:val="clear" w:color="auto" w:fill="F5F5F5"/>
        <w:spacing w:after="0" w:line="240" w:lineRule="auto"/>
        <w:rPr>
          <w:rFonts w:ascii="Helvetica" w:eastAsia="Times New Roman" w:hAnsi="Helvetica" w:cs="Helvetica"/>
          <w:color w:val="2D3B45"/>
          <w:sz w:val="24"/>
          <w:szCs w:val="24"/>
        </w:rPr>
      </w:pPr>
      <w:hyperlink r:id="rId24" w:tooltip="You are unsubscribed and will not be notified of new comments" w:history="1">
        <w:r w:rsidRPr="00763FA6">
          <w:rPr>
            <w:rFonts w:ascii="Helvetica" w:eastAsia="Times New Roman" w:hAnsi="Helvetica" w:cs="Helvetica"/>
            <w:color w:val="000000"/>
            <w:sz w:val="24"/>
            <w:szCs w:val="24"/>
            <w:bdr w:val="single" w:sz="6" w:space="6" w:color="C7CDD1" w:frame="1"/>
            <w:shd w:val="clear" w:color="auto" w:fill="F5F5F5"/>
          </w:rPr>
          <w:t> Subscribe</w:t>
        </w:r>
      </w:hyperlink>
    </w:p>
    <w:p w:rsidR="00763FA6" w:rsidRPr="00763FA6" w:rsidRDefault="00763FA6" w:rsidP="00763FA6">
      <w:pPr>
        <w:shd w:val="clear" w:color="auto" w:fill="FFFFFF"/>
        <w:spacing w:after="0" w:line="240" w:lineRule="auto"/>
        <w:rPr>
          <w:rFonts w:ascii="Helvetica" w:eastAsia="Times New Roman" w:hAnsi="Helvetica" w:cs="Helvetica"/>
          <w:color w:val="2D3B45"/>
          <w:sz w:val="24"/>
          <w:szCs w:val="24"/>
        </w:rPr>
      </w:pPr>
      <w:hyperlink r:id="rId25" w:history="1">
        <w:r w:rsidRPr="00763FA6">
          <w:rPr>
            <w:rFonts w:ascii="Helvetica" w:eastAsia="Times New Roman" w:hAnsi="Helvetica" w:cs="Helvetica"/>
            <w:color w:val="0000FF"/>
            <w:sz w:val="24"/>
            <w:szCs w:val="24"/>
            <w:bdr w:val="single" w:sz="6" w:space="5" w:color="D4D5D7" w:frame="1"/>
            <w:shd w:val="clear" w:color="auto" w:fill="FDFDFD"/>
          </w:rPr>
          <w:t> </w:t>
        </w:r>
        <w:proofErr w:type="spellStart"/>
        <w:r w:rsidRPr="00763FA6">
          <w:rPr>
            <w:rFonts w:ascii="Helvetica" w:eastAsia="Times New Roman" w:hAnsi="Helvetica" w:cs="Helvetica"/>
            <w:color w:val="0000FF"/>
            <w:sz w:val="24"/>
            <w:szCs w:val="24"/>
            <w:bdr w:val="single" w:sz="6" w:space="5" w:color="D4D5D7" w:frame="1"/>
            <w:shd w:val="clear" w:color="auto" w:fill="FDFDFD"/>
          </w:rPr>
          <w:t>Reply</w:t>
        </w:r>
        <w:r w:rsidRPr="00763FA6">
          <w:rPr>
            <w:rFonts w:ascii="Helvetica" w:eastAsia="Times New Roman" w:hAnsi="Helvetica" w:cs="Helvetica"/>
            <w:color w:val="0000FF"/>
            <w:sz w:val="24"/>
            <w:szCs w:val="24"/>
            <w:bdr w:val="none" w:sz="0" w:space="0" w:color="auto" w:frame="1"/>
            <w:shd w:val="clear" w:color="auto" w:fill="FDFDFD"/>
          </w:rPr>
          <w:t>Reply</w:t>
        </w:r>
        <w:proofErr w:type="spellEnd"/>
        <w:r w:rsidRPr="00763FA6">
          <w:rPr>
            <w:rFonts w:ascii="Helvetica" w:eastAsia="Times New Roman" w:hAnsi="Helvetica" w:cs="Helvetica"/>
            <w:color w:val="0000FF"/>
            <w:sz w:val="24"/>
            <w:szCs w:val="24"/>
            <w:bdr w:val="none" w:sz="0" w:space="0" w:color="auto" w:frame="1"/>
            <w:shd w:val="clear" w:color="auto" w:fill="FDFDFD"/>
          </w:rPr>
          <w:t xml:space="preserve"> to Week 8: Discussion | Reflection on Learning and Practice Readiness</w:t>
        </w:r>
      </w:hyperlink>
    </w:p>
    <w:p w:rsidR="00763FA6" w:rsidRPr="00763FA6" w:rsidRDefault="00763FA6" w:rsidP="00763FA6">
      <w:pPr>
        <w:numPr>
          <w:ilvl w:val="0"/>
          <w:numId w:val="24"/>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00FF"/>
          <w:sz w:val="24"/>
          <w:szCs w:val="24"/>
        </w:rPr>
      </w:pPr>
      <w:r w:rsidRPr="00763FA6">
        <w:rPr>
          <w:rFonts w:ascii="Helvetica" w:eastAsia="Times New Roman" w:hAnsi="Helvetica" w:cs="Helvetica"/>
          <w:color w:val="2D3B45"/>
          <w:sz w:val="24"/>
          <w:szCs w:val="24"/>
        </w:rPr>
        <w:fldChar w:fldCharType="begin"/>
      </w:r>
      <w:r w:rsidRPr="00763FA6">
        <w:rPr>
          <w:rFonts w:ascii="Helvetica" w:eastAsia="Times New Roman" w:hAnsi="Helvetica" w:cs="Helvetica"/>
          <w:color w:val="2D3B45"/>
          <w:sz w:val="24"/>
          <w:szCs w:val="24"/>
        </w:rPr>
        <w:instrText xml:space="preserve"> HYPERLINK "https://chamberlain.instructure.com/courses/141225/discussion_topics/5072726?module_item_id=20808977" \o "Mark as Unread" </w:instrText>
      </w:r>
      <w:r w:rsidRPr="00763FA6">
        <w:rPr>
          <w:rFonts w:ascii="Helvetica" w:eastAsia="Times New Roman" w:hAnsi="Helvetica" w:cs="Helvetica"/>
          <w:color w:val="2D3B45"/>
          <w:sz w:val="24"/>
          <w:szCs w:val="24"/>
        </w:rPr>
        <w:fldChar w:fldCharType="separate"/>
      </w:r>
    </w:p>
    <w:p w:rsidR="00763FA6" w:rsidRPr="00763FA6" w:rsidRDefault="00763FA6" w:rsidP="00763FA6">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763FA6">
        <w:rPr>
          <w:rFonts w:ascii="Helvetica" w:eastAsia="Times New Roman" w:hAnsi="Helvetica" w:cs="Helvetica"/>
          <w:color w:val="2D3B45"/>
          <w:sz w:val="24"/>
          <w:szCs w:val="24"/>
        </w:rPr>
        <w:fldChar w:fldCharType="end"/>
      </w:r>
    </w:p>
    <w:p w:rsidR="00763FA6" w:rsidRPr="00763FA6" w:rsidRDefault="00763FA6" w:rsidP="00763FA6">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Each week, you have been reminded that reflective inquiry allows for expansion of self-awareness, identification of knowledge gaps, and assessment of learning goals. As you reflect on your own readiness to practice as a DNP-prepared nurse, it is important to consider what you learned in this course.</w:t>
      </w:r>
    </w:p>
    <w:p w:rsidR="00763FA6" w:rsidRPr="00763FA6" w:rsidRDefault="00763FA6" w:rsidP="00763FA6">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As you review the course outcomes and your experience in this course, address the following: </w:t>
      </w:r>
    </w:p>
    <w:p w:rsidR="00763FA6" w:rsidRPr="00763FA6" w:rsidRDefault="00763FA6" w:rsidP="00763FA6">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1.  Analyze and evaluate how your thinking was challenged in this course related to the role of a DNP-prepared nurse in using evidence from the literature to implement practice change and improve practice outcomes.</w:t>
      </w:r>
    </w:p>
    <w:p w:rsidR="00763FA6" w:rsidRPr="00763FA6" w:rsidRDefault="00763FA6" w:rsidP="00763FA6">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4"/>
          <w:szCs w:val="24"/>
        </w:rPr>
      </w:pPr>
      <w:r w:rsidRPr="00763FA6">
        <w:rPr>
          <w:rFonts w:ascii="Helvetica" w:eastAsia="Times New Roman" w:hAnsi="Helvetica" w:cs="Helvetica"/>
          <w:color w:val="2D3B45"/>
          <w:sz w:val="24"/>
          <w:szCs w:val="24"/>
        </w:rPr>
        <w:t>2.  Considering this new knowledge, examine how this learning prepares you to practice as a DNP-prepared nurse. </w:t>
      </w:r>
    </w:p>
    <w:p w:rsidR="004555AF" w:rsidRDefault="00763FA6"/>
    <w:sectPr w:rsidR="00455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171"/>
    <w:multiLevelType w:val="multilevel"/>
    <w:tmpl w:val="C026E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64488"/>
    <w:multiLevelType w:val="multilevel"/>
    <w:tmpl w:val="9FE6BA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921D2"/>
    <w:multiLevelType w:val="multilevel"/>
    <w:tmpl w:val="4770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478F8"/>
    <w:multiLevelType w:val="multilevel"/>
    <w:tmpl w:val="3F0643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1048C"/>
    <w:multiLevelType w:val="multilevel"/>
    <w:tmpl w:val="1CB218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6C489F"/>
    <w:multiLevelType w:val="multilevel"/>
    <w:tmpl w:val="70C8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B7394"/>
    <w:multiLevelType w:val="multilevel"/>
    <w:tmpl w:val="8D1E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C4FC9"/>
    <w:multiLevelType w:val="multilevel"/>
    <w:tmpl w:val="4D5AE9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6C29D7"/>
    <w:multiLevelType w:val="multilevel"/>
    <w:tmpl w:val="A1747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B87FCE"/>
    <w:multiLevelType w:val="multilevel"/>
    <w:tmpl w:val="C05C38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B12AE3"/>
    <w:multiLevelType w:val="multilevel"/>
    <w:tmpl w:val="10D4F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FF3D17"/>
    <w:multiLevelType w:val="multilevel"/>
    <w:tmpl w:val="B1AEF1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660330"/>
    <w:multiLevelType w:val="multilevel"/>
    <w:tmpl w:val="06CC2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E153B6"/>
    <w:multiLevelType w:val="multilevel"/>
    <w:tmpl w:val="7526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87B3E"/>
    <w:multiLevelType w:val="multilevel"/>
    <w:tmpl w:val="959273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8E0CCD"/>
    <w:multiLevelType w:val="multilevel"/>
    <w:tmpl w:val="9C62D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A6305C"/>
    <w:multiLevelType w:val="multilevel"/>
    <w:tmpl w:val="DA0A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95C16"/>
    <w:multiLevelType w:val="multilevel"/>
    <w:tmpl w:val="E904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B15D8B"/>
    <w:multiLevelType w:val="multilevel"/>
    <w:tmpl w:val="D6A28D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DC5D3A"/>
    <w:multiLevelType w:val="multilevel"/>
    <w:tmpl w:val="65CC9F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075204"/>
    <w:multiLevelType w:val="multilevel"/>
    <w:tmpl w:val="55F2B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EF0BB7"/>
    <w:multiLevelType w:val="multilevel"/>
    <w:tmpl w:val="4AF8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AB63EF"/>
    <w:multiLevelType w:val="multilevel"/>
    <w:tmpl w:val="4DAE8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EC5B66"/>
    <w:multiLevelType w:val="multilevel"/>
    <w:tmpl w:val="51AA4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2"/>
  </w:num>
  <w:num w:numId="4">
    <w:abstractNumId w:val="19"/>
  </w:num>
  <w:num w:numId="5">
    <w:abstractNumId w:val="7"/>
  </w:num>
  <w:num w:numId="6">
    <w:abstractNumId w:val="4"/>
  </w:num>
  <w:num w:numId="7">
    <w:abstractNumId w:val="18"/>
  </w:num>
  <w:num w:numId="8">
    <w:abstractNumId w:val="3"/>
  </w:num>
  <w:num w:numId="9">
    <w:abstractNumId w:val="2"/>
  </w:num>
  <w:num w:numId="10">
    <w:abstractNumId w:val="21"/>
  </w:num>
  <w:num w:numId="11">
    <w:abstractNumId w:val="13"/>
  </w:num>
  <w:num w:numId="12">
    <w:abstractNumId w:val="16"/>
  </w:num>
  <w:num w:numId="13">
    <w:abstractNumId w:val="23"/>
  </w:num>
  <w:num w:numId="14">
    <w:abstractNumId w:val="6"/>
  </w:num>
  <w:num w:numId="15">
    <w:abstractNumId w:val="22"/>
  </w:num>
  <w:num w:numId="16">
    <w:abstractNumId w:val="9"/>
  </w:num>
  <w:num w:numId="17">
    <w:abstractNumId w:val="1"/>
  </w:num>
  <w:num w:numId="18">
    <w:abstractNumId w:val="15"/>
  </w:num>
  <w:num w:numId="19">
    <w:abstractNumId w:val="11"/>
  </w:num>
  <w:num w:numId="20">
    <w:abstractNumId w:val="8"/>
  </w:num>
  <w:num w:numId="21">
    <w:abstractNumId w:val="14"/>
  </w:num>
  <w:num w:numId="22">
    <w:abstractNumId w:val="10"/>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A6"/>
    <w:rsid w:val="00763FA6"/>
    <w:rsid w:val="00AC315D"/>
    <w:rsid w:val="00E1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44D332-2DFC-4D61-8814-D93258E5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63F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63F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63FA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3FA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63FA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63FA6"/>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63FA6"/>
    <w:rPr>
      <w:color w:val="0000FF"/>
      <w:u w:val="single"/>
    </w:rPr>
  </w:style>
  <w:style w:type="character" w:styleId="Strong">
    <w:name w:val="Strong"/>
    <w:basedOn w:val="DefaultParagraphFont"/>
    <w:uiPriority w:val="22"/>
    <w:qFormat/>
    <w:rsid w:val="00763FA6"/>
    <w:rPr>
      <w:b/>
      <w:bCs/>
    </w:rPr>
  </w:style>
  <w:style w:type="paragraph" w:styleId="NormalWeb">
    <w:name w:val="Normal (Web)"/>
    <w:basedOn w:val="Normal"/>
    <w:uiPriority w:val="99"/>
    <w:semiHidden/>
    <w:unhideWhenUsed/>
    <w:rsid w:val="00763F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63FA6"/>
    <w:rPr>
      <w:i/>
      <w:iCs/>
    </w:rPr>
  </w:style>
  <w:style w:type="character" w:customStyle="1" w:styleId="screenreader-only">
    <w:name w:val="screenreader-only"/>
    <w:basedOn w:val="DefaultParagraphFont"/>
    <w:rsid w:val="00763FA6"/>
  </w:style>
  <w:style w:type="character" w:customStyle="1" w:styleId="module-sequence-footer-button--previous">
    <w:name w:val="module-sequence-footer-button--previous"/>
    <w:basedOn w:val="DefaultParagraphFont"/>
    <w:rsid w:val="00763FA6"/>
  </w:style>
  <w:style w:type="character" w:customStyle="1" w:styleId="module-sequence-footer-button--next">
    <w:name w:val="module-sequence-footer-button--next"/>
    <w:basedOn w:val="DefaultParagraphFont"/>
    <w:rsid w:val="00763FA6"/>
  </w:style>
  <w:style w:type="paragraph" w:customStyle="1" w:styleId="klsubtitle">
    <w:name w:val="kl_subtitle"/>
    <w:basedOn w:val="Normal"/>
    <w:rsid w:val="00763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quvnam-textinputfacade">
    <w:name w:val="css-quvnam-textinput__facade"/>
    <w:basedOn w:val="DefaultParagraphFont"/>
    <w:rsid w:val="00763FA6"/>
  </w:style>
  <w:style w:type="character" w:customStyle="1" w:styleId="css-2yaz9s-textinputinnerwrapper">
    <w:name w:val="css-2yaz9s-textinput__innerwrapper"/>
    <w:basedOn w:val="DefaultParagraphFont"/>
    <w:rsid w:val="00763FA6"/>
  </w:style>
  <w:style w:type="character" w:customStyle="1" w:styleId="ui-button-text">
    <w:name w:val="ui-button-text"/>
    <w:basedOn w:val="DefaultParagraphFont"/>
    <w:rsid w:val="00763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9614">
      <w:bodyDiv w:val="1"/>
      <w:marLeft w:val="0"/>
      <w:marRight w:val="0"/>
      <w:marTop w:val="0"/>
      <w:marBottom w:val="0"/>
      <w:divBdr>
        <w:top w:val="none" w:sz="0" w:space="0" w:color="auto"/>
        <w:left w:val="none" w:sz="0" w:space="0" w:color="auto"/>
        <w:bottom w:val="none" w:sz="0" w:space="0" w:color="auto"/>
        <w:right w:val="none" w:sz="0" w:space="0" w:color="auto"/>
      </w:divBdr>
      <w:divsChild>
        <w:div w:id="1227493641">
          <w:marLeft w:val="0"/>
          <w:marRight w:val="0"/>
          <w:marTop w:val="0"/>
          <w:marBottom w:val="0"/>
          <w:divBdr>
            <w:top w:val="none" w:sz="0" w:space="0" w:color="auto"/>
            <w:left w:val="none" w:sz="0" w:space="0" w:color="auto"/>
            <w:bottom w:val="none" w:sz="0" w:space="0" w:color="auto"/>
            <w:right w:val="none" w:sz="0" w:space="0" w:color="auto"/>
          </w:divBdr>
          <w:divsChild>
            <w:div w:id="1203175839">
              <w:marLeft w:val="0"/>
              <w:marRight w:val="0"/>
              <w:marTop w:val="0"/>
              <w:marBottom w:val="0"/>
              <w:divBdr>
                <w:top w:val="none" w:sz="0" w:space="0" w:color="auto"/>
                <w:left w:val="none" w:sz="0" w:space="0" w:color="auto"/>
                <w:bottom w:val="none" w:sz="0" w:space="0" w:color="auto"/>
                <w:right w:val="none" w:sz="0" w:space="0" w:color="auto"/>
              </w:divBdr>
              <w:divsChild>
                <w:div w:id="2036419117">
                  <w:marLeft w:val="0"/>
                  <w:marRight w:val="0"/>
                  <w:marTop w:val="0"/>
                  <w:marBottom w:val="0"/>
                  <w:divBdr>
                    <w:top w:val="none" w:sz="0" w:space="0" w:color="auto"/>
                    <w:left w:val="none" w:sz="0" w:space="0" w:color="auto"/>
                    <w:bottom w:val="none" w:sz="0" w:space="0" w:color="auto"/>
                    <w:right w:val="none" w:sz="0" w:space="0" w:color="auto"/>
                  </w:divBdr>
                  <w:divsChild>
                    <w:div w:id="14314232">
                      <w:marLeft w:val="0"/>
                      <w:marRight w:val="0"/>
                      <w:marTop w:val="0"/>
                      <w:marBottom w:val="0"/>
                      <w:divBdr>
                        <w:top w:val="none" w:sz="0" w:space="0" w:color="auto"/>
                        <w:left w:val="none" w:sz="0" w:space="0" w:color="auto"/>
                        <w:bottom w:val="none" w:sz="0" w:space="0" w:color="auto"/>
                        <w:right w:val="none" w:sz="0" w:space="0" w:color="auto"/>
                      </w:divBdr>
                      <w:divsChild>
                        <w:div w:id="123697727">
                          <w:marLeft w:val="0"/>
                          <w:marRight w:val="0"/>
                          <w:marTop w:val="0"/>
                          <w:marBottom w:val="0"/>
                          <w:divBdr>
                            <w:top w:val="none" w:sz="0" w:space="0" w:color="auto"/>
                            <w:left w:val="none" w:sz="0" w:space="0" w:color="auto"/>
                            <w:bottom w:val="none" w:sz="0" w:space="0" w:color="auto"/>
                            <w:right w:val="none" w:sz="0" w:space="0" w:color="auto"/>
                          </w:divBdr>
                          <w:divsChild>
                            <w:div w:id="391316697">
                              <w:marLeft w:val="0"/>
                              <w:marRight w:val="0"/>
                              <w:marTop w:val="0"/>
                              <w:marBottom w:val="0"/>
                              <w:divBdr>
                                <w:top w:val="none" w:sz="0" w:space="0" w:color="auto"/>
                                <w:left w:val="none" w:sz="0" w:space="0" w:color="auto"/>
                                <w:bottom w:val="none" w:sz="0" w:space="0" w:color="auto"/>
                                <w:right w:val="none" w:sz="0" w:space="0" w:color="auto"/>
                              </w:divBdr>
                              <w:divsChild>
                                <w:div w:id="940719552">
                                  <w:marLeft w:val="0"/>
                                  <w:marRight w:val="0"/>
                                  <w:marTop w:val="0"/>
                                  <w:marBottom w:val="75"/>
                                  <w:divBdr>
                                    <w:top w:val="none" w:sz="0" w:space="0" w:color="auto"/>
                                    <w:left w:val="none" w:sz="0" w:space="0" w:color="auto"/>
                                    <w:bottom w:val="none" w:sz="0" w:space="0" w:color="auto"/>
                                    <w:right w:val="none" w:sz="0" w:space="0" w:color="auto"/>
                                  </w:divBdr>
                                </w:div>
                                <w:div w:id="1028023782">
                                  <w:marLeft w:val="0"/>
                                  <w:marRight w:val="0"/>
                                  <w:marTop w:val="0"/>
                                  <w:marBottom w:val="0"/>
                                  <w:divBdr>
                                    <w:top w:val="none" w:sz="0" w:space="0" w:color="auto"/>
                                    <w:left w:val="none" w:sz="0" w:space="0" w:color="auto"/>
                                    <w:bottom w:val="none" w:sz="0" w:space="0" w:color="auto"/>
                                    <w:right w:val="none" w:sz="0" w:space="0" w:color="auto"/>
                                  </w:divBdr>
                                  <w:divsChild>
                                    <w:div w:id="2101103262">
                                      <w:marLeft w:val="0"/>
                                      <w:marRight w:val="0"/>
                                      <w:marTop w:val="300"/>
                                      <w:marBottom w:val="0"/>
                                      <w:divBdr>
                                        <w:top w:val="none" w:sz="0" w:space="0" w:color="auto"/>
                                        <w:left w:val="none" w:sz="0" w:space="0" w:color="auto"/>
                                        <w:bottom w:val="none" w:sz="0" w:space="0" w:color="auto"/>
                                        <w:right w:val="none" w:sz="0" w:space="0" w:color="auto"/>
                                      </w:divBdr>
                                    </w:div>
                                  </w:divsChild>
                                </w:div>
                                <w:div w:id="142743247">
                                  <w:marLeft w:val="0"/>
                                  <w:marRight w:val="0"/>
                                  <w:marTop w:val="0"/>
                                  <w:marBottom w:val="0"/>
                                  <w:divBdr>
                                    <w:top w:val="none" w:sz="0" w:space="0" w:color="auto"/>
                                    <w:left w:val="none" w:sz="0" w:space="0" w:color="auto"/>
                                    <w:bottom w:val="none" w:sz="0" w:space="0" w:color="auto"/>
                                    <w:right w:val="none" w:sz="0" w:space="0" w:color="auto"/>
                                  </w:divBdr>
                                  <w:divsChild>
                                    <w:div w:id="1554385444">
                                      <w:marLeft w:val="0"/>
                                      <w:marRight w:val="0"/>
                                      <w:marTop w:val="300"/>
                                      <w:marBottom w:val="0"/>
                                      <w:divBdr>
                                        <w:top w:val="none" w:sz="0" w:space="0" w:color="auto"/>
                                        <w:left w:val="none" w:sz="0" w:space="0" w:color="auto"/>
                                        <w:bottom w:val="none" w:sz="0" w:space="0" w:color="auto"/>
                                        <w:right w:val="none" w:sz="0" w:space="0" w:color="auto"/>
                                      </w:divBdr>
                                    </w:div>
                                    <w:div w:id="374279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37150544">
                      <w:marLeft w:val="0"/>
                      <w:marRight w:val="0"/>
                      <w:marTop w:val="0"/>
                      <w:marBottom w:val="0"/>
                      <w:divBdr>
                        <w:top w:val="none" w:sz="0" w:space="0" w:color="auto"/>
                        <w:left w:val="none" w:sz="0" w:space="0" w:color="auto"/>
                        <w:bottom w:val="none" w:sz="0" w:space="0" w:color="auto"/>
                        <w:right w:val="none" w:sz="0" w:space="0" w:color="auto"/>
                      </w:divBdr>
                      <w:divsChild>
                        <w:div w:id="1948342775">
                          <w:marLeft w:val="0"/>
                          <w:marRight w:val="0"/>
                          <w:marTop w:val="0"/>
                          <w:marBottom w:val="0"/>
                          <w:divBdr>
                            <w:top w:val="none" w:sz="0" w:space="0" w:color="auto"/>
                            <w:left w:val="none" w:sz="0" w:space="0" w:color="auto"/>
                            <w:bottom w:val="none" w:sz="0" w:space="0" w:color="auto"/>
                            <w:right w:val="none" w:sz="0" w:space="0" w:color="auto"/>
                          </w:divBdr>
                          <w:divsChild>
                            <w:div w:id="177474881">
                              <w:marLeft w:val="0"/>
                              <w:marRight w:val="0"/>
                              <w:marTop w:val="0"/>
                              <w:marBottom w:val="0"/>
                              <w:divBdr>
                                <w:top w:val="none" w:sz="0" w:space="0" w:color="auto"/>
                                <w:left w:val="none" w:sz="0" w:space="0" w:color="auto"/>
                                <w:bottom w:val="none" w:sz="0" w:space="0" w:color="auto"/>
                                <w:right w:val="none" w:sz="0" w:space="0" w:color="auto"/>
                              </w:divBdr>
                              <w:divsChild>
                                <w:div w:id="168574551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203566323">
      <w:bodyDiv w:val="1"/>
      <w:marLeft w:val="0"/>
      <w:marRight w:val="0"/>
      <w:marTop w:val="0"/>
      <w:marBottom w:val="0"/>
      <w:divBdr>
        <w:top w:val="none" w:sz="0" w:space="0" w:color="auto"/>
        <w:left w:val="none" w:sz="0" w:space="0" w:color="auto"/>
        <w:bottom w:val="none" w:sz="0" w:space="0" w:color="auto"/>
        <w:right w:val="none" w:sz="0" w:space="0" w:color="auto"/>
      </w:divBdr>
      <w:divsChild>
        <w:div w:id="1096704601">
          <w:marLeft w:val="0"/>
          <w:marRight w:val="0"/>
          <w:marTop w:val="0"/>
          <w:marBottom w:val="0"/>
          <w:divBdr>
            <w:top w:val="none" w:sz="0" w:space="0" w:color="auto"/>
            <w:left w:val="none" w:sz="0" w:space="0" w:color="auto"/>
            <w:bottom w:val="none" w:sz="0" w:space="0" w:color="auto"/>
            <w:right w:val="none" w:sz="0" w:space="0" w:color="auto"/>
          </w:divBdr>
          <w:divsChild>
            <w:div w:id="1892768299">
              <w:marLeft w:val="0"/>
              <w:marRight w:val="0"/>
              <w:marTop w:val="0"/>
              <w:marBottom w:val="0"/>
              <w:divBdr>
                <w:top w:val="none" w:sz="0" w:space="0" w:color="auto"/>
                <w:left w:val="none" w:sz="0" w:space="0" w:color="auto"/>
                <w:bottom w:val="none" w:sz="0" w:space="0" w:color="auto"/>
                <w:right w:val="none" w:sz="0" w:space="0" w:color="auto"/>
              </w:divBdr>
              <w:divsChild>
                <w:div w:id="1661035627">
                  <w:marLeft w:val="0"/>
                  <w:marRight w:val="0"/>
                  <w:marTop w:val="0"/>
                  <w:marBottom w:val="0"/>
                  <w:divBdr>
                    <w:top w:val="none" w:sz="0" w:space="0" w:color="auto"/>
                    <w:left w:val="none" w:sz="0" w:space="0" w:color="auto"/>
                    <w:bottom w:val="none" w:sz="0" w:space="0" w:color="auto"/>
                    <w:right w:val="none" w:sz="0" w:space="0" w:color="auto"/>
                  </w:divBdr>
                  <w:divsChild>
                    <w:div w:id="878011343">
                      <w:marLeft w:val="0"/>
                      <w:marRight w:val="0"/>
                      <w:marTop w:val="0"/>
                      <w:marBottom w:val="0"/>
                      <w:divBdr>
                        <w:top w:val="none" w:sz="0" w:space="0" w:color="auto"/>
                        <w:left w:val="none" w:sz="0" w:space="0" w:color="auto"/>
                        <w:bottom w:val="none" w:sz="0" w:space="0" w:color="auto"/>
                        <w:right w:val="none" w:sz="0" w:space="0" w:color="auto"/>
                      </w:divBdr>
                      <w:divsChild>
                        <w:div w:id="1879275232">
                          <w:marLeft w:val="0"/>
                          <w:marRight w:val="0"/>
                          <w:marTop w:val="0"/>
                          <w:marBottom w:val="0"/>
                          <w:divBdr>
                            <w:top w:val="none" w:sz="0" w:space="0" w:color="auto"/>
                            <w:left w:val="single" w:sz="6" w:space="9" w:color="C7CDD1"/>
                            <w:bottom w:val="none" w:sz="0" w:space="0" w:color="auto"/>
                            <w:right w:val="single" w:sz="6" w:space="9" w:color="C7CDD1"/>
                          </w:divBdr>
                          <w:divsChild>
                            <w:div w:id="482967187">
                              <w:marLeft w:val="0"/>
                              <w:marRight w:val="0"/>
                              <w:marTop w:val="0"/>
                              <w:marBottom w:val="0"/>
                              <w:divBdr>
                                <w:top w:val="none" w:sz="0" w:space="0" w:color="auto"/>
                                <w:left w:val="none" w:sz="0" w:space="0" w:color="auto"/>
                                <w:bottom w:val="none" w:sz="0" w:space="0" w:color="auto"/>
                                <w:right w:val="none" w:sz="0" w:space="0" w:color="auto"/>
                              </w:divBdr>
                              <w:divsChild>
                                <w:div w:id="287399883">
                                  <w:marLeft w:val="0"/>
                                  <w:marRight w:val="0"/>
                                  <w:marTop w:val="0"/>
                                  <w:marBottom w:val="0"/>
                                  <w:divBdr>
                                    <w:top w:val="none" w:sz="0" w:space="0" w:color="auto"/>
                                    <w:left w:val="none" w:sz="0" w:space="0" w:color="auto"/>
                                    <w:bottom w:val="none" w:sz="0" w:space="0" w:color="auto"/>
                                    <w:right w:val="none" w:sz="0" w:space="0" w:color="auto"/>
                                  </w:divBdr>
                                  <w:divsChild>
                                    <w:div w:id="2138641033">
                                      <w:marLeft w:val="0"/>
                                      <w:marRight w:val="0"/>
                                      <w:marTop w:val="0"/>
                                      <w:marBottom w:val="0"/>
                                      <w:divBdr>
                                        <w:top w:val="none" w:sz="0" w:space="0" w:color="auto"/>
                                        <w:left w:val="none" w:sz="0" w:space="0" w:color="auto"/>
                                        <w:bottom w:val="none" w:sz="0" w:space="0" w:color="auto"/>
                                        <w:right w:val="none" w:sz="0" w:space="0" w:color="auto"/>
                                      </w:divBdr>
                                      <w:divsChild>
                                        <w:div w:id="1924289835">
                                          <w:marLeft w:val="0"/>
                                          <w:marRight w:val="0"/>
                                          <w:marTop w:val="0"/>
                                          <w:marBottom w:val="75"/>
                                          <w:divBdr>
                                            <w:top w:val="none" w:sz="0" w:space="0" w:color="auto"/>
                                            <w:left w:val="none" w:sz="0" w:space="0" w:color="auto"/>
                                            <w:bottom w:val="none" w:sz="0" w:space="0" w:color="auto"/>
                                            <w:right w:val="none" w:sz="0" w:space="0" w:color="auto"/>
                                          </w:divBdr>
                                        </w:div>
                                        <w:div w:id="228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23097">
                          <w:marLeft w:val="0"/>
                          <w:marRight w:val="0"/>
                          <w:marTop w:val="0"/>
                          <w:marBottom w:val="0"/>
                          <w:divBdr>
                            <w:top w:val="none" w:sz="0" w:space="0" w:color="auto"/>
                            <w:left w:val="none" w:sz="0" w:space="0" w:color="auto"/>
                            <w:bottom w:val="none" w:sz="0" w:space="0" w:color="auto"/>
                            <w:right w:val="none" w:sz="0" w:space="0" w:color="auto"/>
                          </w:divBdr>
                          <w:divsChild>
                            <w:div w:id="1920551346">
                              <w:marLeft w:val="0"/>
                              <w:marRight w:val="0"/>
                              <w:marTop w:val="0"/>
                              <w:marBottom w:val="0"/>
                              <w:divBdr>
                                <w:top w:val="single" w:sz="6" w:space="9" w:color="C7CDD1"/>
                                <w:left w:val="single" w:sz="6" w:space="9" w:color="C7CDD1"/>
                                <w:bottom w:val="single" w:sz="6" w:space="9" w:color="C7CDD1"/>
                                <w:right w:val="single" w:sz="6" w:space="9" w:color="C7CDD1"/>
                              </w:divBdr>
                              <w:divsChild>
                                <w:div w:id="140654345">
                                  <w:marLeft w:val="0"/>
                                  <w:marRight w:val="0"/>
                                  <w:marTop w:val="0"/>
                                  <w:marBottom w:val="0"/>
                                  <w:divBdr>
                                    <w:top w:val="none" w:sz="0" w:space="0" w:color="auto"/>
                                    <w:left w:val="none" w:sz="0" w:space="0" w:color="auto"/>
                                    <w:bottom w:val="none" w:sz="0" w:space="0" w:color="auto"/>
                                    <w:right w:val="none" w:sz="0" w:space="0" w:color="auto"/>
                                  </w:divBdr>
                                  <w:divsChild>
                                    <w:div w:id="1060713984">
                                      <w:marLeft w:val="0"/>
                                      <w:marRight w:val="0"/>
                                      <w:marTop w:val="0"/>
                                      <w:marBottom w:val="0"/>
                                      <w:divBdr>
                                        <w:top w:val="none" w:sz="0" w:space="0" w:color="auto"/>
                                        <w:left w:val="none" w:sz="0" w:space="0" w:color="auto"/>
                                        <w:bottom w:val="none" w:sz="0" w:space="0" w:color="auto"/>
                                        <w:right w:val="none" w:sz="0" w:space="0" w:color="auto"/>
                                      </w:divBdr>
                                      <w:divsChild>
                                        <w:div w:id="663781033">
                                          <w:marLeft w:val="0"/>
                                          <w:marRight w:val="0"/>
                                          <w:marTop w:val="0"/>
                                          <w:marBottom w:val="0"/>
                                          <w:divBdr>
                                            <w:top w:val="none" w:sz="0" w:space="0" w:color="auto"/>
                                            <w:left w:val="none" w:sz="0" w:space="0" w:color="auto"/>
                                            <w:bottom w:val="none" w:sz="0" w:space="0" w:color="auto"/>
                                            <w:right w:val="none" w:sz="0" w:space="0" w:color="auto"/>
                                          </w:divBdr>
                                        </w:div>
                                      </w:divsChild>
                                    </w:div>
                                    <w:div w:id="10741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5588">
                          <w:marLeft w:val="0"/>
                          <w:marRight w:val="0"/>
                          <w:marTop w:val="0"/>
                          <w:marBottom w:val="0"/>
                          <w:divBdr>
                            <w:top w:val="single" w:sz="6" w:space="0" w:color="C7CDD1"/>
                            <w:left w:val="single" w:sz="6" w:space="10" w:color="C7CDD1"/>
                            <w:bottom w:val="single" w:sz="6" w:space="0" w:color="C7CDD1"/>
                            <w:right w:val="single" w:sz="6" w:space="10" w:color="C7CDD1"/>
                          </w:divBdr>
                        </w:div>
                        <w:div w:id="738094676">
                          <w:marLeft w:val="0"/>
                          <w:marRight w:val="0"/>
                          <w:marTop w:val="0"/>
                          <w:marBottom w:val="0"/>
                          <w:divBdr>
                            <w:top w:val="none" w:sz="0" w:space="0" w:color="auto"/>
                            <w:left w:val="none" w:sz="0" w:space="0" w:color="auto"/>
                            <w:bottom w:val="none" w:sz="0" w:space="0" w:color="auto"/>
                            <w:right w:val="none" w:sz="0" w:space="0" w:color="auto"/>
                          </w:divBdr>
                          <w:divsChild>
                            <w:div w:id="1909489117">
                              <w:marLeft w:val="0"/>
                              <w:marRight w:val="0"/>
                              <w:marTop w:val="0"/>
                              <w:marBottom w:val="0"/>
                              <w:divBdr>
                                <w:top w:val="single" w:sz="36" w:space="5" w:color="F6D93C"/>
                                <w:left w:val="single" w:sz="36" w:space="0" w:color="F6D93C"/>
                                <w:bottom w:val="single" w:sz="36" w:space="5" w:color="F6D93C"/>
                                <w:right w:val="single" w:sz="36" w:space="5" w:color="F6D93C"/>
                              </w:divBdr>
                              <w:divsChild>
                                <w:div w:id="1632662575">
                                  <w:marLeft w:val="0"/>
                                  <w:marRight w:val="0"/>
                                  <w:marTop w:val="0"/>
                                  <w:marBottom w:val="0"/>
                                  <w:divBdr>
                                    <w:top w:val="none" w:sz="0" w:space="0" w:color="auto"/>
                                    <w:left w:val="none" w:sz="0" w:space="0" w:color="auto"/>
                                    <w:bottom w:val="none" w:sz="0" w:space="0" w:color="auto"/>
                                    <w:right w:val="none" w:sz="0" w:space="0" w:color="auto"/>
                                  </w:divBdr>
                                  <w:divsChild>
                                    <w:div w:id="1747067881">
                                      <w:marLeft w:val="450"/>
                                      <w:marRight w:val="0"/>
                                      <w:marTop w:val="0"/>
                                      <w:marBottom w:val="0"/>
                                      <w:divBdr>
                                        <w:top w:val="none" w:sz="0" w:space="0" w:color="auto"/>
                                        <w:left w:val="none" w:sz="0" w:space="0" w:color="auto"/>
                                        <w:bottom w:val="none" w:sz="0" w:space="0" w:color="auto"/>
                                        <w:right w:val="none" w:sz="0" w:space="0" w:color="auto"/>
                                      </w:divBdr>
                                      <w:divsChild>
                                        <w:div w:id="663355755">
                                          <w:marLeft w:val="0"/>
                                          <w:marRight w:val="0"/>
                                          <w:marTop w:val="0"/>
                                          <w:marBottom w:val="0"/>
                                          <w:divBdr>
                                            <w:top w:val="none" w:sz="0" w:space="0" w:color="auto"/>
                                            <w:left w:val="none" w:sz="0" w:space="0" w:color="auto"/>
                                            <w:bottom w:val="none" w:sz="0" w:space="0" w:color="auto"/>
                                            <w:right w:val="none" w:sz="0" w:space="0" w:color="auto"/>
                                          </w:divBdr>
                                        </w:div>
                                      </w:divsChild>
                                    </w:div>
                                    <w:div w:id="749079749">
                                      <w:marLeft w:val="0"/>
                                      <w:marRight w:val="0"/>
                                      <w:marTop w:val="0"/>
                                      <w:marBottom w:val="0"/>
                                      <w:divBdr>
                                        <w:top w:val="none" w:sz="0" w:space="0" w:color="auto"/>
                                        <w:left w:val="none" w:sz="0" w:space="0" w:color="auto"/>
                                        <w:bottom w:val="none" w:sz="0" w:space="0" w:color="auto"/>
                                        <w:right w:val="none" w:sz="0" w:space="0" w:color="auto"/>
                                      </w:divBdr>
                                    </w:div>
                                  </w:divsChild>
                                </w:div>
                                <w:div w:id="1965846872">
                                  <w:marLeft w:val="0"/>
                                  <w:marRight w:val="0"/>
                                  <w:marTop w:val="0"/>
                                  <w:marBottom w:val="0"/>
                                  <w:divBdr>
                                    <w:top w:val="none" w:sz="0" w:space="0" w:color="auto"/>
                                    <w:left w:val="none" w:sz="0" w:space="0" w:color="auto"/>
                                    <w:bottom w:val="none" w:sz="0" w:space="0" w:color="auto"/>
                                    <w:right w:val="none" w:sz="0" w:space="0" w:color="auto"/>
                                  </w:divBdr>
                                  <w:divsChild>
                                    <w:div w:id="1193568773">
                                      <w:marLeft w:val="0"/>
                                      <w:marRight w:val="0"/>
                                      <w:marTop w:val="0"/>
                                      <w:marBottom w:val="0"/>
                                      <w:divBdr>
                                        <w:top w:val="none" w:sz="0" w:space="0" w:color="auto"/>
                                        <w:left w:val="none" w:sz="0" w:space="0" w:color="auto"/>
                                        <w:bottom w:val="none" w:sz="0" w:space="0" w:color="auto"/>
                                        <w:right w:val="none" w:sz="0" w:space="0" w:color="auto"/>
                                      </w:divBdr>
                                    </w:div>
                                  </w:divsChild>
                                </w:div>
                                <w:div w:id="1854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0709">
                      <w:marLeft w:val="0"/>
                      <w:marRight w:val="0"/>
                      <w:marTop w:val="0"/>
                      <w:marBottom w:val="0"/>
                      <w:divBdr>
                        <w:top w:val="none" w:sz="0" w:space="0" w:color="auto"/>
                        <w:left w:val="none" w:sz="0" w:space="0" w:color="auto"/>
                        <w:bottom w:val="none" w:sz="0" w:space="0" w:color="auto"/>
                        <w:right w:val="none" w:sz="0" w:space="0" w:color="auto"/>
                      </w:divBdr>
                      <w:divsChild>
                        <w:div w:id="647710194">
                          <w:marLeft w:val="0"/>
                          <w:marRight w:val="0"/>
                          <w:marTop w:val="0"/>
                          <w:marBottom w:val="0"/>
                          <w:divBdr>
                            <w:top w:val="none" w:sz="0" w:space="0" w:color="auto"/>
                            <w:left w:val="none" w:sz="0" w:space="0" w:color="auto"/>
                            <w:bottom w:val="none" w:sz="0" w:space="0" w:color="auto"/>
                            <w:right w:val="none" w:sz="0" w:space="0" w:color="auto"/>
                          </w:divBdr>
                          <w:divsChild>
                            <w:div w:id="642009534">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1403983466">
      <w:bodyDiv w:val="1"/>
      <w:marLeft w:val="0"/>
      <w:marRight w:val="0"/>
      <w:marTop w:val="0"/>
      <w:marBottom w:val="0"/>
      <w:divBdr>
        <w:top w:val="none" w:sz="0" w:space="0" w:color="auto"/>
        <w:left w:val="none" w:sz="0" w:space="0" w:color="auto"/>
        <w:bottom w:val="none" w:sz="0" w:space="0" w:color="auto"/>
        <w:right w:val="none" w:sz="0" w:space="0" w:color="auto"/>
      </w:divBdr>
      <w:divsChild>
        <w:div w:id="620917250">
          <w:marLeft w:val="0"/>
          <w:marRight w:val="0"/>
          <w:marTop w:val="0"/>
          <w:marBottom w:val="0"/>
          <w:divBdr>
            <w:top w:val="none" w:sz="0" w:space="0" w:color="auto"/>
            <w:left w:val="none" w:sz="0" w:space="0" w:color="auto"/>
            <w:bottom w:val="none" w:sz="0" w:space="0" w:color="auto"/>
            <w:right w:val="none" w:sz="0" w:space="0" w:color="auto"/>
          </w:divBdr>
          <w:divsChild>
            <w:div w:id="1391266414">
              <w:marLeft w:val="0"/>
              <w:marRight w:val="0"/>
              <w:marTop w:val="0"/>
              <w:marBottom w:val="0"/>
              <w:divBdr>
                <w:top w:val="none" w:sz="0" w:space="0" w:color="auto"/>
                <w:left w:val="none" w:sz="0" w:space="0" w:color="auto"/>
                <w:bottom w:val="none" w:sz="0" w:space="0" w:color="auto"/>
                <w:right w:val="none" w:sz="0" w:space="0" w:color="auto"/>
              </w:divBdr>
              <w:divsChild>
                <w:div w:id="1954435964">
                  <w:marLeft w:val="0"/>
                  <w:marRight w:val="0"/>
                  <w:marTop w:val="0"/>
                  <w:marBottom w:val="0"/>
                  <w:divBdr>
                    <w:top w:val="none" w:sz="0" w:space="0" w:color="auto"/>
                    <w:left w:val="none" w:sz="0" w:space="0" w:color="auto"/>
                    <w:bottom w:val="none" w:sz="0" w:space="0" w:color="auto"/>
                    <w:right w:val="none" w:sz="0" w:space="0" w:color="auto"/>
                  </w:divBdr>
                  <w:divsChild>
                    <w:div w:id="793527217">
                      <w:marLeft w:val="0"/>
                      <w:marRight w:val="0"/>
                      <w:marTop w:val="0"/>
                      <w:marBottom w:val="0"/>
                      <w:divBdr>
                        <w:top w:val="none" w:sz="0" w:space="0" w:color="auto"/>
                        <w:left w:val="none" w:sz="0" w:space="0" w:color="auto"/>
                        <w:bottom w:val="none" w:sz="0" w:space="0" w:color="auto"/>
                        <w:right w:val="none" w:sz="0" w:space="0" w:color="auto"/>
                      </w:divBdr>
                      <w:divsChild>
                        <w:div w:id="2144616060">
                          <w:marLeft w:val="0"/>
                          <w:marRight w:val="0"/>
                          <w:marTop w:val="0"/>
                          <w:marBottom w:val="0"/>
                          <w:divBdr>
                            <w:top w:val="none" w:sz="0" w:space="0" w:color="auto"/>
                            <w:left w:val="none" w:sz="0" w:space="0" w:color="auto"/>
                            <w:bottom w:val="none" w:sz="0" w:space="0" w:color="auto"/>
                            <w:right w:val="none" w:sz="0" w:space="0" w:color="auto"/>
                          </w:divBdr>
                          <w:divsChild>
                            <w:div w:id="1692341770">
                              <w:marLeft w:val="0"/>
                              <w:marRight w:val="0"/>
                              <w:marTop w:val="0"/>
                              <w:marBottom w:val="0"/>
                              <w:divBdr>
                                <w:top w:val="none" w:sz="0" w:space="0" w:color="auto"/>
                                <w:left w:val="none" w:sz="0" w:space="0" w:color="auto"/>
                                <w:bottom w:val="none" w:sz="0" w:space="0" w:color="auto"/>
                                <w:right w:val="none" w:sz="0" w:space="0" w:color="auto"/>
                              </w:divBdr>
                              <w:divsChild>
                                <w:div w:id="268701057">
                                  <w:marLeft w:val="0"/>
                                  <w:marRight w:val="0"/>
                                  <w:marTop w:val="0"/>
                                  <w:marBottom w:val="75"/>
                                  <w:divBdr>
                                    <w:top w:val="none" w:sz="0" w:space="0" w:color="auto"/>
                                    <w:left w:val="none" w:sz="0" w:space="0" w:color="auto"/>
                                    <w:bottom w:val="none" w:sz="0" w:space="0" w:color="auto"/>
                                    <w:right w:val="none" w:sz="0" w:space="0" w:color="auto"/>
                                  </w:divBdr>
                                </w:div>
                                <w:div w:id="685717097">
                                  <w:marLeft w:val="0"/>
                                  <w:marRight w:val="0"/>
                                  <w:marTop w:val="0"/>
                                  <w:marBottom w:val="0"/>
                                  <w:divBdr>
                                    <w:top w:val="none" w:sz="0" w:space="0" w:color="auto"/>
                                    <w:left w:val="none" w:sz="0" w:space="0" w:color="auto"/>
                                    <w:bottom w:val="none" w:sz="0" w:space="0" w:color="auto"/>
                                    <w:right w:val="none" w:sz="0" w:space="0" w:color="auto"/>
                                  </w:divBdr>
                                  <w:divsChild>
                                    <w:div w:id="245041290">
                                      <w:marLeft w:val="0"/>
                                      <w:marRight w:val="0"/>
                                      <w:marTop w:val="0"/>
                                      <w:marBottom w:val="0"/>
                                      <w:divBdr>
                                        <w:top w:val="single" w:sz="6" w:space="0" w:color="C5C5C5"/>
                                        <w:left w:val="single" w:sz="6" w:space="0" w:color="C5C5C5"/>
                                        <w:bottom w:val="single" w:sz="6" w:space="0" w:color="C5C5C5"/>
                                        <w:right w:val="single" w:sz="6" w:space="0" w:color="C5C5C5"/>
                                      </w:divBdr>
                                      <w:divsChild>
                                        <w:div w:id="1403869327">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326007665">
                                  <w:marLeft w:val="0"/>
                                  <w:marRight w:val="0"/>
                                  <w:marTop w:val="0"/>
                                  <w:marBottom w:val="0"/>
                                  <w:divBdr>
                                    <w:top w:val="none" w:sz="0" w:space="0" w:color="auto"/>
                                    <w:left w:val="none" w:sz="0" w:space="0" w:color="auto"/>
                                    <w:bottom w:val="none" w:sz="0" w:space="0" w:color="auto"/>
                                    <w:right w:val="none" w:sz="0" w:space="0" w:color="auto"/>
                                  </w:divBdr>
                                </w:div>
                                <w:div w:id="618417728">
                                  <w:marLeft w:val="0"/>
                                  <w:marRight w:val="0"/>
                                  <w:marTop w:val="0"/>
                                  <w:marBottom w:val="0"/>
                                  <w:divBdr>
                                    <w:top w:val="none" w:sz="0" w:space="0" w:color="auto"/>
                                    <w:left w:val="none" w:sz="0" w:space="0" w:color="auto"/>
                                    <w:bottom w:val="none" w:sz="0" w:space="0" w:color="auto"/>
                                    <w:right w:val="none" w:sz="0" w:space="0" w:color="auto"/>
                                  </w:divBdr>
                                </w:div>
                                <w:div w:id="1421095929">
                                  <w:marLeft w:val="0"/>
                                  <w:marRight w:val="0"/>
                                  <w:marTop w:val="0"/>
                                  <w:marBottom w:val="0"/>
                                  <w:divBdr>
                                    <w:top w:val="none" w:sz="0" w:space="0" w:color="auto"/>
                                    <w:left w:val="none" w:sz="0" w:space="0" w:color="auto"/>
                                    <w:bottom w:val="none" w:sz="0" w:space="0" w:color="auto"/>
                                    <w:right w:val="none" w:sz="0" w:space="0" w:color="auto"/>
                                  </w:divBdr>
                                  <w:divsChild>
                                    <w:div w:id="1954440008">
                                      <w:marLeft w:val="0"/>
                                      <w:marRight w:val="0"/>
                                      <w:marTop w:val="0"/>
                                      <w:marBottom w:val="0"/>
                                      <w:divBdr>
                                        <w:top w:val="single" w:sz="6" w:space="0" w:color="C5C5C5"/>
                                        <w:left w:val="single" w:sz="6" w:space="0" w:color="C5C5C5"/>
                                        <w:bottom w:val="single" w:sz="6" w:space="0" w:color="C5C5C5"/>
                                        <w:right w:val="single" w:sz="6" w:space="0" w:color="C5C5C5"/>
                                      </w:divBdr>
                                      <w:divsChild>
                                        <w:div w:id="1808544741">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26757992">
                                  <w:marLeft w:val="0"/>
                                  <w:marRight w:val="0"/>
                                  <w:marTop w:val="0"/>
                                  <w:marBottom w:val="0"/>
                                  <w:divBdr>
                                    <w:top w:val="none" w:sz="0" w:space="0" w:color="auto"/>
                                    <w:left w:val="none" w:sz="0" w:space="0" w:color="auto"/>
                                    <w:bottom w:val="none" w:sz="0" w:space="0" w:color="auto"/>
                                    <w:right w:val="none" w:sz="0" w:space="0" w:color="auto"/>
                                  </w:divBdr>
                                  <w:divsChild>
                                    <w:div w:id="1853762179">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971594848">
                      <w:marLeft w:val="0"/>
                      <w:marRight w:val="0"/>
                      <w:marTop w:val="0"/>
                      <w:marBottom w:val="0"/>
                      <w:divBdr>
                        <w:top w:val="none" w:sz="0" w:space="0" w:color="auto"/>
                        <w:left w:val="none" w:sz="0" w:space="0" w:color="auto"/>
                        <w:bottom w:val="none" w:sz="0" w:space="0" w:color="auto"/>
                        <w:right w:val="none" w:sz="0" w:space="0" w:color="auto"/>
                      </w:divBdr>
                      <w:divsChild>
                        <w:div w:id="414253898">
                          <w:marLeft w:val="0"/>
                          <w:marRight w:val="0"/>
                          <w:marTop w:val="0"/>
                          <w:marBottom w:val="0"/>
                          <w:divBdr>
                            <w:top w:val="none" w:sz="0" w:space="0" w:color="auto"/>
                            <w:left w:val="none" w:sz="0" w:space="0" w:color="auto"/>
                            <w:bottom w:val="none" w:sz="0" w:space="0" w:color="auto"/>
                            <w:right w:val="none" w:sz="0" w:space="0" w:color="auto"/>
                          </w:divBdr>
                          <w:divsChild>
                            <w:div w:id="1144665579">
                              <w:marLeft w:val="0"/>
                              <w:marRight w:val="0"/>
                              <w:marTop w:val="0"/>
                              <w:marBottom w:val="0"/>
                              <w:divBdr>
                                <w:top w:val="none" w:sz="0" w:space="0" w:color="auto"/>
                                <w:left w:val="none" w:sz="0" w:space="0" w:color="auto"/>
                                <w:bottom w:val="none" w:sz="0" w:space="0" w:color="auto"/>
                                <w:right w:val="none" w:sz="0" w:space="0" w:color="auto"/>
                              </w:divBdr>
                              <w:divsChild>
                                <w:div w:id="7748038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1225/pages/week-8-student-lesson-plan?module_item_id=20808877" TargetMode="External"/><Relationship Id="rId13" Type="http://schemas.openxmlformats.org/officeDocument/2006/relationships/hyperlink" Target="https://mychamberlain.sharepoint.com/sites/StudentResourceCenter/SitePages/Canvas--Grades.aspx" TargetMode="External"/><Relationship Id="rId18" Type="http://schemas.openxmlformats.org/officeDocument/2006/relationships/hyperlink" Target="https://chamberlain.instructure.com/courses/141225/pages/week-8-lesson-%7C-traveling-through-the-project-and-practicum-experience?module_item_id=2080894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1.xml"/><Relationship Id="rId7" Type="http://schemas.openxmlformats.org/officeDocument/2006/relationships/hyperlink" Target="https://chamberlain.instructure.com/courses/141225/pages/week-8-student-lesson-plan?module_item_id=20808877" TargetMode="External"/><Relationship Id="rId12" Type="http://schemas.openxmlformats.org/officeDocument/2006/relationships/hyperlink" Target="https://chamberlain.instructure.com/courses/141225/pages/week-8-student-lesson-plan?module_item_id=20808877" TargetMode="External"/><Relationship Id="rId17" Type="http://schemas.openxmlformats.org/officeDocument/2006/relationships/hyperlink" Target="https://chamberlain.instructure.com/courses/141225/pages/week-8-lesson-%7C-traveling-through-the-project-and-practicum-experience?module_item_id=20808943" TargetMode="External"/><Relationship Id="rId25" Type="http://schemas.openxmlformats.org/officeDocument/2006/relationships/hyperlink" Target="https://chamberlain.instructure.com/courses/141225/discussion_topics/5072726?module_item_id=20808977" TargetMode="External"/><Relationship Id="rId2" Type="http://schemas.openxmlformats.org/officeDocument/2006/relationships/styles" Target="styles.xml"/><Relationship Id="rId16" Type="http://schemas.openxmlformats.org/officeDocument/2006/relationships/hyperlink" Target="https://chamberlain.instructure.com/courses/141225/pages/week-8-lesson-%7C-traveling-through-the-project-and-practicum-experience?module_item_id=20808943" TargetMode="External"/><Relationship Id="rId20" Type="http://schemas.openxmlformats.org/officeDocument/2006/relationships/image" Target="media/image2.wmf"/><Relationship Id="rId1" Type="http://schemas.openxmlformats.org/officeDocument/2006/relationships/numbering" Target="numbering.xml"/><Relationship Id="rId6" Type="http://schemas.openxmlformats.org/officeDocument/2006/relationships/hyperlink" Target="https://chamberlain.instructure.com/courses/141225/pages/week-8-student-lesson-plan?module_item_id=20808877" TargetMode="External"/><Relationship Id="rId11" Type="http://schemas.openxmlformats.org/officeDocument/2006/relationships/hyperlink" Target="https://chamberlain.instructure.com/courses/141225/pages/week-8-student-lesson-plan?module_item_id=20808877" TargetMode="External"/><Relationship Id="rId24" Type="http://schemas.openxmlformats.org/officeDocument/2006/relationships/hyperlink" Target="https://chamberlain.instructure.com/courses/141225/discussion_topics/5072726?module_item_id=20808977" TargetMode="External"/><Relationship Id="rId5" Type="http://schemas.openxmlformats.org/officeDocument/2006/relationships/hyperlink" Target="https://chamberlain.instructure.com/courses/141225/pages/week-8-student-lesson-plan?module_item_id=20808877" TargetMode="External"/><Relationship Id="rId15" Type="http://schemas.openxmlformats.org/officeDocument/2006/relationships/image" Target="media/image1.png"/><Relationship Id="rId23" Type="http://schemas.openxmlformats.org/officeDocument/2006/relationships/control" Target="activeX/activeX2.xml"/><Relationship Id="rId10" Type="http://schemas.openxmlformats.org/officeDocument/2006/relationships/hyperlink" Target="https://chamberlain.instructure.com/courses/141225/pages/week-8-student-lesson-plan?module_item_id=20808877" TargetMode="External"/><Relationship Id="rId19"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www.youtube.com/watch?v=m7tmsWN6uH0" TargetMode="External"/><Relationship Id="rId22" Type="http://schemas.openxmlformats.org/officeDocument/2006/relationships/image" Target="media/image3.wmf"/><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1969</Words>
  <Characters>11228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2024-04-19T09:47:00Z</dcterms:created>
  <dcterms:modified xsi:type="dcterms:W3CDTF">2024-04-19T09:50:00Z</dcterms:modified>
</cp:coreProperties>
</file>