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3C26" w14:textId="5C7E1EF0" w:rsidR="00D027C4" w:rsidRDefault="0097609B" w:rsidP="00165A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5A6A">
        <w:rPr>
          <w:rFonts w:ascii="Times New Roman" w:hAnsi="Times New Roman" w:cs="Times New Roman"/>
          <w:b/>
          <w:sz w:val="24"/>
          <w:szCs w:val="24"/>
          <w:lang w:val="en-US"/>
        </w:rPr>
        <w:t>Week 1 Discussion 1: Introduce Yourself</w:t>
      </w:r>
    </w:p>
    <w:p w14:paraId="6D75C7BC" w14:textId="6E9B91FD" w:rsidR="00165A6A" w:rsidRPr="00165A6A" w:rsidRDefault="00165A6A" w:rsidP="00165A6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Hello. I am Martin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Mutesasira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 immigrated from Uganda and I have been living in Massachusetts since coming to the United States. Over the years, I have gained substantial knowledge, skills, and experience in nursing following years of training and practice. I started my journey in the healthcare field as a home health aide after certification from the American Red Cross. Afterwards, I gained licensure as a Licensed Practical Nurse and practiced across different nursing homes. I decided to further my studies by enrolling for a bachelor’s degree in nursing and graduated in 2012. </w:t>
      </w:r>
      <w:r w:rsidR="008375C1">
        <w:rPr>
          <w:rFonts w:ascii="Times New Roman" w:hAnsi="Times New Roman" w:cs="Times New Roman"/>
          <w:sz w:val="24"/>
          <w:szCs w:val="24"/>
          <w:lang w:val="en-US"/>
        </w:rPr>
        <w:t xml:space="preserve">After graduating, I worked in different hospitals, short-term rehabilitation centers, and home care VNAs. My quest for knowledge pushed me to enroll for a master’s degree in nursing with specialization in psychiatric-mental health nursing. My passion in taking care for people with mental health problems started early during my undergraduate years. I observed many people in the care settings and within the community struggling with different mental health issues and unmet needs. </w:t>
      </w:r>
      <w:r w:rsidR="008375C1">
        <w:rPr>
          <w:rFonts w:ascii="Times New Roman" w:hAnsi="Times New Roman" w:cs="Times New Roman"/>
          <w:sz w:val="24"/>
          <w:szCs w:val="24"/>
          <w:lang w:val="en-US"/>
        </w:rPr>
        <w:t>Exposure to different care settings</w:t>
      </w:r>
      <w:r w:rsidR="008375C1">
        <w:rPr>
          <w:rFonts w:ascii="Times New Roman" w:hAnsi="Times New Roman" w:cs="Times New Roman"/>
          <w:sz w:val="24"/>
          <w:szCs w:val="24"/>
          <w:lang w:val="en-US"/>
        </w:rPr>
        <w:t xml:space="preserve"> brought the realization of the significant burden of mental health problems that many people were encountering. Consequently, I thought it wise to pursue the path to contribute to the population health and wellbeing, while aligning practice with my passion. I believe that I will make a positive contribution through direct care and policy advocacy for mental health after passing the board exams. </w:t>
      </w:r>
      <w:r w:rsidR="00DB1F19">
        <w:rPr>
          <w:rFonts w:ascii="Times New Roman" w:hAnsi="Times New Roman" w:cs="Times New Roman"/>
          <w:sz w:val="24"/>
          <w:szCs w:val="24"/>
          <w:lang w:val="en-US"/>
        </w:rPr>
        <w:t>With the knowledge acquired so far, I believe that mental health requires holistic approaches that should address not only the medical aspects but also the psychosocial and economic aspects. As such, I believe I could contribute positively through advocating for policies that would address different social determinants of health.</w:t>
      </w:r>
      <w:bookmarkStart w:id="0" w:name="_GoBack"/>
      <w:bookmarkEnd w:id="0"/>
    </w:p>
    <w:sectPr w:rsidR="00165A6A" w:rsidRPr="0016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9B"/>
    <w:rsid w:val="00165A6A"/>
    <w:rsid w:val="008375C1"/>
    <w:rsid w:val="0097609B"/>
    <w:rsid w:val="00D027C4"/>
    <w:rsid w:val="00D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3D7D"/>
  <w15:chartTrackingRefBased/>
  <w15:docId w15:val="{0AF2DA75-752B-4A59-A2D4-7DBF3C6B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 Ngari</dc:creator>
  <cp:keywords/>
  <dc:description/>
  <cp:lastModifiedBy>Grish Ngari</cp:lastModifiedBy>
  <cp:revision>1</cp:revision>
  <dcterms:created xsi:type="dcterms:W3CDTF">2024-01-02T20:26:00Z</dcterms:created>
  <dcterms:modified xsi:type="dcterms:W3CDTF">2024-01-02T21:22:00Z</dcterms:modified>
</cp:coreProperties>
</file>