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8783E" w:rsidRPr="00F33B3F" w:rsidRDefault="00C8783E" w:rsidP="00C8783E">
      <w:pPr>
        <w:spacing w:after="0" w:line="480" w:lineRule="auto"/>
        <w:rPr>
          <w:rFonts w:ascii="Times New Roman" w:eastAsia="Calibri" w:hAnsi="Times New Roman" w:cs="Times New Roman"/>
          <w:b/>
          <w:bCs/>
          <w:kern w:val="0"/>
          <w:sz w:val="24"/>
          <w:szCs w:val="24"/>
          <w:lang w:val="en-US"/>
        </w:rPr>
      </w:pPr>
    </w:p>
    <w:p w:rsidR="00C8783E" w:rsidRPr="00F33B3F" w:rsidRDefault="00C8783E" w:rsidP="00C8783E">
      <w:pPr>
        <w:spacing w:after="0" w:line="480" w:lineRule="auto"/>
        <w:rPr>
          <w:rFonts w:ascii="Times New Roman" w:eastAsia="Calibri" w:hAnsi="Times New Roman" w:cs="Times New Roman"/>
          <w:b/>
          <w:bCs/>
          <w:kern w:val="0"/>
          <w:sz w:val="24"/>
          <w:szCs w:val="24"/>
          <w:lang w:val="en-US"/>
        </w:rPr>
      </w:pPr>
    </w:p>
    <w:p w:rsidR="00C8783E" w:rsidRPr="00F33B3F" w:rsidRDefault="00C8783E" w:rsidP="00C8783E">
      <w:pPr>
        <w:spacing w:after="0" w:line="480" w:lineRule="auto"/>
        <w:rPr>
          <w:rFonts w:ascii="Times New Roman" w:eastAsia="Calibri" w:hAnsi="Times New Roman" w:cs="Times New Roman"/>
          <w:b/>
          <w:bCs/>
          <w:kern w:val="0"/>
          <w:sz w:val="24"/>
          <w:szCs w:val="24"/>
          <w:lang w:val="en-US"/>
        </w:rPr>
      </w:pPr>
    </w:p>
    <w:p w:rsidR="00C8783E" w:rsidRPr="00F33B3F" w:rsidRDefault="00C8783E" w:rsidP="00C8783E">
      <w:pPr>
        <w:spacing w:after="0" w:line="480" w:lineRule="auto"/>
        <w:rPr>
          <w:rFonts w:ascii="Times New Roman" w:eastAsia="Calibri" w:hAnsi="Times New Roman" w:cs="Times New Roman"/>
          <w:b/>
          <w:bCs/>
          <w:kern w:val="0"/>
          <w:sz w:val="24"/>
          <w:szCs w:val="24"/>
          <w:lang w:val="en-US"/>
        </w:rPr>
      </w:pPr>
    </w:p>
    <w:p w:rsidR="00C8783E" w:rsidRPr="00F33B3F" w:rsidRDefault="00C8783E" w:rsidP="00C8783E">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Week 3 Assignment</w:t>
      </w:r>
    </w:p>
    <w:p w:rsidR="00C8783E" w:rsidRPr="00F33B3F" w:rsidRDefault="00C8783E" w:rsidP="00C8783E">
      <w:pPr>
        <w:spacing w:after="0" w:line="480" w:lineRule="auto"/>
        <w:jc w:val="center"/>
        <w:rPr>
          <w:rFonts w:ascii="Times New Roman" w:eastAsia="Calibri" w:hAnsi="Times New Roman" w:cs="Times New Roman"/>
          <w:kern w:val="0"/>
          <w:sz w:val="24"/>
          <w:szCs w:val="24"/>
          <w:lang w:val="en-US"/>
        </w:rPr>
      </w:pPr>
    </w:p>
    <w:p w:rsidR="00C8783E" w:rsidRPr="00F33B3F" w:rsidRDefault="00C8783E" w:rsidP="00C8783E">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Student's Name</w:t>
      </w:r>
    </w:p>
    <w:p w:rsidR="00C8783E" w:rsidRPr="00F33B3F" w:rsidRDefault="00C8783E" w:rsidP="00C8783E">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Institutional Affiliation</w:t>
      </w:r>
    </w:p>
    <w:p w:rsidR="00C8783E" w:rsidRPr="00F33B3F" w:rsidRDefault="00C8783E" w:rsidP="00C8783E">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Course Number and Name</w:t>
      </w:r>
    </w:p>
    <w:p w:rsidR="00C8783E" w:rsidRPr="00F33B3F" w:rsidRDefault="00C8783E" w:rsidP="00C8783E">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Instructor's Name</w:t>
      </w:r>
    </w:p>
    <w:p w:rsidR="00C8783E" w:rsidRPr="00F33B3F" w:rsidRDefault="00C8783E" w:rsidP="00C8783E">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Due Date</w:t>
      </w:r>
    </w:p>
    <w:p w:rsidR="00C8783E" w:rsidRPr="00F33B3F" w:rsidRDefault="00C8783E" w:rsidP="00C8783E">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br w:type="page"/>
      </w:r>
    </w:p>
    <w:p w:rsidR="00C8783E" w:rsidRDefault="00C8783E" w:rsidP="00C8783E">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Week 3 Assignment</w:t>
      </w:r>
    </w:p>
    <w:p w:rsidR="0090710E" w:rsidRDefault="0090710E" w:rsidP="0090710E">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Clinical Scenario</w:t>
      </w:r>
    </w:p>
    <w:p w:rsidR="0090710E" w:rsidRDefault="0090710E" w:rsidP="00202B20">
      <w:pPr>
        <w:spacing w:after="0" w:line="480" w:lineRule="auto"/>
        <w:ind w:firstLine="720"/>
        <w:rPr>
          <w:rFonts w:ascii="Times New Roman" w:eastAsia="Times New Roman" w:hAnsi="Times New Roman" w:cs="Times New Roman"/>
          <w:kern w:val="0"/>
          <w:sz w:val="24"/>
          <w:szCs w:val="24"/>
          <w:lang w:val="en-US"/>
        </w:rPr>
      </w:pPr>
      <w:r w:rsidRPr="00202B20">
        <w:rPr>
          <w:rFonts w:ascii="Times New Roman" w:eastAsia="Times New Roman" w:hAnsi="Times New Roman" w:cs="Times New Roman"/>
          <w:kern w:val="0"/>
          <w:sz w:val="24"/>
          <w:szCs w:val="24"/>
          <w:lang w:val="en-US"/>
        </w:rPr>
        <w:t xml:space="preserve">In the process of undertaking a practicum project at a health clinic that serves the community in child and maternal health, </w:t>
      </w:r>
      <w:r w:rsidR="00E010E0" w:rsidRPr="00202B20">
        <w:rPr>
          <w:rFonts w:ascii="Times New Roman" w:eastAsia="Times New Roman" w:hAnsi="Times New Roman" w:cs="Times New Roman"/>
          <w:kern w:val="0"/>
          <w:sz w:val="24"/>
          <w:szCs w:val="24"/>
          <w:lang w:val="en-US"/>
        </w:rPr>
        <w:t>some issues are encountered</w:t>
      </w:r>
      <w:r w:rsidR="005A32CA" w:rsidRPr="00202B20">
        <w:rPr>
          <w:rFonts w:ascii="Times New Roman" w:eastAsia="Times New Roman" w:hAnsi="Times New Roman" w:cs="Times New Roman"/>
          <w:kern w:val="0"/>
          <w:sz w:val="24"/>
          <w:szCs w:val="24"/>
          <w:lang w:val="en-US"/>
        </w:rPr>
        <w:t xml:space="preserve"> that affect the health outcomes of new and expecting mothers. </w:t>
      </w:r>
      <w:r w:rsidR="00655599" w:rsidRPr="00202B20">
        <w:rPr>
          <w:rFonts w:ascii="Times New Roman" w:eastAsia="Times New Roman" w:hAnsi="Times New Roman" w:cs="Times New Roman"/>
          <w:kern w:val="0"/>
          <w:sz w:val="24"/>
          <w:szCs w:val="24"/>
          <w:lang w:val="en-US"/>
        </w:rPr>
        <w:t>The clinic serves different populations such as immigrants and low-income individuals. However, the issue</w:t>
      </w:r>
      <w:r w:rsidR="00202B20">
        <w:rPr>
          <w:rFonts w:ascii="Times New Roman" w:eastAsia="Times New Roman" w:hAnsi="Times New Roman" w:cs="Times New Roman"/>
          <w:kern w:val="0"/>
          <w:sz w:val="24"/>
          <w:szCs w:val="24"/>
          <w:lang w:val="en-US"/>
        </w:rPr>
        <w:t xml:space="preserve"> noted is the prevalence of postpartum depression where many cases often go untreated or undetected. </w:t>
      </w:r>
      <w:r w:rsidR="006F6648">
        <w:rPr>
          <w:rFonts w:ascii="Times New Roman" w:eastAsia="Times New Roman" w:hAnsi="Times New Roman" w:cs="Times New Roman"/>
          <w:kern w:val="0"/>
          <w:sz w:val="24"/>
          <w:szCs w:val="24"/>
          <w:lang w:val="en-US"/>
        </w:rPr>
        <w:t xml:space="preserve">The identified clinical practice problem therefore lies in the </w:t>
      </w:r>
      <w:r w:rsidR="00D32DFC">
        <w:rPr>
          <w:rFonts w:ascii="Times New Roman" w:eastAsia="Times New Roman" w:hAnsi="Times New Roman" w:cs="Times New Roman"/>
          <w:kern w:val="0"/>
          <w:sz w:val="24"/>
          <w:szCs w:val="24"/>
          <w:lang w:val="en-US"/>
        </w:rPr>
        <w:t xml:space="preserve">undertreatment and underdiagnosis of postpartum depression among a significant number of the patient population. </w:t>
      </w:r>
      <w:r w:rsidR="0099127B">
        <w:rPr>
          <w:rFonts w:ascii="Times New Roman" w:eastAsia="Times New Roman" w:hAnsi="Times New Roman" w:cs="Times New Roman"/>
          <w:kern w:val="0"/>
          <w:sz w:val="24"/>
          <w:szCs w:val="24"/>
          <w:lang w:val="en-US"/>
        </w:rPr>
        <w:t xml:space="preserve">Identified gaps after evaluation include limited cultural competence, constraints in resources and the lack of protocols in screening. </w:t>
      </w:r>
    </w:p>
    <w:p w:rsidR="0018156A" w:rsidRPr="001176B9" w:rsidRDefault="0018156A" w:rsidP="001176B9">
      <w:pPr>
        <w:spacing w:after="0" w:line="480" w:lineRule="auto"/>
        <w:ind w:firstLine="720"/>
        <w:jc w:val="center"/>
        <w:rPr>
          <w:rFonts w:ascii="Times New Roman" w:eastAsia="Times New Roman" w:hAnsi="Times New Roman" w:cs="Times New Roman"/>
          <w:b/>
          <w:bCs/>
          <w:kern w:val="0"/>
          <w:sz w:val="24"/>
          <w:szCs w:val="24"/>
          <w:lang w:val="en-US"/>
        </w:rPr>
      </w:pPr>
      <w:r w:rsidRPr="001176B9">
        <w:rPr>
          <w:rFonts w:ascii="Times New Roman" w:eastAsia="Times New Roman" w:hAnsi="Times New Roman" w:cs="Times New Roman"/>
          <w:b/>
          <w:bCs/>
          <w:kern w:val="0"/>
          <w:sz w:val="24"/>
          <w:szCs w:val="24"/>
          <w:lang w:val="en-US"/>
        </w:rPr>
        <w:t>Simulated Practice Gap Assessment</w:t>
      </w:r>
    </w:p>
    <w:p w:rsidR="0018156A" w:rsidRDefault="00711716" w:rsidP="00202B20">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assessment will involve a review of the current screening protocols</w:t>
      </w:r>
      <w:r w:rsidR="00F61AC6">
        <w:rPr>
          <w:rFonts w:ascii="Times New Roman" w:eastAsia="Times New Roman" w:hAnsi="Times New Roman" w:cs="Times New Roman"/>
          <w:kern w:val="0"/>
          <w:sz w:val="24"/>
          <w:szCs w:val="24"/>
          <w:lang w:val="en-US"/>
        </w:rPr>
        <w:t xml:space="preserve">, available resources and programs that train staff members to address diverse patients needs associated with </w:t>
      </w:r>
      <w:r w:rsidR="00621B75">
        <w:rPr>
          <w:rFonts w:ascii="Times New Roman" w:eastAsia="Times New Roman" w:hAnsi="Times New Roman" w:cs="Times New Roman"/>
          <w:kern w:val="0"/>
          <w:sz w:val="24"/>
          <w:szCs w:val="24"/>
          <w:lang w:val="en-US"/>
        </w:rPr>
        <w:t xml:space="preserve">postpartum depression. </w:t>
      </w:r>
      <w:r w:rsidR="00B32457">
        <w:rPr>
          <w:rFonts w:ascii="Times New Roman" w:eastAsia="Times New Roman" w:hAnsi="Times New Roman" w:cs="Times New Roman"/>
          <w:kern w:val="0"/>
          <w:sz w:val="24"/>
          <w:szCs w:val="24"/>
          <w:lang w:val="en-US"/>
        </w:rPr>
        <w:t xml:space="preserve">Another </w:t>
      </w:r>
      <w:r w:rsidR="00EA4C63">
        <w:rPr>
          <w:rFonts w:ascii="Times New Roman" w:eastAsia="Times New Roman" w:hAnsi="Times New Roman" w:cs="Times New Roman"/>
          <w:kern w:val="0"/>
          <w:sz w:val="24"/>
          <w:szCs w:val="24"/>
          <w:lang w:val="en-US"/>
        </w:rPr>
        <w:t>assessment that will be done focuses on</w:t>
      </w:r>
      <w:r w:rsidR="00B32457">
        <w:rPr>
          <w:rFonts w:ascii="Times New Roman" w:eastAsia="Times New Roman" w:hAnsi="Times New Roman" w:cs="Times New Roman"/>
          <w:kern w:val="0"/>
          <w:sz w:val="24"/>
          <w:szCs w:val="24"/>
          <w:lang w:val="en-US"/>
        </w:rPr>
        <w:t xml:space="preserve"> reviewing the clinic’s chart to evaluate the frequency of postpartum depression </w:t>
      </w:r>
      <w:r w:rsidR="00D70106">
        <w:rPr>
          <w:rFonts w:ascii="Times New Roman" w:eastAsia="Times New Roman" w:hAnsi="Times New Roman" w:cs="Times New Roman"/>
          <w:kern w:val="0"/>
          <w:sz w:val="24"/>
          <w:szCs w:val="24"/>
          <w:lang w:val="en-US"/>
        </w:rPr>
        <w:t xml:space="preserve">screening and how they are documented and conducted. </w:t>
      </w:r>
      <w:r w:rsidR="00C71889">
        <w:rPr>
          <w:rFonts w:ascii="Times New Roman" w:eastAsia="Times New Roman" w:hAnsi="Times New Roman" w:cs="Times New Roman"/>
          <w:kern w:val="0"/>
          <w:sz w:val="24"/>
          <w:szCs w:val="24"/>
          <w:lang w:val="en-US"/>
        </w:rPr>
        <w:t>Interviews</w:t>
      </w:r>
      <w:r w:rsidR="001176B9">
        <w:rPr>
          <w:rFonts w:ascii="Times New Roman" w:eastAsia="Times New Roman" w:hAnsi="Times New Roman" w:cs="Times New Roman"/>
          <w:kern w:val="0"/>
          <w:sz w:val="24"/>
          <w:szCs w:val="24"/>
          <w:lang w:val="en-US"/>
        </w:rPr>
        <w:t xml:space="preserve"> and staff surveys </w:t>
      </w:r>
      <w:r w:rsidR="00C71889">
        <w:rPr>
          <w:rFonts w:ascii="Times New Roman" w:eastAsia="Times New Roman" w:hAnsi="Times New Roman" w:cs="Times New Roman"/>
          <w:kern w:val="0"/>
          <w:sz w:val="24"/>
          <w:szCs w:val="24"/>
          <w:lang w:val="en-US"/>
        </w:rPr>
        <w:t xml:space="preserve">with the staff members to evaluate their awareness regarding postpartum depression and possible barriers affecting </w:t>
      </w:r>
      <w:r w:rsidR="00225980">
        <w:rPr>
          <w:rFonts w:ascii="Times New Roman" w:eastAsia="Times New Roman" w:hAnsi="Times New Roman" w:cs="Times New Roman"/>
          <w:kern w:val="0"/>
          <w:sz w:val="24"/>
          <w:szCs w:val="24"/>
          <w:lang w:val="en-US"/>
        </w:rPr>
        <w:t xml:space="preserve">proper protocols and treatment for the condition. </w:t>
      </w:r>
      <w:r w:rsidR="00D64A09">
        <w:rPr>
          <w:rFonts w:ascii="Times New Roman" w:eastAsia="Times New Roman" w:hAnsi="Times New Roman" w:cs="Times New Roman"/>
          <w:kern w:val="0"/>
          <w:sz w:val="24"/>
          <w:szCs w:val="24"/>
          <w:lang w:val="en-US"/>
        </w:rPr>
        <w:t>This is due to the realization that most patients are unaware of their condition, an issue that prompts the gathering of information from the patients as well, to understand their challenges in accessing healthcare services while raising concerns about their mental health</w:t>
      </w:r>
      <w:r w:rsidR="00D6401C">
        <w:rPr>
          <w:rFonts w:ascii="Times New Roman" w:eastAsia="Times New Roman" w:hAnsi="Times New Roman" w:cs="Times New Roman"/>
          <w:kern w:val="0"/>
          <w:sz w:val="24"/>
          <w:szCs w:val="24"/>
          <w:lang w:val="en-US"/>
        </w:rPr>
        <w:t xml:space="preserve"> (</w:t>
      </w:r>
      <w:r w:rsidR="00A80A81" w:rsidRPr="00BC00B8">
        <w:rPr>
          <w:rFonts w:ascii="Times New Roman" w:hAnsi="Times New Roman" w:cs="Times New Roman"/>
          <w:sz w:val="24"/>
          <w:szCs w:val="24"/>
          <w:shd w:val="clear" w:color="auto" w:fill="FFFFFF"/>
        </w:rPr>
        <w:t>Chrzan-Dętkoś</w:t>
      </w:r>
      <w:r w:rsidR="00A80A81">
        <w:rPr>
          <w:rFonts w:ascii="Times New Roman" w:hAnsi="Times New Roman" w:cs="Times New Roman"/>
          <w:sz w:val="24"/>
          <w:szCs w:val="24"/>
          <w:shd w:val="clear" w:color="auto" w:fill="FFFFFF"/>
        </w:rPr>
        <w:t xml:space="preserve"> et al., 2022)</w:t>
      </w:r>
      <w:r w:rsidR="00D64A09">
        <w:rPr>
          <w:rFonts w:ascii="Times New Roman" w:eastAsia="Times New Roman" w:hAnsi="Times New Roman" w:cs="Times New Roman"/>
          <w:kern w:val="0"/>
          <w:sz w:val="24"/>
          <w:szCs w:val="24"/>
          <w:lang w:val="en-US"/>
        </w:rPr>
        <w:t xml:space="preserve">. </w:t>
      </w:r>
      <w:r w:rsidR="00EA4C63">
        <w:rPr>
          <w:rFonts w:ascii="Times New Roman" w:eastAsia="Times New Roman" w:hAnsi="Times New Roman" w:cs="Times New Roman"/>
          <w:kern w:val="0"/>
          <w:sz w:val="24"/>
          <w:szCs w:val="24"/>
          <w:lang w:val="en-US"/>
        </w:rPr>
        <w:t xml:space="preserve">Ultimately, a comparative analysis </w:t>
      </w:r>
      <w:r w:rsidR="00DC7142">
        <w:rPr>
          <w:rFonts w:ascii="Times New Roman" w:eastAsia="Times New Roman" w:hAnsi="Times New Roman" w:cs="Times New Roman"/>
          <w:kern w:val="0"/>
          <w:sz w:val="24"/>
          <w:szCs w:val="24"/>
          <w:lang w:val="en-US"/>
        </w:rPr>
        <w:t xml:space="preserve">will be conducted </w:t>
      </w:r>
      <w:r w:rsidR="00DC7142">
        <w:rPr>
          <w:rFonts w:ascii="Times New Roman" w:eastAsia="Times New Roman" w:hAnsi="Times New Roman" w:cs="Times New Roman"/>
          <w:kern w:val="0"/>
          <w:sz w:val="24"/>
          <w:szCs w:val="24"/>
          <w:lang w:val="en-US"/>
        </w:rPr>
        <w:lastRenderedPageBreak/>
        <w:t xml:space="preserve">to compare the current practices in the clinic to other clinics in the region to gain an understanding of specific factors that lead to the detected problem. </w:t>
      </w:r>
    </w:p>
    <w:p w:rsidR="00DE3B18" w:rsidRPr="00FD1F0A" w:rsidRDefault="00DE3B18" w:rsidP="00202B20">
      <w:pPr>
        <w:spacing w:after="0" w:line="480" w:lineRule="auto"/>
        <w:ind w:firstLine="720"/>
        <w:rPr>
          <w:rFonts w:ascii="Times New Roman" w:eastAsia="Times New Roman" w:hAnsi="Times New Roman" w:cs="Times New Roman"/>
          <w:b/>
          <w:bCs/>
          <w:kern w:val="0"/>
          <w:sz w:val="24"/>
          <w:szCs w:val="24"/>
          <w:lang w:val="en-US"/>
        </w:rPr>
      </w:pPr>
      <w:r w:rsidRPr="00FD1F0A">
        <w:rPr>
          <w:rFonts w:ascii="Times New Roman" w:eastAsia="Times New Roman" w:hAnsi="Times New Roman" w:cs="Times New Roman"/>
          <w:b/>
          <w:bCs/>
          <w:kern w:val="0"/>
          <w:sz w:val="24"/>
          <w:szCs w:val="24"/>
          <w:lang w:val="en-US"/>
        </w:rPr>
        <w:t>Problem</w:t>
      </w:r>
    </w:p>
    <w:p w:rsidR="00DE3B18" w:rsidRDefault="000B0B40" w:rsidP="00202B20">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location is based on a community health clinic </w:t>
      </w:r>
      <w:r w:rsidR="00F9468E">
        <w:rPr>
          <w:rFonts w:ascii="Times New Roman" w:eastAsia="Times New Roman" w:hAnsi="Times New Roman" w:cs="Times New Roman"/>
          <w:kern w:val="0"/>
          <w:sz w:val="24"/>
          <w:szCs w:val="24"/>
          <w:lang w:val="en-US"/>
        </w:rPr>
        <w:t xml:space="preserve">that provides maternal and child health services. </w:t>
      </w:r>
      <w:r w:rsidR="006239AC">
        <w:rPr>
          <w:rFonts w:ascii="Times New Roman" w:eastAsia="Times New Roman" w:hAnsi="Times New Roman" w:cs="Times New Roman"/>
          <w:kern w:val="0"/>
          <w:sz w:val="24"/>
          <w:szCs w:val="24"/>
          <w:lang w:val="en-US"/>
        </w:rPr>
        <w:t xml:space="preserve">Key stakeholders in the maternal and child health unit include </w:t>
      </w:r>
      <w:r w:rsidR="00462EDE">
        <w:rPr>
          <w:rFonts w:ascii="Times New Roman" w:eastAsia="Times New Roman" w:hAnsi="Times New Roman" w:cs="Times New Roman"/>
          <w:kern w:val="0"/>
          <w:sz w:val="24"/>
          <w:szCs w:val="24"/>
          <w:lang w:val="en-US"/>
        </w:rPr>
        <w:t xml:space="preserve">the clinical director, head nurse, </w:t>
      </w:r>
      <w:r w:rsidR="003B5A46">
        <w:rPr>
          <w:rFonts w:ascii="Times New Roman" w:eastAsia="Times New Roman" w:hAnsi="Times New Roman" w:cs="Times New Roman"/>
          <w:kern w:val="0"/>
          <w:sz w:val="24"/>
          <w:szCs w:val="24"/>
          <w:lang w:val="en-US"/>
        </w:rPr>
        <w:t>OB/GYNs, pediatricians</w:t>
      </w:r>
      <w:r w:rsidR="00CD7A2B">
        <w:rPr>
          <w:rFonts w:ascii="Times New Roman" w:eastAsia="Times New Roman" w:hAnsi="Times New Roman" w:cs="Times New Roman"/>
          <w:kern w:val="0"/>
          <w:sz w:val="24"/>
          <w:szCs w:val="24"/>
          <w:lang w:val="en-US"/>
        </w:rPr>
        <w:t xml:space="preserve">, counselors and administrative staff. </w:t>
      </w:r>
      <w:r w:rsidR="00A06CD3">
        <w:rPr>
          <w:rFonts w:ascii="Times New Roman" w:eastAsia="Times New Roman" w:hAnsi="Times New Roman" w:cs="Times New Roman"/>
          <w:kern w:val="0"/>
          <w:sz w:val="24"/>
          <w:szCs w:val="24"/>
          <w:lang w:val="en-US"/>
        </w:rPr>
        <w:t xml:space="preserve">The mentioned stakeholders have a significant role to play that aligns with their </w:t>
      </w:r>
      <w:r w:rsidR="00DE0A4D">
        <w:rPr>
          <w:rFonts w:ascii="Times New Roman" w:eastAsia="Times New Roman" w:hAnsi="Times New Roman" w:cs="Times New Roman"/>
          <w:kern w:val="0"/>
          <w:sz w:val="24"/>
          <w:szCs w:val="24"/>
          <w:lang w:val="en-US"/>
        </w:rPr>
        <w:t xml:space="preserve">professional background in addition to being advocates for patients and the entire community to ensure the achievement of positive health outcomes. </w:t>
      </w:r>
      <w:r w:rsidR="00463FDA">
        <w:rPr>
          <w:rFonts w:ascii="Times New Roman" w:eastAsia="Times New Roman" w:hAnsi="Times New Roman" w:cs="Times New Roman"/>
          <w:kern w:val="0"/>
          <w:sz w:val="24"/>
          <w:szCs w:val="24"/>
          <w:lang w:val="en-US"/>
        </w:rPr>
        <w:t xml:space="preserve">For this reason, the clinical director and the head nurse have made observations concerning the </w:t>
      </w:r>
      <w:r w:rsidR="00422C39">
        <w:rPr>
          <w:rFonts w:ascii="Times New Roman" w:eastAsia="Times New Roman" w:hAnsi="Times New Roman" w:cs="Times New Roman"/>
          <w:kern w:val="0"/>
          <w:sz w:val="24"/>
          <w:szCs w:val="24"/>
          <w:lang w:val="en-US"/>
        </w:rPr>
        <w:t>rising</w:t>
      </w:r>
      <w:r w:rsidR="00463FDA">
        <w:rPr>
          <w:rFonts w:ascii="Times New Roman" w:eastAsia="Times New Roman" w:hAnsi="Times New Roman" w:cs="Times New Roman"/>
          <w:kern w:val="0"/>
          <w:sz w:val="24"/>
          <w:szCs w:val="24"/>
          <w:lang w:val="en-US"/>
        </w:rPr>
        <w:t xml:space="preserve"> cases of postpartum depression </w:t>
      </w:r>
      <w:r w:rsidR="00422C39">
        <w:rPr>
          <w:rFonts w:ascii="Times New Roman" w:eastAsia="Times New Roman" w:hAnsi="Times New Roman" w:cs="Times New Roman"/>
          <w:kern w:val="0"/>
          <w:sz w:val="24"/>
          <w:szCs w:val="24"/>
          <w:lang w:val="en-US"/>
        </w:rPr>
        <w:t xml:space="preserve">which often go untreated and undetected. Although efforts have been made through the </w:t>
      </w:r>
      <w:r w:rsidR="002C5CCE">
        <w:rPr>
          <w:rFonts w:ascii="Times New Roman" w:eastAsia="Times New Roman" w:hAnsi="Times New Roman" w:cs="Times New Roman"/>
          <w:kern w:val="0"/>
          <w:sz w:val="24"/>
          <w:szCs w:val="24"/>
          <w:lang w:val="en-US"/>
        </w:rPr>
        <w:t xml:space="preserve">current protocols, most new mothers display symptoms of postpartum depression </w:t>
      </w:r>
      <w:r w:rsidR="0001093F">
        <w:rPr>
          <w:rFonts w:ascii="Times New Roman" w:eastAsia="Times New Roman" w:hAnsi="Times New Roman" w:cs="Times New Roman"/>
          <w:kern w:val="0"/>
          <w:sz w:val="24"/>
          <w:szCs w:val="24"/>
          <w:lang w:val="en-US"/>
        </w:rPr>
        <w:t>which posses a threat to the infant</w:t>
      </w:r>
      <w:r w:rsidR="00506227">
        <w:rPr>
          <w:rFonts w:ascii="Times New Roman" w:eastAsia="Times New Roman" w:hAnsi="Times New Roman" w:cs="Times New Roman"/>
          <w:kern w:val="0"/>
          <w:sz w:val="24"/>
          <w:szCs w:val="24"/>
          <w:lang w:val="en-US"/>
        </w:rPr>
        <w:t>s</w:t>
      </w:r>
      <w:r w:rsidR="0001093F">
        <w:rPr>
          <w:rFonts w:ascii="Times New Roman" w:eastAsia="Times New Roman" w:hAnsi="Times New Roman" w:cs="Times New Roman"/>
          <w:kern w:val="0"/>
          <w:sz w:val="24"/>
          <w:szCs w:val="24"/>
          <w:lang w:val="en-US"/>
        </w:rPr>
        <w:t xml:space="preserve"> and mothers.</w:t>
      </w:r>
      <w:r w:rsidR="0079221B">
        <w:rPr>
          <w:rFonts w:ascii="Times New Roman" w:eastAsia="Times New Roman" w:hAnsi="Times New Roman" w:cs="Times New Roman"/>
          <w:kern w:val="0"/>
          <w:sz w:val="24"/>
          <w:szCs w:val="24"/>
          <w:lang w:val="en-US"/>
        </w:rPr>
        <w:t xml:space="preserve"> It is therefore important to note risk factors to postpartum depression such as previous history of trauma and depression as </w:t>
      </w:r>
      <w:r w:rsidR="00C26B5C" w:rsidRPr="005F74ED">
        <w:rPr>
          <w:rFonts w:ascii="Times New Roman" w:hAnsi="Times New Roman" w:cs="Times New Roman"/>
          <w:sz w:val="24"/>
          <w:szCs w:val="24"/>
          <w:shd w:val="clear" w:color="auto" w:fill="FFFFFF"/>
        </w:rPr>
        <w:t>Van der Zee-van</w:t>
      </w:r>
      <w:r w:rsidR="00C26B5C">
        <w:rPr>
          <w:rFonts w:ascii="Times New Roman" w:eastAsia="Times New Roman" w:hAnsi="Times New Roman" w:cs="Times New Roman"/>
          <w:kern w:val="0"/>
          <w:sz w:val="24"/>
          <w:szCs w:val="24"/>
          <w:lang w:val="en-US"/>
        </w:rPr>
        <w:t xml:space="preserve"> et al. </w:t>
      </w:r>
      <w:r w:rsidR="0079221B">
        <w:rPr>
          <w:rFonts w:ascii="Times New Roman" w:eastAsia="Times New Roman" w:hAnsi="Times New Roman" w:cs="Times New Roman"/>
          <w:kern w:val="0"/>
          <w:sz w:val="24"/>
          <w:szCs w:val="24"/>
          <w:lang w:val="en-US"/>
        </w:rPr>
        <w:t>(</w:t>
      </w:r>
      <w:r w:rsidR="0032219A">
        <w:rPr>
          <w:rFonts w:ascii="Times New Roman" w:eastAsia="Times New Roman" w:hAnsi="Times New Roman" w:cs="Times New Roman"/>
          <w:kern w:val="0"/>
          <w:sz w:val="24"/>
          <w:szCs w:val="24"/>
          <w:lang w:val="en-US"/>
        </w:rPr>
        <w:t>2021</w:t>
      </w:r>
      <w:r w:rsidR="0079221B">
        <w:rPr>
          <w:rFonts w:ascii="Times New Roman" w:eastAsia="Times New Roman" w:hAnsi="Times New Roman" w:cs="Times New Roman"/>
          <w:kern w:val="0"/>
          <w:sz w:val="24"/>
          <w:szCs w:val="24"/>
          <w:lang w:val="en-US"/>
        </w:rPr>
        <w:t>)</w:t>
      </w:r>
      <w:r w:rsidR="002510A5">
        <w:rPr>
          <w:rFonts w:ascii="Times New Roman" w:eastAsia="Times New Roman" w:hAnsi="Times New Roman" w:cs="Times New Roman"/>
          <w:kern w:val="0"/>
          <w:sz w:val="24"/>
          <w:szCs w:val="24"/>
          <w:lang w:val="en-US"/>
        </w:rPr>
        <w:t xml:space="preserve"> suggest</w:t>
      </w:r>
      <w:r w:rsidR="0079221B">
        <w:rPr>
          <w:rFonts w:ascii="Times New Roman" w:eastAsia="Times New Roman" w:hAnsi="Times New Roman" w:cs="Times New Roman"/>
          <w:kern w:val="0"/>
          <w:sz w:val="24"/>
          <w:szCs w:val="24"/>
          <w:lang w:val="en-US"/>
        </w:rPr>
        <w:t xml:space="preserve"> to understand specific </w:t>
      </w:r>
      <w:r w:rsidR="002510A5">
        <w:rPr>
          <w:rFonts w:ascii="Times New Roman" w:eastAsia="Times New Roman" w:hAnsi="Times New Roman" w:cs="Times New Roman"/>
          <w:kern w:val="0"/>
          <w:sz w:val="24"/>
          <w:szCs w:val="24"/>
          <w:lang w:val="en-US"/>
        </w:rPr>
        <w:t xml:space="preserve">approaches and additional roles that can be performed by stakeholders. </w:t>
      </w:r>
      <w:r w:rsidR="00506227">
        <w:rPr>
          <w:rFonts w:ascii="Times New Roman" w:eastAsia="Times New Roman" w:hAnsi="Times New Roman" w:cs="Times New Roman"/>
          <w:kern w:val="0"/>
          <w:sz w:val="24"/>
          <w:szCs w:val="24"/>
          <w:lang w:val="en-US"/>
        </w:rPr>
        <w:t xml:space="preserve">Evidence of the problem has been drawn through reports </w:t>
      </w:r>
      <w:r w:rsidR="006829C6">
        <w:rPr>
          <w:rFonts w:ascii="Times New Roman" w:eastAsia="Times New Roman" w:hAnsi="Times New Roman" w:cs="Times New Roman"/>
          <w:kern w:val="0"/>
          <w:sz w:val="24"/>
          <w:szCs w:val="24"/>
          <w:lang w:val="en-US"/>
        </w:rPr>
        <w:t xml:space="preserve">from staff members and </w:t>
      </w:r>
      <w:r w:rsidR="00FE2C5B">
        <w:rPr>
          <w:rFonts w:ascii="Times New Roman" w:eastAsia="Times New Roman" w:hAnsi="Times New Roman" w:cs="Times New Roman"/>
          <w:kern w:val="0"/>
          <w:sz w:val="24"/>
          <w:szCs w:val="24"/>
          <w:lang w:val="en-US"/>
        </w:rPr>
        <w:t xml:space="preserve">patient records that indicate </w:t>
      </w:r>
      <w:r w:rsidR="005B47FF">
        <w:rPr>
          <w:rFonts w:ascii="Times New Roman" w:eastAsia="Times New Roman" w:hAnsi="Times New Roman" w:cs="Times New Roman"/>
          <w:kern w:val="0"/>
          <w:sz w:val="24"/>
          <w:szCs w:val="24"/>
          <w:lang w:val="en-US"/>
        </w:rPr>
        <w:t xml:space="preserve">missed opportunities for interventions and </w:t>
      </w:r>
      <w:r w:rsidR="00B334AE">
        <w:rPr>
          <w:rFonts w:ascii="Times New Roman" w:eastAsia="Times New Roman" w:hAnsi="Times New Roman" w:cs="Times New Roman"/>
          <w:kern w:val="0"/>
          <w:sz w:val="24"/>
          <w:szCs w:val="24"/>
          <w:lang w:val="en-US"/>
        </w:rPr>
        <w:t>s</w:t>
      </w:r>
      <w:r w:rsidR="005B47FF">
        <w:rPr>
          <w:rFonts w:ascii="Times New Roman" w:eastAsia="Times New Roman" w:hAnsi="Times New Roman" w:cs="Times New Roman"/>
          <w:kern w:val="0"/>
          <w:sz w:val="24"/>
          <w:szCs w:val="24"/>
          <w:lang w:val="en-US"/>
        </w:rPr>
        <w:t xml:space="preserve">creening. </w:t>
      </w:r>
    </w:p>
    <w:p w:rsidR="00B334AE" w:rsidRDefault="00B334AE" w:rsidP="00202B20">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mentioned practice problem is practical and realistic </w:t>
      </w:r>
      <w:r w:rsidR="00F0519A">
        <w:rPr>
          <w:rFonts w:ascii="Times New Roman" w:eastAsia="Times New Roman" w:hAnsi="Times New Roman" w:cs="Times New Roman"/>
          <w:kern w:val="0"/>
          <w:sz w:val="24"/>
          <w:szCs w:val="24"/>
          <w:lang w:val="en-US"/>
        </w:rPr>
        <w:t>and can be manageable in an 8-week project duration</w:t>
      </w:r>
      <w:r w:rsidR="003979B6">
        <w:rPr>
          <w:rFonts w:ascii="Times New Roman" w:eastAsia="Times New Roman" w:hAnsi="Times New Roman" w:cs="Times New Roman"/>
          <w:kern w:val="0"/>
          <w:sz w:val="24"/>
          <w:szCs w:val="24"/>
          <w:lang w:val="en-US"/>
        </w:rPr>
        <w:t xml:space="preserve">. This is because the project will specifically focus on </w:t>
      </w:r>
      <w:r w:rsidR="0054095B">
        <w:rPr>
          <w:rFonts w:ascii="Times New Roman" w:eastAsia="Times New Roman" w:hAnsi="Times New Roman" w:cs="Times New Roman"/>
          <w:kern w:val="0"/>
          <w:sz w:val="24"/>
          <w:szCs w:val="24"/>
          <w:lang w:val="en-US"/>
        </w:rPr>
        <w:t xml:space="preserve">improving the management and identification of symptoms related to postpartum depression </w:t>
      </w:r>
      <w:r w:rsidR="001A1194">
        <w:rPr>
          <w:rFonts w:ascii="Times New Roman" w:eastAsia="Times New Roman" w:hAnsi="Times New Roman" w:cs="Times New Roman"/>
          <w:kern w:val="0"/>
          <w:sz w:val="24"/>
          <w:szCs w:val="24"/>
          <w:lang w:val="en-US"/>
        </w:rPr>
        <w:t xml:space="preserve">in the child and maternal health unit. </w:t>
      </w:r>
      <w:r w:rsidR="00D620EF">
        <w:rPr>
          <w:rFonts w:ascii="Times New Roman" w:eastAsia="Times New Roman" w:hAnsi="Times New Roman" w:cs="Times New Roman"/>
          <w:kern w:val="0"/>
          <w:sz w:val="24"/>
          <w:szCs w:val="24"/>
          <w:lang w:val="en-US"/>
        </w:rPr>
        <w:t xml:space="preserve">Researchers argue that screening is among the methods which can be used to identify causation factors </w:t>
      </w:r>
      <w:r w:rsidR="000977C9">
        <w:rPr>
          <w:rFonts w:ascii="Times New Roman" w:eastAsia="Times New Roman" w:hAnsi="Times New Roman" w:cs="Times New Roman"/>
          <w:kern w:val="0"/>
          <w:sz w:val="24"/>
          <w:szCs w:val="24"/>
          <w:lang w:val="en-US"/>
        </w:rPr>
        <w:t xml:space="preserve">thereby formulating </w:t>
      </w:r>
      <w:r w:rsidR="00B652D2">
        <w:rPr>
          <w:rFonts w:ascii="Times New Roman" w:eastAsia="Times New Roman" w:hAnsi="Times New Roman" w:cs="Times New Roman"/>
          <w:kern w:val="0"/>
          <w:sz w:val="24"/>
          <w:szCs w:val="24"/>
          <w:lang w:val="en-US"/>
        </w:rPr>
        <w:t>strategies to prevent their occurrence since more patients can be diagnosed and treated (</w:t>
      </w:r>
      <w:proofErr w:type="spellStart"/>
      <w:r w:rsidR="00B652D2" w:rsidRPr="00C97AFF">
        <w:rPr>
          <w:rFonts w:ascii="Times New Roman" w:hAnsi="Times New Roman" w:cs="Times New Roman"/>
          <w:sz w:val="24"/>
          <w:szCs w:val="24"/>
          <w:shd w:val="clear" w:color="auto" w:fill="FFFFFF"/>
        </w:rPr>
        <w:t>Asgarlou</w:t>
      </w:r>
      <w:proofErr w:type="spellEnd"/>
      <w:r w:rsidR="00B652D2">
        <w:rPr>
          <w:rFonts w:ascii="Times New Roman" w:eastAsia="Times New Roman" w:hAnsi="Times New Roman" w:cs="Times New Roman"/>
          <w:kern w:val="0"/>
          <w:sz w:val="24"/>
          <w:szCs w:val="24"/>
          <w:lang w:val="en-US"/>
        </w:rPr>
        <w:t xml:space="preserve"> et al., 2021). </w:t>
      </w:r>
      <w:r w:rsidR="00055475">
        <w:rPr>
          <w:rFonts w:ascii="Times New Roman" w:eastAsia="Times New Roman" w:hAnsi="Times New Roman" w:cs="Times New Roman"/>
          <w:kern w:val="0"/>
          <w:sz w:val="24"/>
          <w:szCs w:val="24"/>
          <w:lang w:val="en-US"/>
        </w:rPr>
        <w:t xml:space="preserve">Despite the fact that postpartum </w:t>
      </w:r>
      <w:r w:rsidR="00055475">
        <w:rPr>
          <w:rFonts w:ascii="Times New Roman" w:eastAsia="Times New Roman" w:hAnsi="Times New Roman" w:cs="Times New Roman"/>
          <w:kern w:val="0"/>
          <w:sz w:val="24"/>
          <w:szCs w:val="24"/>
          <w:lang w:val="en-US"/>
        </w:rPr>
        <w:lastRenderedPageBreak/>
        <w:t xml:space="preserve">depression is a broad issue, </w:t>
      </w:r>
      <w:r w:rsidR="00760283">
        <w:rPr>
          <w:rFonts w:ascii="Times New Roman" w:eastAsia="Times New Roman" w:hAnsi="Times New Roman" w:cs="Times New Roman"/>
          <w:kern w:val="0"/>
          <w:sz w:val="24"/>
          <w:szCs w:val="24"/>
          <w:lang w:val="en-US"/>
        </w:rPr>
        <w:t xml:space="preserve">the project focuses on specific areas </w:t>
      </w:r>
      <w:r w:rsidR="00E413B4">
        <w:rPr>
          <w:rFonts w:ascii="Times New Roman" w:eastAsia="Times New Roman" w:hAnsi="Times New Roman" w:cs="Times New Roman"/>
          <w:kern w:val="0"/>
          <w:sz w:val="24"/>
          <w:szCs w:val="24"/>
          <w:lang w:val="en-US"/>
        </w:rPr>
        <w:t xml:space="preserve">outlined during the assessment of the clinical problem and involves encouraging staff training and </w:t>
      </w:r>
      <w:r w:rsidR="00D12F30">
        <w:rPr>
          <w:rFonts w:ascii="Times New Roman" w:eastAsia="Times New Roman" w:hAnsi="Times New Roman" w:cs="Times New Roman"/>
          <w:kern w:val="0"/>
          <w:sz w:val="24"/>
          <w:szCs w:val="24"/>
          <w:lang w:val="en-US"/>
        </w:rPr>
        <w:t xml:space="preserve">new </w:t>
      </w:r>
      <w:r w:rsidR="00E413B4">
        <w:rPr>
          <w:rFonts w:ascii="Times New Roman" w:eastAsia="Times New Roman" w:hAnsi="Times New Roman" w:cs="Times New Roman"/>
          <w:kern w:val="0"/>
          <w:sz w:val="24"/>
          <w:szCs w:val="24"/>
          <w:lang w:val="en-US"/>
        </w:rPr>
        <w:t xml:space="preserve">clinical protocols that effectively address postpartum depression. </w:t>
      </w:r>
    </w:p>
    <w:p w:rsidR="003874C6" w:rsidRPr="00FD1F0A" w:rsidRDefault="003874C6" w:rsidP="00202B20">
      <w:pPr>
        <w:spacing w:after="0" w:line="480" w:lineRule="auto"/>
        <w:ind w:firstLine="720"/>
        <w:rPr>
          <w:rFonts w:ascii="Times New Roman" w:eastAsia="Times New Roman" w:hAnsi="Times New Roman" w:cs="Times New Roman"/>
          <w:b/>
          <w:bCs/>
          <w:kern w:val="0"/>
          <w:sz w:val="24"/>
          <w:szCs w:val="24"/>
          <w:lang w:val="en-US"/>
        </w:rPr>
      </w:pPr>
    </w:p>
    <w:p w:rsidR="0002122D" w:rsidRPr="007E6A3F" w:rsidRDefault="0002122D" w:rsidP="0002122D">
      <w:pPr>
        <w:spacing w:after="0" w:line="480" w:lineRule="auto"/>
        <w:rPr>
          <w:rFonts w:ascii="Times New Roman" w:eastAsia="Times New Roman" w:hAnsi="Times New Roman" w:cs="Times New Roman"/>
          <w:b/>
          <w:kern w:val="0"/>
          <w:sz w:val="24"/>
          <w:szCs w:val="24"/>
          <w:lang w:val="en-US"/>
        </w:rPr>
      </w:pPr>
      <w:r w:rsidRPr="007E6A3F">
        <w:rPr>
          <w:rFonts w:ascii="Times New Roman" w:eastAsia="Times New Roman" w:hAnsi="Times New Roman" w:cs="Times New Roman"/>
          <w:b/>
          <w:kern w:val="0"/>
          <w:sz w:val="24"/>
          <w:szCs w:val="24"/>
          <w:lang w:val="en-US"/>
        </w:rPr>
        <w:t>Population</w:t>
      </w:r>
    </w:p>
    <w:p w:rsidR="00841457" w:rsidRDefault="00841457" w:rsidP="00390478">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population intended for the project is women that visit the maternal and child health unit. Such a population also includes expectant women and those that have recently given birth.</w:t>
      </w:r>
      <w:r w:rsidR="00CF37E0">
        <w:rPr>
          <w:rFonts w:ascii="Times New Roman" w:eastAsia="Times New Roman" w:hAnsi="Times New Roman" w:cs="Times New Roman"/>
          <w:kern w:val="0"/>
          <w:sz w:val="24"/>
          <w:szCs w:val="24"/>
          <w:lang w:val="en-US"/>
        </w:rPr>
        <w:t xml:space="preserve"> </w:t>
      </w:r>
      <w:r w:rsidR="00A42112">
        <w:rPr>
          <w:rFonts w:ascii="Times New Roman" w:eastAsia="Times New Roman" w:hAnsi="Times New Roman" w:cs="Times New Roman"/>
          <w:kern w:val="0"/>
          <w:sz w:val="24"/>
          <w:szCs w:val="24"/>
          <w:lang w:val="en-US"/>
        </w:rPr>
        <w:t>Studies</w:t>
      </w:r>
      <w:r w:rsidR="00CF37E0">
        <w:rPr>
          <w:rFonts w:ascii="Times New Roman" w:eastAsia="Times New Roman" w:hAnsi="Times New Roman" w:cs="Times New Roman"/>
          <w:kern w:val="0"/>
          <w:sz w:val="24"/>
          <w:szCs w:val="24"/>
          <w:lang w:val="en-US"/>
        </w:rPr>
        <w:t xml:space="preserve"> indicate that approximately 1 in 8 women </w:t>
      </w:r>
      <w:r w:rsidR="00A057A0">
        <w:rPr>
          <w:rFonts w:ascii="Times New Roman" w:eastAsia="Times New Roman" w:hAnsi="Times New Roman" w:cs="Times New Roman"/>
          <w:kern w:val="0"/>
          <w:sz w:val="24"/>
          <w:szCs w:val="24"/>
          <w:lang w:val="en-US"/>
        </w:rPr>
        <w:t xml:space="preserve">experience depression symptoms </w:t>
      </w:r>
      <w:r w:rsidR="003F3327">
        <w:rPr>
          <w:rFonts w:ascii="Times New Roman" w:eastAsia="Times New Roman" w:hAnsi="Times New Roman" w:cs="Times New Roman"/>
          <w:kern w:val="0"/>
          <w:sz w:val="24"/>
          <w:szCs w:val="24"/>
          <w:lang w:val="en-US"/>
        </w:rPr>
        <w:t xml:space="preserve">associated with maternal </w:t>
      </w:r>
      <w:r w:rsidR="00227A88">
        <w:rPr>
          <w:rFonts w:ascii="Times New Roman" w:eastAsia="Times New Roman" w:hAnsi="Times New Roman" w:cs="Times New Roman"/>
          <w:kern w:val="0"/>
          <w:sz w:val="24"/>
          <w:szCs w:val="24"/>
          <w:lang w:val="en-US"/>
        </w:rPr>
        <w:t xml:space="preserve">psychological and emotional recovery </w:t>
      </w:r>
      <w:r w:rsidR="00005061">
        <w:rPr>
          <w:rFonts w:ascii="Times New Roman" w:eastAsia="Times New Roman" w:hAnsi="Times New Roman" w:cs="Times New Roman"/>
          <w:kern w:val="0"/>
          <w:sz w:val="24"/>
          <w:szCs w:val="24"/>
          <w:lang w:val="en-US"/>
        </w:rPr>
        <w:t>(</w:t>
      </w:r>
      <w:r w:rsidR="00005061" w:rsidRPr="00000F28">
        <w:rPr>
          <w:rFonts w:ascii="Times New Roman" w:hAnsi="Times New Roman" w:cs="Times New Roman"/>
          <w:sz w:val="24"/>
          <w:szCs w:val="24"/>
          <w:shd w:val="clear" w:color="auto" w:fill="FFFFFF"/>
        </w:rPr>
        <w:t>Sultan</w:t>
      </w:r>
      <w:r w:rsidR="00005061">
        <w:rPr>
          <w:rFonts w:ascii="Times New Roman" w:hAnsi="Times New Roman" w:cs="Times New Roman"/>
          <w:sz w:val="24"/>
          <w:szCs w:val="24"/>
          <w:shd w:val="clear" w:color="auto" w:fill="FFFFFF"/>
        </w:rPr>
        <w:t xml:space="preserve"> et al., </w:t>
      </w:r>
      <w:r w:rsidR="00781EA7">
        <w:rPr>
          <w:rFonts w:ascii="Times New Roman" w:hAnsi="Times New Roman" w:cs="Times New Roman"/>
          <w:sz w:val="24"/>
          <w:szCs w:val="24"/>
          <w:shd w:val="clear" w:color="auto" w:fill="FFFFFF"/>
        </w:rPr>
        <w:t xml:space="preserve">2022). </w:t>
      </w:r>
      <w:r w:rsidR="002C406C">
        <w:rPr>
          <w:rFonts w:ascii="Times New Roman" w:hAnsi="Times New Roman" w:cs="Times New Roman"/>
          <w:sz w:val="24"/>
          <w:szCs w:val="24"/>
          <w:shd w:val="clear" w:color="auto" w:fill="FFFFFF"/>
        </w:rPr>
        <w:t xml:space="preserve">For this reason, the population has been selected </w:t>
      </w:r>
      <w:r w:rsidR="007C3F73">
        <w:rPr>
          <w:rFonts w:ascii="Times New Roman" w:hAnsi="Times New Roman" w:cs="Times New Roman"/>
          <w:sz w:val="24"/>
          <w:szCs w:val="24"/>
          <w:shd w:val="clear" w:color="auto" w:fill="FFFFFF"/>
        </w:rPr>
        <w:t>based on the need to address d</w:t>
      </w:r>
      <w:r w:rsidR="00DD066E">
        <w:rPr>
          <w:rFonts w:ascii="Times New Roman" w:hAnsi="Times New Roman" w:cs="Times New Roman"/>
          <w:sz w:val="24"/>
          <w:szCs w:val="24"/>
          <w:shd w:val="clear" w:color="auto" w:fill="FFFFFF"/>
        </w:rPr>
        <w:t xml:space="preserve">epression symptoms related to </w:t>
      </w:r>
      <w:r w:rsidR="005E3B62">
        <w:rPr>
          <w:rFonts w:ascii="Times New Roman" w:hAnsi="Times New Roman" w:cs="Times New Roman"/>
          <w:sz w:val="24"/>
          <w:szCs w:val="24"/>
          <w:shd w:val="clear" w:color="auto" w:fill="FFFFFF"/>
        </w:rPr>
        <w:t xml:space="preserve">postpartum depression. </w:t>
      </w:r>
    </w:p>
    <w:p w:rsidR="00841457" w:rsidRPr="003874C6" w:rsidRDefault="00841457" w:rsidP="0002122D">
      <w:pPr>
        <w:spacing w:after="0" w:line="480" w:lineRule="auto"/>
        <w:rPr>
          <w:rFonts w:ascii="Times New Roman" w:eastAsia="Times New Roman" w:hAnsi="Times New Roman" w:cs="Times New Roman"/>
          <w:b/>
          <w:kern w:val="0"/>
          <w:sz w:val="24"/>
          <w:szCs w:val="24"/>
          <w:lang w:val="en-US"/>
        </w:rPr>
      </w:pPr>
      <w:r w:rsidRPr="003874C6">
        <w:rPr>
          <w:rFonts w:ascii="Times New Roman" w:eastAsia="Times New Roman" w:hAnsi="Times New Roman" w:cs="Times New Roman"/>
          <w:b/>
          <w:kern w:val="0"/>
          <w:sz w:val="24"/>
          <w:szCs w:val="24"/>
          <w:lang w:val="en-US"/>
        </w:rPr>
        <w:t>Intervention</w:t>
      </w:r>
    </w:p>
    <w:p w:rsidR="00841457" w:rsidRDefault="00841457" w:rsidP="00390478">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evidence-based intervention is the implementation of screening protocols to confirm postpartum depression in addition to training staff to recognize and adequately address postpartum depression. </w:t>
      </w:r>
      <w:r w:rsidR="00390478">
        <w:rPr>
          <w:rFonts w:ascii="Times New Roman" w:eastAsia="Times New Roman" w:hAnsi="Times New Roman" w:cs="Times New Roman"/>
          <w:kern w:val="0"/>
          <w:sz w:val="24"/>
          <w:szCs w:val="24"/>
          <w:lang w:val="en-US"/>
        </w:rPr>
        <w:t xml:space="preserve">This intervention focuses on improving </w:t>
      </w:r>
      <w:r w:rsidR="00E36508">
        <w:rPr>
          <w:rFonts w:ascii="Times New Roman" w:eastAsia="Times New Roman" w:hAnsi="Times New Roman" w:cs="Times New Roman"/>
          <w:kern w:val="0"/>
          <w:sz w:val="24"/>
          <w:szCs w:val="24"/>
          <w:lang w:val="en-US"/>
        </w:rPr>
        <w:t xml:space="preserve">the management and identification of postpartum depression among women at the community clinic. </w:t>
      </w:r>
      <w:r w:rsidR="00976887">
        <w:rPr>
          <w:rFonts w:ascii="Times New Roman" w:eastAsia="Times New Roman" w:hAnsi="Times New Roman" w:cs="Times New Roman"/>
          <w:kern w:val="0"/>
          <w:sz w:val="24"/>
          <w:szCs w:val="24"/>
          <w:lang w:val="en-US"/>
        </w:rPr>
        <w:t xml:space="preserve">Standardized screening protocols will help to ensure that women attending postnatal and prenatal </w:t>
      </w:r>
      <w:r w:rsidR="002E392E">
        <w:rPr>
          <w:rFonts w:ascii="Times New Roman" w:eastAsia="Times New Roman" w:hAnsi="Times New Roman" w:cs="Times New Roman"/>
          <w:kern w:val="0"/>
          <w:sz w:val="24"/>
          <w:szCs w:val="24"/>
          <w:lang w:val="en-US"/>
        </w:rPr>
        <w:t>visits are</w:t>
      </w:r>
      <w:r w:rsidR="00CB6C63">
        <w:rPr>
          <w:rFonts w:ascii="Times New Roman" w:eastAsia="Times New Roman" w:hAnsi="Times New Roman" w:cs="Times New Roman"/>
          <w:kern w:val="0"/>
          <w:sz w:val="24"/>
          <w:szCs w:val="24"/>
          <w:lang w:val="en-US"/>
        </w:rPr>
        <w:t xml:space="preserve"> screened for depression</w:t>
      </w:r>
      <w:r w:rsidR="00946FB7">
        <w:rPr>
          <w:rFonts w:ascii="Times New Roman" w:eastAsia="Times New Roman" w:hAnsi="Times New Roman" w:cs="Times New Roman"/>
          <w:kern w:val="0"/>
          <w:sz w:val="24"/>
          <w:szCs w:val="24"/>
          <w:lang w:val="en-US"/>
        </w:rPr>
        <w:t xml:space="preserve"> (</w:t>
      </w:r>
      <w:r w:rsidR="00C23DAC" w:rsidRPr="00A3450D">
        <w:rPr>
          <w:rFonts w:ascii="Times New Roman" w:hAnsi="Times New Roman" w:cs="Times New Roman"/>
          <w:sz w:val="24"/>
          <w:szCs w:val="24"/>
          <w:shd w:val="clear" w:color="auto" w:fill="FFFFFF"/>
        </w:rPr>
        <w:t>Hahn</w:t>
      </w:r>
      <w:r w:rsidR="00C23DAC">
        <w:rPr>
          <w:rFonts w:ascii="Times New Roman" w:hAnsi="Times New Roman" w:cs="Times New Roman"/>
          <w:sz w:val="24"/>
          <w:szCs w:val="24"/>
          <w:shd w:val="clear" w:color="auto" w:fill="FFFFFF"/>
        </w:rPr>
        <w:t xml:space="preserve"> et al., 2021)</w:t>
      </w:r>
      <w:r w:rsidR="00CB6C63">
        <w:rPr>
          <w:rFonts w:ascii="Times New Roman" w:eastAsia="Times New Roman" w:hAnsi="Times New Roman" w:cs="Times New Roman"/>
          <w:kern w:val="0"/>
          <w:sz w:val="24"/>
          <w:szCs w:val="24"/>
          <w:lang w:val="en-US"/>
        </w:rPr>
        <w:t>. Further, training the clinical staff members focuses on increasing and enhancing communication skills to provide information about the constructs of postpartum depression</w:t>
      </w:r>
      <w:r w:rsidR="002E392E">
        <w:rPr>
          <w:rFonts w:ascii="Times New Roman" w:eastAsia="Times New Roman" w:hAnsi="Times New Roman" w:cs="Times New Roman"/>
          <w:kern w:val="0"/>
          <w:sz w:val="24"/>
          <w:szCs w:val="24"/>
          <w:lang w:val="en-US"/>
        </w:rPr>
        <w:t xml:space="preserve"> (</w:t>
      </w:r>
      <w:r w:rsidR="002E392E" w:rsidRPr="00A3450D">
        <w:rPr>
          <w:rFonts w:ascii="Times New Roman" w:hAnsi="Times New Roman" w:cs="Times New Roman"/>
          <w:sz w:val="24"/>
          <w:szCs w:val="24"/>
          <w:shd w:val="clear" w:color="auto" w:fill="FFFFFF"/>
        </w:rPr>
        <w:t>Valdes</w:t>
      </w:r>
      <w:r w:rsidR="002E392E">
        <w:rPr>
          <w:rFonts w:ascii="Times New Roman" w:hAnsi="Times New Roman" w:cs="Times New Roman"/>
          <w:sz w:val="24"/>
          <w:szCs w:val="24"/>
          <w:shd w:val="clear" w:color="auto" w:fill="FFFFFF"/>
        </w:rPr>
        <w:t xml:space="preserve"> et al., 2023)</w:t>
      </w:r>
      <w:r w:rsidR="00CB6C63">
        <w:rPr>
          <w:rFonts w:ascii="Times New Roman" w:eastAsia="Times New Roman" w:hAnsi="Times New Roman" w:cs="Times New Roman"/>
          <w:kern w:val="0"/>
          <w:sz w:val="24"/>
          <w:szCs w:val="24"/>
          <w:lang w:val="en-US"/>
        </w:rPr>
        <w:t xml:space="preserve">. </w:t>
      </w:r>
    </w:p>
    <w:p w:rsidR="00BD7E54" w:rsidRPr="00AF48EB" w:rsidRDefault="00BD7E54" w:rsidP="00BD7E54">
      <w:pPr>
        <w:spacing w:after="0" w:line="480" w:lineRule="auto"/>
        <w:rPr>
          <w:rFonts w:ascii="Times New Roman" w:eastAsia="Times New Roman" w:hAnsi="Times New Roman" w:cs="Times New Roman"/>
          <w:b/>
          <w:kern w:val="0"/>
          <w:sz w:val="24"/>
          <w:szCs w:val="24"/>
          <w:lang w:val="en-US"/>
        </w:rPr>
      </w:pPr>
      <w:r w:rsidRPr="00AF48EB">
        <w:rPr>
          <w:rFonts w:ascii="Times New Roman" w:eastAsia="Times New Roman" w:hAnsi="Times New Roman" w:cs="Times New Roman"/>
          <w:b/>
          <w:kern w:val="0"/>
          <w:sz w:val="24"/>
          <w:szCs w:val="24"/>
          <w:lang w:val="en-US"/>
        </w:rPr>
        <w:t>Comparison</w:t>
      </w:r>
    </w:p>
    <w:p w:rsidR="00BD7E54" w:rsidRDefault="00BD7E54" w:rsidP="00AF48EB">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current practice at the community clinic includes routine checks for women to ascertain their stress levels and </w:t>
      </w:r>
      <w:r w:rsidR="00D90D2E">
        <w:rPr>
          <w:rFonts w:ascii="Times New Roman" w:eastAsia="Times New Roman" w:hAnsi="Times New Roman" w:cs="Times New Roman"/>
          <w:kern w:val="0"/>
          <w:sz w:val="24"/>
          <w:szCs w:val="24"/>
          <w:lang w:val="en-US"/>
        </w:rPr>
        <w:t xml:space="preserve">determine whether they could be having symptoms related to </w:t>
      </w:r>
      <w:r w:rsidR="00D90D2E">
        <w:rPr>
          <w:rFonts w:ascii="Times New Roman" w:eastAsia="Times New Roman" w:hAnsi="Times New Roman" w:cs="Times New Roman"/>
          <w:kern w:val="0"/>
          <w:sz w:val="24"/>
          <w:szCs w:val="24"/>
          <w:lang w:val="en-US"/>
        </w:rPr>
        <w:lastRenderedPageBreak/>
        <w:t xml:space="preserve">postpartum depression. </w:t>
      </w:r>
      <w:r w:rsidR="007B14D6">
        <w:rPr>
          <w:rFonts w:ascii="Times New Roman" w:eastAsia="Times New Roman" w:hAnsi="Times New Roman" w:cs="Times New Roman"/>
          <w:kern w:val="0"/>
          <w:sz w:val="24"/>
          <w:szCs w:val="24"/>
          <w:lang w:val="en-US"/>
        </w:rPr>
        <w:t>Although such could be termed as a practice to help reduce instances of postpartum depression, there is a need to approach the screening in a more controlled and standardized proce</w:t>
      </w:r>
      <w:r w:rsidR="00826CA3">
        <w:rPr>
          <w:rFonts w:ascii="Times New Roman" w:eastAsia="Times New Roman" w:hAnsi="Times New Roman" w:cs="Times New Roman"/>
          <w:kern w:val="0"/>
          <w:sz w:val="24"/>
          <w:szCs w:val="24"/>
          <w:lang w:val="en-US"/>
        </w:rPr>
        <w:t>d</w:t>
      </w:r>
      <w:r w:rsidR="007B14D6">
        <w:rPr>
          <w:rFonts w:ascii="Times New Roman" w:eastAsia="Times New Roman" w:hAnsi="Times New Roman" w:cs="Times New Roman"/>
          <w:kern w:val="0"/>
          <w:sz w:val="24"/>
          <w:szCs w:val="24"/>
          <w:lang w:val="en-US"/>
        </w:rPr>
        <w:t xml:space="preserve">ure. </w:t>
      </w:r>
      <w:r w:rsidR="00876141">
        <w:rPr>
          <w:rFonts w:ascii="Times New Roman" w:eastAsia="Times New Roman" w:hAnsi="Times New Roman" w:cs="Times New Roman"/>
          <w:kern w:val="0"/>
          <w:sz w:val="24"/>
          <w:szCs w:val="24"/>
          <w:lang w:val="en-US"/>
        </w:rPr>
        <w:t xml:space="preserve">According to </w:t>
      </w:r>
      <w:r w:rsidR="00285CF7" w:rsidRPr="00C97AFF">
        <w:rPr>
          <w:rFonts w:ascii="Times New Roman" w:hAnsi="Times New Roman" w:cs="Times New Roman"/>
          <w:sz w:val="24"/>
          <w:szCs w:val="24"/>
          <w:shd w:val="clear" w:color="auto" w:fill="FFFFFF"/>
        </w:rPr>
        <w:t>Asgarlou</w:t>
      </w:r>
      <w:r w:rsidR="00285CF7">
        <w:rPr>
          <w:rFonts w:ascii="Times New Roman" w:eastAsia="Times New Roman" w:hAnsi="Times New Roman" w:cs="Times New Roman"/>
          <w:kern w:val="0"/>
          <w:sz w:val="24"/>
          <w:szCs w:val="24"/>
          <w:lang w:val="en-US"/>
        </w:rPr>
        <w:t xml:space="preserve"> et al. </w:t>
      </w:r>
      <w:r w:rsidR="00876141">
        <w:rPr>
          <w:rFonts w:ascii="Times New Roman" w:eastAsia="Times New Roman" w:hAnsi="Times New Roman" w:cs="Times New Roman"/>
          <w:kern w:val="0"/>
          <w:sz w:val="24"/>
          <w:szCs w:val="24"/>
          <w:lang w:val="en-US"/>
        </w:rPr>
        <w:t>(</w:t>
      </w:r>
      <w:r w:rsidR="00285CF7">
        <w:rPr>
          <w:rFonts w:ascii="Times New Roman" w:eastAsia="Times New Roman" w:hAnsi="Times New Roman" w:cs="Times New Roman"/>
          <w:kern w:val="0"/>
          <w:sz w:val="24"/>
          <w:szCs w:val="24"/>
          <w:lang w:val="en-US"/>
        </w:rPr>
        <w:t>2021</w:t>
      </w:r>
      <w:r w:rsidR="00876141">
        <w:rPr>
          <w:rFonts w:ascii="Times New Roman" w:eastAsia="Times New Roman" w:hAnsi="Times New Roman" w:cs="Times New Roman"/>
          <w:kern w:val="0"/>
          <w:sz w:val="24"/>
          <w:szCs w:val="24"/>
          <w:lang w:val="en-US"/>
        </w:rPr>
        <w:t xml:space="preserve">), </w:t>
      </w:r>
      <w:r w:rsidR="0097142E">
        <w:rPr>
          <w:rFonts w:ascii="Times New Roman" w:eastAsia="Times New Roman" w:hAnsi="Times New Roman" w:cs="Times New Roman"/>
          <w:kern w:val="0"/>
          <w:sz w:val="24"/>
          <w:szCs w:val="24"/>
          <w:lang w:val="en-US"/>
        </w:rPr>
        <w:t xml:space="preserve">screening and treating postpartum depression is a cost-effective practice and should be considered a routine </w:t>
      </w:r>
      <w:r w:rsidR="006F13C0">
        <w:rPr>
          <w:rFonts w:ascii="Times New Roman" w:eastAsia="Times New Roman" w:hAnsi="Times New Roman" w:cs="Times New Roman"/>
          <w:kern w:val="0"/>
          <w:sz w:val="24"/>
          <w:szCs w:val="24"/>
          <w:lang w:val="en-US"/>
        </w:rPr>
        <w:t xml:space="preserve">in postpartum care where solutions can be utilized to promote quality healthcare services and outcomes among patients. </w:t>
      </w:r>
      <w:r w:rsidR="00157C89">
        <w:rPr>
          <w:rFonts w:ascii="Times New Roman" w:eastAsia="Times New Roman" w:hAnsi="Times New Roman" w:cs="Times New Roman"/>
          <w:kern w:val="0"/>
          <w:sz w:val="24"/>
          <w:szCs w:val="24"/>
          <w:lang w:val="en-US"/>
        </w:rPr>
        <w:t xml:space="preserve">This will therefore help to promote a culture of referring other individuals for screening at the clinic. However, the lack of standardized screening protocols has contributed to </w:t>
      </w:r>
      <w:r w:rsidR="00D87D8A">
        <w:rPr>
          <w:rFonts w:ascii="Times New Roman" w:eastAsia="Times New Roman" w:hAnsi="Times New Roman" w:cs="Times New Roman"/>
          <w:kern w:val="0"/>
          <w:sz w:val="24"/>
          <w:szCs w:val="24"/>
          <w:lang w:val="en-US"/>
        </w:rPr>
        <w:t xml:space="preserve">the current state at the community center whereby women go undiagnosed, an issue that poses a potential for increasing cases of </w:t>
      </w:r>
      <w:r w:rsidR="00EB71D6">
        <w:rPr>
          <w:rFonts w:ascii="Times New Roman" w:eastAsia="Times New Roman" w:hAnsi="Times New Roman" w:cs="Times New Roman"/>
          <w:kern w:val="0"/>
          <w:sz w:val="24"/>
          <w:szCs w:val="24"/>
          <w:lang w:val="en-US"/>
        </w:rPr>
        <w:t xml:space="preserve">adverse effects from realizing about the condition in its later stages. </w:t>
      </w:r>
    </w:p>
    <w:p w:rsidR="00F9495E" w:rsidRPr="007E6A3F" w:rsidRDefault="00F9495E" w:rsidP="00F9495E">
      <w:pPr>
        <w:spacing w:after="0" w:line="480" w:lineRule="auto"/>
        <w:rPr>
          <w:rFonts w:ascii="Times New Roman" w:eastAsia="Times New Roman" w:hAnsi="Times New Roman" w:cs="Times New Roman"/>
          <w:b/>
          <w:kern w:val="0"/>
          <w:sz w:val="24"/>
          <w:szCs w:val="24"/>
          <w:lang w:val="en-US"/>
        </w:rPr>
      </w:pPr>
      <w:r w:rsidRPr="007E6A3F">
        <w:rPr>
          <w:rFonts w:ascii="Times New Roman" w:eastAsia="Times New Roman" w:hAnsi="Times New Roman" w:cs="Times New Roman"/>
          <w:b/>
          <w:kern w:val="0"/>
          <w:sz w:val="24"/>
          <w:szCs w:val="24"/>
          <w:lang w:val="en-US"/>
        </w:rPr>
        <w:t>Measurable Outcomes</w:t>
      </w:r>
    </w:p>
    <w:p w:rsidR="00F9495E" w:rsidRDefault="000C5B72" w:rsidP="00BB51D8">
      <w:pPr>
        <w:spacing w:after="0" w:line="480" w:lineRule="auto"/>
        <w:ind w:firstLine="36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w:t>
      </w:r>
      <w:r w:rsidR="00BB51D8">
        <w:rPr>
          <w:rFonts w:ascii="Times New Roman" w:eastAsia="Times New Roman" w:hAnsi="Times New Roman" w:cs="Times New Roman"/>
          <w:kern w:val="0"/>
          <w:sz w:val="24"/>
          <w:szCs w:val="24"/>
          <w:lang w:val="en-US"/>
        </w:rPr>
        <w:t>outcomes</w:t>
      </w:r>
      <w:r>
        <w:rPr>
          <w:rFonts w:ascii="Times New Roman" w:eastAsia="Times New Roman" w:hAnsi="Times New Roman" w:cs="Times New Roman"/>
          <w:kern w:val="0"/>
          <w:sz w:val="24"/>
          <w:szCs w:val="24"/>
          <w:lang w:val="en-US"/>
        </w:rPr>
        <w:t xml:space="preserve"> involve ascertaining the percentage of women that have undergone screening before and after implementing the screening protocols. This will determine the effectiveness of screening protocols based on the increase in the rates of screening. </w:t>
      </w:r>
      <w:r w:rsidR="00ED52C9">
        <w:rPr>
          <w:rFonts w:ascii="Times New Roman" w:eastAsia="Times New Roman" w:hAnsi="Times New Roman" w:cs="Times New Roman"/>
          <w:kern w:val="0"/>
          <w:sz w:val="24"/>
          <w:szCs w:val="24"/>
          <w:lang w:val="en-US"/>
        </w:rPr>
        <w:t xml:space="preserve">Another measurable outcome is the realization of improvement in the rates of detection. </w:t>
      </w:r>
      <w:r w:rsidR="00E31EBB">
        <w:rPr>
          <w:rFonts w:ascii="Times New Roman" w:eastAsia="Times New Roman" w:hAnsi="Times New Roman" w:cs="Times New Roman"/>
          <w:kern w:val="0"/>
          <w:sz w:val="24"/>
          <w:szCs w:val="24"/>
          <w:lang w:val="en-US"/>
        </w:rPr>
        <w:t>The number of identified cases of postpartum depression before and after the intervention</w:t>
      </w:r>
      <w:r w:rsidR="00EB401D">
        <w:rPr>
          <w:rFonts w:ascii="Times New Roman" w:eastAsia="Times New Roman" w:hAnsi="Times New Roman" w:cs="Times New Roman"/>
          <w:kern w:val="0"/>
          <w:sz w:val="24"/>
          <w:szCs w:val="24"/>
          <w:lang w:val="en-US"/>
        </w:rPr>
        <w:t xml:space="preserve"> will allow for assessing the effectiveness of the standardized screening protocols. For this reason, an increase in screening would imply that the intervention is effective since most patients are aware of the essence of addressing postpartum depression</w:t>
      </w:r>
      <w:r w:rsidR="008813FB">
        <w:rPr>
          <w:rFonts w:ascii="Times New Roman" w:eastAsia="Times New Roman" w:hAnsi="Times New Roman" w:cs="Times New Roman"/>
          <w:kern w:val="0"/>
          <w:sz w:val="24"/>
          <w:szCs w:val="24"/>
          <w:lang w:val="en-US"/>
        </w:rPr>
        <w:t xml:space="preserve"> (</w:t>
      </w:r>
      <w:r w:rsidR="008813FB" w:rsidRPr="00A3450D">
        <w:rPr>
          <w:rFonts w:ascii="Times New Roman" w:hAnsi="Times New Roman" w:cs="Times New Roman"/>
          <w:sz w:val="24"/>
          <w:szCs w:val="24"/>
          <w:shd w:val="clear" w:color="auto" w:fill="FFFFFF"/>
        </w:rPr>
        <w:t>Waqas</w:t>
      </w:r>
      <w:r w:rsidR="008813FB">
        <w:rPr>
          <w:rFonts w:ascii="Times New Roman" w:hAnsi="Times New Roman" w:cs="Times New Roman"/>
          <w:sz w:val="24"/>
          <w:szCs w:val="24"/>
          <w:shd w:val="clear" w:color="auto" w:fill="FFFFFF"/>
        </w:rPr>
        <w:t xml:space="preserve"> et al., 2022)</w:t>
      </w:r>
      <w:r w:rsidR="00EB401D">
        <w:rPr>
          <w:rFonts w:ascii="Times New Roman" w:eastAsia="Times New Roman" w:hAnsi="Times New Roman" w:cs="Times New Roman"/>
          <w:kern w:val="0"/>
          <w:sz w:val="24"/>
          <w:szCs w:val="24"/>
          <w:lang w:val="en-US"/>
        </w:rPr>
        <w:t xml:space="preserve">. </w:t>
      </w:r>
      <w:r w:rsidR="002C4A8B">
        <w:rPr>
          <w:rFonts w:ascii="Times New Roman" w:eastAsia="Times New Roman" w:hAnsi="Times New Roman" w:cs="Times New Roman"/>
          <w:kern w:val="0"/>
          <w:sz w:val="24"/>
          <w:szCs w:val="24"/>
          <w:lang w:val="en-US"/>
        </w:rPr>
        <w:t xml:space="preserve">It is therefore crucial to measure the level of patient satisfaction </w:t>
      </w:r>
      <w:r w:rsidR="00E165A2">
        <w:rPr>
          <w:rFonts w:ascii="Times New Roman" w:eastAsia="Times New Roman" w:hAnsi="Times New Roman" w:cs="Times New Roman"/>
          <w:kern w:val="0"/>
          <w:sz w:val="24"/>
          <w:szCs w:val="24"/>
          <w:lang w:val="en-US"/>
        </w:rPr>
        <w:t xml:space="preserve">after the intervention to assess their viewpoints about the screening protocols. </w:t>
      </w:r>
      <w:r w:rsidR="00AB33EA">
        <w:rPr>
          <w:rFonts w:ascii="Times New Roman" w:eastAsia="Times New Roman" w:hAnsi="Times New Roman" w:cs="Times New Roman"/>
          <w:kern w:val="0"/>
          <w:sz w:val="24"/>
          <w:szCs w:val="24"/>
          <w:lang w:val="en-US"/>
        </w:rPr>
        <w:t xml:space="preserve">The measurable outcomes will provide information that will analyze the impact of the intervention towards improving </w:t>
      </w:r>
      <w:r w:rsidR="002D15A1">
        <w:rPr>
          <w:rFonts w:ascii="Times New Roman" w:eastAsia="Times New Roman" w:hAnsi="Times New Roman" w:cs="Times New Roman"/>
          <w:kern w:val="0"/>
          <w:sz w:val="24"/>
          <w:szCs w:val="24"/>
          <w:lang w:val="en-US"/>
        </w:rPr>
        <w:t xml:space="preserve">patient outcomes. </w:t>
      </w:r>
    </w:p>
    <w:p w:rsidR="0063154E" w:rsidRPr="00FD1F0A" w:rsidRDefault="0063154E" w:rsidP="0063154E">
      <w:pPr>
        <w:spacing w:after="0" w:line="480" w:lineRule="auto"/>
        <w:rPr>
          <w:rFonts w:ascii="Times New Roman" w:eastAsia="Times New Roman" w:hAnsi="Times New Roman" w:cs="Times New Roman"/>
          <w:b/>
          <w:bCs/>
          <w:kern w:val="0"/>
          <w:sz w:val="24"/>
          <w:szCs w:val="24"/>
          <w:lang w:val="en-US"/>
        </w:rPr>
      </w:pPr>
      <w:r w:rsidRPr="00FD1F0A">
        <w:rPr>
          <w:rFonts w:ascii="Times New Roman" w:eastAsia="Times New Roman" w:hAnsi="Times New Roman" w:cs="Times New Roman"/>
          <w:b/>
          <w:bCs/>
          <w:kern w:val="0"/>
          <w:sz w:val="24"/>
          <w:szCs w:val="24"/>
          <w:lang w:val="en-US"/>
        </w:rPr>
        <w:t>Time</w:t>
      </w:r>
    </w:p>
    <w:p w:rsidR="0063154E" w:rsidRDefault="0063154E" w:rsidP="0063154E">
      <w:pPr>
        <w:spacing w:after="0" w:line="48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project is set to take </w:t>
      </w:r>
      <w:r w:rsidR="001C46BE">
        <w:rPr>
          <w:rFonts w:ascii="Times New Roman" w:eastAsia="Times New Roman" w:hAnsi="Times New Roman" w:cs="Times New Roman"/>
          <w:kern w:val="0"/>
          <w:sz w:val="24"/>
          <w:szCs w:val="24"/>
          <w:lang w:val="en-US"/>
        </w:rPr>
        <w:t xml:space="preserve">eight weeks. </w:t>
      </w:r>
    </w:p>
    <w:p w:rsidR="0063154E" w:rsidRPr="00BD7E54" w:rsidRDefault="0063154E" w:rsidP="0063154E">
      <w:pPr>
        <w:spacing w:after="0" w:line="480" w:lineRule="auto"/>
        <w:rPr>
          <w:rFonts w:ascii="Times New Roman" w:eastAsia="Times New Roman" w:hAnsi="Times New Roman" w:cs="Times New Roman"/>
          <w:b/>
          <w:kern w:val="0"/>
          <w:sz w:val="24"/>
          <w:szCs w:val="24"/>
          <w:lang w:val="en-US"/>
        </w:rPr>
      </w:pPr>
      <w:r w:rsidRPr="00BD7E54">
        <w:rPr>
          <w:rFonts w:ascii="Times New Roman" w:eastAsia="Times New Roman" w:hAnsi="Times New Roman" w:cs="Times New Roman"/>
          <w:b/>
          <w:kern w:val="0"/>
          <w:sz w:val="24"/>
          <w:szCs w:val="24"/>
          <w:lang w:val="en-US"/>
        </w:rPr>
        <w:lastRenderedPageBreak/>
        <w:t>Practice Question</w:t>
      </w:r>
    </w:p>
    <w:p w:rsidR="0063154E" w:rsidRDefault="00B3079B" w:rsidP="00BB51D8">
      <w:pPr>
        <w:spacing w:after="0" w:line="480" w:lineRule="auto"/>
        <w:ind w:firstLine="36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For pregnant women and women with babies under one year, </w:t>
      </w:r>
      <w:r w:rsidR="00A44F0A">
        <w:rPr>
          <w:rFonts w:ascii="Times New Roman" w:eastAsia="Times New Roman" w:hAnsi="Times New Roman" w:cs="Times New Roman"/>
          <w:kern w:val="0"/>
          <w:sz w:val="24"/>
          <w:szCs w:val="24"/>
          <w:lang w:val="en-US"/>
        </w:rPr>
        <w:t xml:space="preserve">does the implementation of standardized screening protocols compared to no screening protocols </w:t>
      </w:r>
      <w:r w:rsidR="00CF3205">
        <w:rPr>
          <w:rFonts w:ascii="Times New Roman" w:eastAsia="Times New Roman" w:hAnsi="Times New Roman" w:cs="Times New Roman"/>
          <w:kern w:val="0"/>
          <w:sz w:val="24"/>
          <w:szCs w:val="24"/>
          <w:lang w:val="en-US"/>
        </w:rPr>
        <w:t>r</w:t>
      </w:r>
      <w:r w:rsidR="00746100">
        <w:rPr>
          <w:rFonts w:ascii="Times New Roman" w:eastAsia="Times New Roman" w:hAnsi="Times New Roman" w:cs="Times New Roman"/>
          <w:kern w:val="0"/>
          <w:sz w:val="24"/>
          <w:szCs w:val="24"/>
          <w:lang w:val="en-US"/>
        </w:rPr>
        <w:t>educe</w:t>
      </w:r>
      <w:r w:rsidR="00CF3205">
        <w:rPr>
          <w:rFonts w:ascii="Times New Roman" w:eastAsia="Times New Roman" w:hAnsi="Times New Roman" w:cs="Times New Roman"/>
          <w:kern w:val="0"/>
          <w:sz w:val="24"/>
          <w:szCs w:val="24"/>
          <w:lang w:val="en-US"/>
        </w:rPr>
        <w:t xml:space="preserve"> instances of </w:t>
      </w:r>
      <w:r w:rsidR="0037256D">
        <w:rPr>
          <w:rFonts w:ascii="Times New Roman" w:eastAsia="Times New Roman" w:hAnsi="Times New Roman" w:cs="Times New Roman"/>
          <w:kern w:val="0"/>
          <w:sz w:val="24"/>
          <w:szCs w:val="24"/>
          <w:lang w:val="en-US"/>
        </w:rPr>
        <w:t>under diagnosis</w:t>
      </w:r>
      <w:r w:rsidR="00CF3205">
        <w:rPr>
          <w:rFonts w:ascii="Times New Roman" w:eastAsia="Times New Roman" w:hAnsi="Times New Roman" w:cs="Times New Roman"/>
          <w:kern w:val="0"/>
          <w:sz w:val="24"/>
          <w:szCs w:val="24"/>
          <w:lang w:val="en-US"/>
        </w:rPr>
        <w:t xml:space="preserve"> of postpartum disorders </w:t>
      </w:r>
      <w:r w:rsidR="0037256D">
        <w:rPr>
          <w:rFonts w:ascii="Times New Roman" w:eastAsia="Times New Roman" w:hAnsi="Times New Roman" w:cs="Times New Roman"/>
          <w:kern w:val="0"/>
          <w:sz w:val="24"/>
          <w:szCs w:val="24"/>
          <w:lang w:val="en-US"/>
        </w:rPr>
        <w:t xml:space="preserve">before </w:t>
      </w:r>
      <w:r w:rsidR="00746100">
        <w:rPr>
          <w:rFonts w:ascii="Times New Roman" w:eastAsia="Times New Roman" w:hAnsi="Times New Roman" w:cs="Times New Roman"/>
          <w:kern w:val="0"/>
          <w:sz w:val="24"/>
          <w:szCs w:val="24"/>
          <w:lang w:val="en-US"/>
        </w:rPr>
        <w:t>and after the intervention within</w:t>
      </w:r>
      <w:r w:rsidR="0037256D">
        <w:rPr>
          <w:rFonts w:ascii="Times New Roman" w:eastAsia="Times New Roman" w:hAnsi="Times New Roman" w:cs="Times New Roman"/>
          <w:kern w:val="0"/>
          <w:sz w:val="24"/>
          <w:szCs w:val="24"/>
          <w:lang w:val="en-US"/>
        </w:rPr>
        <w:t xml:space="preserve"> a period of eight weeks?</w:t>
      </w:r>
    </w:p>
    <w:p w:rsidR="00FC700C" w:rsidRDefault="00FC700C" w:rsidP="00FC700C">
      <w:pPr>
        <w:spacing w:after="0" w:line="480" w:lineRule="auto"/>
        <w:ind w:firstLine="360"/>
        <w:jc w:val="center"/>
        <w:rPr>
          <w:rFonts w:ascii="Times New Roman" w:eastAsia="Times New Roman" w:hAnsi="Times New Roman" w:cs="Times New Roman"/>
          <w:b/>
          <w:bCs/>
          <w:kern w:val="0"/>
          <w:sz w:val="24"/>
          <w:szCs w:val="24"/>
          <w:lang w:val="en-US"/>
        </w:rPr>
      </w:pPr>
      <w:r w:rsidRPr="00FC700C">
        <w:rPr>
          <w:rFonts w:ascii="Times New Roman" w:eastAsia="Times New Roman" w:hAnsi="Times New Roman" w:cs="Times New Roman"/>
          <w:b/>
          <w:bCs/>
          <w:kern w:val="0"/>
          <w:sz w:val="24"/>
          <w:szCs w:val="24"/>
          <w:lang w:val="en-US"/>
        </w:rPr>
        <w:t>Leading the Practice Change Project</w:t>
      </w:r>
    </w:p>
    <w:p w:rsidR="00FC700C" w:rsidRDefault="00233D02" w:rsidP="00FC700C">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Interprofessional Collaboration in Leading Project Teams</w:t>
      </w:r>
    </w:p>
    <w:p w:rsidR="00634CE6" w:rsidRPr="001767E4" w:rsidRDefault="001D31E3" w:rsidP="001767E4">
      <w:pPr>
        <w:spacing w:after="0" w:line="480" w:lineRule="auto"/>
        <w:ind w:firstLine="720"/>
        <w:rPr>
          <w:rFonts w:ascii="Times New Roman" w:eastAsia="Times New Roman" w:hAnsi="Times New Roman" w:cs="Times New Roman"/>
          <w:kern w:val="0"/>
          <w:sz w:val="24"/>
          <w:szCs w:val="24"/>
          <w:lang w:val="en-US"/>
        </w:rPr>
      </w:pPr>
      <w:r w:rsidRPr="001767E4">
        <w:rPr>
          <w:rFonts w:ascii="Times New Roman" w:eastAsia="Times New Roman" w:hAnsi="Times New Roman" w:cs="Times New Roman"/>
          <w:kern w:val="0"/>
          <w:sz w:val="24"/>
          <w:szCs w:val="24"/>
          <w:lang w:val="en-US"/>
        </w:rPr>
        <w:t xml:space="preserve">Implementing the simulated practice change project involves collaborating with healthcare professionals among other professionals towards contributing to the practice change. </w:t>
      </w:r>
      <w:r w:rsidR="001767E4">
        <w:rPr>
          <w:rFonts w:ascii="Times New Roman" w:eastAsia="Times New Roman" w:hAnsi="Times New Roman" w:cs="Times New Roman"/>
          <w:kern w:val="0"/>
          <w:sz w:val="24"/>
          <w:szCs w:val="24"/>
          <w:lang w:val="en-US"/>
        </w:rPr>
        <w:t xml:space="preserve">The strategy towards facilitating interprofessional collaboration </w:t>
      </w:r>
      <w:r w:rsidR="00F10884">
        <w:rPr>
          <w:rFonts w:ascii="Times New Roman" w:eastAsia="Times New Roman" w:hAnsi="Times New Roman" w:cs="Times New Roman"/>
          <w:kern w:val="0"/>
          <w:sz w:val="24"/>
          <w:szCs w:val="24"/>
          <w:lang w:val="en-US"/>
        </w:rPr>
        <w:t xml:space="preserve">in leading project teams </w:t>
      </w:r>
      <w:r w:rsidR="00267940">
        <w:rPr>
          <w:rFonts w:ascii="Times New Roman" w:eastAsia="Times New Roman" w:hAnsi="Times New Roman" w:cs="Times New Roman"/>
          <w:kern w:val="0"/>
          <w:sz w:val="24"/>
          <w:szCs w:val="24"/>
          <w:lang w:val="en-US"/>
        </w:rPr>
        <w:t xml:space="preserve">involves </w:t>
      </w:r>
      <w:r w:rsidR="00F64DE4">
        <w:rPr>
          <w:rFonts w:ascii="Times New Roman" w:eastAsia="Times New Roman" w:hAnsi="Times New Roman" w:cs="Times New Roman"/>
          <w:kern w:val="0"/>
          <w:sz w:val="24"/>
          <w:szCs w:val="24"/>
          <w:lang w:val="en-US"/>
        </w:rPr>
        <w:t>developing a code of conduct whereby team members are expected to uphold respectful communication and resolve any possible conflicts in a professional manner</w:t>
      </w:r>
      <w:r w:rsidR="001D071D">
        <w:rPr>
          <w:rFonts w:ascii="Times New Roman" w:eastAsia="Times New Roman" w:hAnsi="Times New Roman" w:cs="Times New Roman"/>
          <w:kern w:val="0"/>
          <w:sz w:val="24"/>
          <w:szCs w:val="24"/>
          <w:lang w:val="en-US"/>
        </w:rPr>
        <w:t xml:space="preserve"> (</w:t>
      </w:r>
      <w:r w:rsidR="001D071D" w:rsidRPr="007E5562">
        <w:rPr>
          <w:rFonts w:ascii="Times New Roman" w:hAnsi="Times New Roman" w:cs="Times New Roman"/>
          <w:sz w:val="24"/>
          <w:szCs w:val="24"/>
          <w:shd w:val="clear" w:color="auto" w:fill="FFFFFF"/>
        </w:rPr>
        <w:t>Buljac-Samardzic</w:t>
      </w:r>
      <w:r w:rsidR="001D071D">
        <w:rPr>
          <w:rFonts w:ascii="Times New Roman" w:hAnsi="Times New Roman" w:cs="Times New Roman"/>
          <w:sz w:val="24"/>
          <w:szCs w:val="24"/>
          <w:shd w:val="clear" w:color="auto" w:fill="FFFFFF"/>
        </w:rPr>
        <w:t xml:space="preserve"> et al., 2020)</w:t>
      </w:r>
      <w:r w:rsidR="00F64DE4">
        <w:rPr>
          <w:rFonts w:ascii="Times New Roman" w:eastAsia="Times New Roman" w:hAnsi="Times New Roman" w:cs="Times New Roman"/>
          <w:kern w:val="0"/>
          <w:sz w:val="24"/>
          <w:szCs w:val="24"/>
          <w:lang w:val="en-US"/>
        </w:rPr>
        <w:t xml:space="preserve">. </w:t>
      </w:r>
      <w:r w:rsidR="00E1544D">
        <w:rPr>
          <w:rFonts w:ascii="Times New Roman" w:eastAsia="Times New Roman" w:hAnsi="Times New Roman" w:cs="Times New Roman"/>
          <w:kern w:val="0"/>
          <w:sz w:val="24"/>
          <w:szCs w:val="24"/>
          <w:lang w:val="en-US"/>
        </w:rPr>
        <w:t xml:space="preserve">It is also crucial to establish cultural training programs to ensure that team members are aware and sensitive to other individuals from diverse cultural backgrounds </w:t>
      </w:r>
      <w:r w:rsidR="00CB5C68">
        <w:rPr>
          <w:rFonts w:ascii="Times New Roman" w:eastAsia="Times New Roman" w:hAnsi="Times New Roman" w:cs="Times New Roman"/>
          <w:kern w:val="0"/>
          <w:sz w:val="24"/>
          <w:szCs w:val="24"/>
          <w:lang w:val="en-US"/>
        </w:rPr>
        <w:t xml:space="preserve">thereby appreciating different perspectives from team members. Consequently, collaboration among team members will be based on cultural sensitivity and mutual respect in addition to understanding the mission, vision and goals accompanied by the project. </w:t>
      </w:r>
    </w:p>
    <w:p w:rsidR="00233D02" w:rsidRDefault="00233D02" w:rsidP="00FC700C">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Communicating in Project Management</w:t>
      </w:r>
    </w:p>
    <w:p w:rsidR="004B5EAD" w:rsidRPr="004D738A" w:rsidRDefault="00AF29CE" w:rsidP="004D738A">
      <w:pPr>
        <w:spacing w:after="0" w:line="480" w:lineRule="auto"/>
        <w:ind w:firstLine="720"/>
        <w:rPr>
          <w:rFonts w:ascii="Times New Roman" w:eastAsia="Times New Roman" w:hAnsi="Times New Roman" w:cs="Times New Roman"/>
          <w:kern w:val="0"/>
          <w:sz w:val="24"/>
          <w:szCs w:val="24"/>
          <w:lang w:val="en-US"/>
        </w:rPr>
      </w:pPr>
      <w:r w:rsidRPr="004D738A">
        <w:rPr>
          <w:rFonts w:ascii="Times New Roman" w:eastAsia="Times New Roman" w:hAnsi="Times New Roman" w:cs="Times New Roman"/>
          <w:kern w:val="0"/>
          <w:sz w:val="24"/>
          <w:szCs w:val="24"/>
          <w:lang w:val="en-US"/>
        </w:rPr>
        <w:t xml:space="preserve">Communication is considered an effective tool in project management since it involves sharing ideas and concerns that may arise during the project. </w:t>
      </w:r>
      <w:r w:rsidR="005E7551">
        <w:rPr>
          <w:rFonts w:ascii="Times New Roman" w:eastAsia="Times New Roman" w:hAnsi="Times New Roman" w:cs="Times New Roman"/>
          <w:kern w:val="0"/>
          <w:sz w:val="24"/>
          <w:szCs w:val="24"/>
          <w:lang w:val="en-US"/>
        </w:rPr>
        <w:t xml:space="preserve">For this reason, regular meetings will be held to discuss </w:t>
      </w:r>
      <w:r w:rsidR="00725B26">
        <w:rPr>
          <w:rFonts w:ascii="Times New Roman" w:eastAsia="Times New Roman" w:hAnsi="Times New Roman" w:cs="Times New Roman"/>
          <w:kern w:val="0"/>
          <w:sz w:val="24"/>
          <w:szCs w:val="24"/>
          <w:lang w:val="en-US"/>
        </w:rPr>
        <w:t xml:space="preserve">the project’s progress and address any issues to reinforce shared values and team commitment. </w:t>
      </w:r>
      <w:r w:rsidR="00481365">
        <w:rPr>
          <w:rFonts w:ascii="Times New Roman" w:eastAsia="Times New Roman" w:hAnsi="Times New Roman" w:cs="Times New Roman"/>
          <w:kern w:val="0"/>
          <w:sz w:val="24"/>
          <w:szCs w:val="24"/>
          <w:lang w:val="en-US"/>
        </w:rPr>
        <w:t xml:space="preserve">Open feedback channels will also be established </w:t>
      </w:r>
      <w:r w:rsidR="00C232A3">
        <w:rPr>
          <w:rFonts w:ascii="Times New Roman" w:eastAsia="Times New Roman" w:hAnsi="Times New Roman" w:cs="Times New Roman"/>
          <w:kern w:val="0"/>
          <w:sz w:val="24"/>
          <w:szCs w:val="24"/>
          <w:lang w:val="en-US"/>
        </w:rPr>
        <w:t>focused on continuous improvement</w:t>
      </w:r>
      <w:r w:rsidR="00961BA6">
        <w:rPr>
          <w:rFonts w:ascii="Times New Roman" w:eastAsia="Times New Roman" w:hAnsi="Times New Roman" w:cs="Times New Roman"/>
          <w:kern w:val="0"/>
          <w:sz w:val="24"/>
          <w:szCs w:val="24"/>
          <w:lang w:val="en-US"/>
        </w:rPr>
        <w:t xml:space="preserve"> (</w:t>
      </w:r>
      <w:r w:rsidR="00961BA6" w:rsidRPr="007E5562">
        <w:rPr>
          <w:rFonts w:ascii="Times New Roman" w:hAnsi="Times New Roman" w:cs="Times New Roman"/>
          <w:sz w:val="24"/>
          <w:szCs w:val="24"/>
          <w:shd w:val="clear" w:color="auto" w:fill="FFFFFF"/>
        </w:rPr>
        <w:t>Buljac-Samardzic</w:t>
      </w:r>
      <w:r w:rsidR="00961BA6">
        <w:rPr>
          <w:rFonts w:ascii="Times New Roman" w:hAnsi="Times New Roman" w:cs="Times New Roman"/>
          <w:sz w:val="24"/>
          <w:szCs w:val="24"/>
          <w:shd w:val="clear" w:color="auto" w:fill="FFFFFF"/>
        </w:rPr>
        <w:t xml:space="preserve"> et al., 2020</w:t>
      </w:r>
      <w:r w:rsidR="00961BA6">
        <w:rPr>
          <w:rFonts w:ascii="Times New Roman" w:hAnsi="Times New Roman" w:cs="Times New Roman"/>
          <w:sz w:val="24"/>
          <w:szCs w:val="24"/>
          <w:shd w:val="clear" w:color="auto" w:fill="FFFFFF"/>
        </w:rPr>
        <w:t>)</w:t>
      </w:r>
      <w:r w:rsidR="00C232A3">
        <w:rPr>
          <w:rFonts w:ascii="Times New Roman" w:eastAsia="Times New Roman" w:hAnsi="Times New Roman" w:cs="Times New Roman"/>
          <w:kern w:val="0"/>
          <w:sz w:val="24"/>
          <w:szCs w:val="24"/>
          <w:lang w:val="en-US"/>
        </w:rPr>
        <w:t xml:space="preserve">. Given that not all members could openly discuss </w:t>
      </w:r>
      <w:r w:rsidR="00C232A3">
        <w:rPr>
          <w:rFonts w:ascii="Times New Roman" w:eastAsia="Times New Roman" w:hAnsi="Times New Roman" w:cs="Times New Roman"/>
          <w:kern w:val="0"/>
          <w:sz w:val="24"/>
          <w:szCs w:val="24"/>
          <w:lang w:val="en-US"/>
        </w:rPr>
        <w:lastRenderedPageBreak/>
        <w:t xml:space="preserve">about concerns, anonymous suggestions will also be encouraged to address concerns. Therefore, communicating in project management entails setting up meetings to rack progress while encouraging feedback and contribution of ideas while noting the raised concerns. </w:t>
      </w:r>
    </w:p>
    <w:p w:rsidR="00233D02" w:rsidRDefault="00233D02" w:rsidP="00FC700C">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Leadership Ethics</w:t>
      </w:r>
    </w:p>
    <w:p w:rsidR="003363A0" w:rsidRPr="00B12431" w:rsidRDefault="001B3A5D" w:rsidP="00B12431">
      <w:pPr>
        <w:spacing w:after="0" w:line="480" w:lineRule="auto"/>
        <w:ind w:firstLine="720"/>
        <w:rPr>
          <w:rFonts w:ascii="Times New Roman" w:eastAsia="Times New Roman" w:hAnsi="Times New Roman" w:cs="Times New Roman"/>
          <w:kern w:val="0"/>
          <w:sz w:val="24"/>
          <w:szCs w:val="24"/>
          <w:lang w:val="en-US"/>
        </w:rPr>
      </w:pPr>
      <w:r w:rsidRPr="00B12431">
        <w:rPr>
          <w:rFonts w:ascii="Times New Roman" w:eastAsia="Times New Roman" w:hAnsi="Times New Roman" w:cs="Times New Roman"/>
          <w:kern w:val="0"/>
          <w:sz w:val="24"/>
          <w:szCs w:val="24"/>
          <w:lang w:val="en-US"/>
        </w:rPr>
        <w:t xml:space="preserve">Ethical leadership </w:t>
      </w:r>
      <w:r w:rsidR="00B12431" w:rsidRPr="00B12431">
        <w:rPr>
          <w:rFonts w:ascii="Times New Roman" w:eastAsia="Times New Roman" w:hAnsi="Times New Roman" w:cs="Times New Roman"/>
          <w:kern w:val="0"/>
          <w:sz w:val="24"/>
          <w:szCs w:val="24"/>
          <w:lang w:val="en-US"/>
        </w:rPr>
        <w:t xml:space="preserve">is associated with favorable outcomes for healthcare organizations and nurses. </w:t>
      </w:r>
      <w:r w:rsidR="00463745">
        <w:rPr>
          <w:rFonts w:ascii="Times New Roman" w:eastAsia="Times New Roman" w:hAnsi="Times New Roman" w:cs="Times New Roman"/>
          <w:kern w:val="0"/>
          <w:sz w:val="24"/>
          <w:szCs w:val="24"/>
          <w:lang w:val="en-US"/>
        </w:rPr>
        <w:t xml:space="preserve">Research suggests that ethics in leadership increases error reporting, creates ethical behavior among employees and </w:t>
      </w:r>
      <w:r w:rsidR="00C76345">
        <w:rPr>
          <w:rFonts w:ascii="Times New Roman" w:eastAsia="Times New Roman" w:hAnsi="Times New Roman" w:cs="Times New Roman"/>
          <w:kern w:val="0"/>
          <w:sz w:val="24"/>
          <w:szCs w:val="24"/>
          <w:lang w:val="en-US"/>
        </w:rPr>
        <w:t>facilitates organizational commitment</w:t>
      </w:r>
      <w:r w:rsidR="00831D80">
        <w:rPr>
          <w:rFonts w:ascii="Times New Roman" w:eastAsia="Times New Roman" w:hAnsi="Times New Roman" w:cs="Times New Roman"/>
          <w:kern w:val="0"/>
          <w:sz w:val="24"/>
          <w:szCs w:val="24"/>
          <w:lang w:val="en-US"/>
        </w:rPr>
        <w:t xml:space="preserve"> (</w:t>
      </w:r>
      <w:r w:rsidR="00831D80" w:rsidRPr="00BA324F">
        <w:rPr>
          <w:rFonts w:ascii="Times New Roman" w:hAnsi="Times New Roman" w:cs="Times New Roman"/>
          <w:sz w:val="24"/>
          <w:szCs w:val="24"/>
          <w:shd w:val="clear" w:color="auto" w:fill="FFFFFF"/>
        </w:rPr>
        <w:t>Pakizekho</w:t>
      </w:r>
      <w:r w:rsidR="00831D80">
        <w:rPr>
          <w:rFonts w:ascii="Times New Roman" w:hAnsi="Times New Roman" w:cs="Times New Roman"/>
          <w:sz w:val="24"/>
          <w:szCs w:val="24"/>
          <w:shd w:val="clear" w:color="auto" w:fill="FFFFFF"/>
        </w:rPr>
        <w:t xml:space="preserve"> &amp;</w:t>
      </w:r>
      <w:r w:rsidR="00145763">
        <w:rPr>
          <w:rFonts w:ascii="Times New Roman" w:hAnsi="Times New Roman" w:cs="Times New Roman"/>
          <w:sz w:val="24"/>
          <w:szCs w:val="24"/>
          <w:shd w:val="clear" w:color="auto" w:fill="FFFFFF"/>
        </w:rPr>
        <w:t xml:space="preserve"> </w:t>
      </w:r>
      <w:r w:rsidR="00145763" w:rsidRPr="00BA324F">
        <w:rPr>
          <w:rFonts w:ascii="Times New Roman" w:hAnsi="Times New Roman" w:cs="Times New Roman"/>
          <w:sz w:val="24"/>
          <w:szCs w:val="24"/>
          <w:shd w:val="clear" w:color="auto" w:fill="FFFFFF"/>
        </w:rPr>
        <w:t>Barkhordari-Sharifabad</w:t>
      </w:r>
      <w:r w:rsidR="00145763">
        <w:rPr>
          <w:rFonts w:ascii="Times New Roman" w:hAnsi="Times New Roman" w:cs="Times New Roman"/>
          <w:sz w:val="24"/>
          <w:szCs w:val="24"/>
          <w:shd w:val="clear" w:color="auto" w:fill="FFFFFF"/>
        </w:rPr>
        <w:t>, 2022)</w:t>
      </w:r>
      <w:r w:rsidR="00C76345">
        <w:rPr>
          <w:rFonts w:ascii="Times New Roman" w:eastAsia="Times New Roman" w:hAnsi="Times New Roman" w:cs="Times New Roman"/>
          <w:kern w:val="0"/>
          <w:sz w:val="24"/>
          <w:szCs w:val="24"/>
          <w:lang w:val="en-US"/>
        </w:rPr>
        <w:t xml:space="preserve">. Similarly, </w:t>
      </w:r>
      <w:r w:rsidR="00080C9E">
        <w:rPr>
          <w:rFonts w:ascii="Times New Roman" w:eastAsia="Times New Roman" w:hAnsi="Times New Roman" w:cs="Times New Roman"/>
          <w:kern w:val="0"/>
          <w:sz w:val="24"/>
          <w:szCs w:val="24"/>
          <w:lang w:val="en-US"/>
        </w:rPr>
        <w:t xml:space="preserve">leadership ethics in the project </w:t>
      </w:r>
      <w:r w:rsidR="00792A31">
        <w:rPr>
          <w:rFonts w:ascii="Times New Roman" w:eastAsia="Times New Roman" w:hAnsi="Times New Roman" w:cs="Times New Roman"/>
          <w:kern w:val="0"/>
          <w:sz w:val="24"/>
          <w:szCs w:val="24"/>
          <w:lang w:val="en-US"/>
        </w:rPr>
        <w:t xml:space="preserve">will involve making decisions based on ethical considerations such as accountability and demonstrating integrity and honesty. </w:t>
      </w:r>
      <w:r w:rsidR="0075630E">
        <w:rPr>
          <w:rFonts w:ascii="Times New Roman" w:eastAsia="Times New Roman" w:hAnsi="Times New Roman" w:cs="Times New Roman"/>
          <w:kern w:val="0"/>
          <w:sz w:val="24"/>
          <w:szCs w:val="24"/>
          <w:lang w:val="en-US"/>
        </w:rPr>
        <w:t xml:space="preserve">Hence, leadership ethics </w:t>
      </w:r>
      <w:r w:rsidR="00372C29">
        <w:rPr>
          <w:rFonts w:ascii="Times New Roman" w:eastAsia="Times New Roman" w:hAnsi="Times New Roman" w:cs="Times New Roman"/>
          <w:kern w:val="0"/>
          <w:sz w:val="24"/>
          <w:szCs w:val="24"/>
          <w:lang w:val="en-US"/>
        </w:rPr>
        <w:t xml:space="preserve">reflects a leader who will </w:t>
      </w:r>
      <w:r w:rsidR="0040000C">
        <w:rPr>
          <w:rFonts w:ascii="Times New Roman" w:eastAsia="Times New Roman" w:hAnsi="Times New Roman" w:cs="Times New Roman"/>
          <w:kern w:val="0"/>
          <w:sz w:val="24"/>
          <w:szCs w:val="24"/>
          <w:lang w:val="en-US"/>
        </w:rPr>
        <w:t xml:space="preserve">consider ethical conduct and build relationships based on respect adherence to the set rules and regulations. </w:t>
      </w:r>
    </w:p>
    <w:p w:rsidR="00233D02" w:rsidRDefault="00233D02" w:rsidP="00FC700C">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Lead Social Justice Change within the Project Environment</w:t>
      </w:r>
    </w:p>
    <w:p w:rsidR="006968BF" w:rsidRPr="00A15C4D" w:rsidRDefault="00540E5C" w:rsidP="00A15C4D">
      <w:pPr>
        <w:spacing w:after="0" w:line="480" w:lineRule="auto"/>
        <w:ind w:firstLine="720"/>
        <w:rPr>
          <w:rFonts w:ascii="Times New Roman" w:eastAsia="Times New Roman" w:hAnsi="Times New Roman" w:cs="Times New Roman"/>
          <w:kern w:val="0"/>
          <w:sz w:val="24"/>
          <w:szCs w:val="24"/>
          <w:lang w:val="en-US"/>
        </w:rPr>
      </w:pPr>
      <w:r w:rsidRPr="00A15C4D">
        <w:rPr>
          <w:rFonts w:ascii="Times New Roman" w:eastAsia="Times New Roman" w:hAnsi="Times New Roman" w:cs="Times New Roman"/>
          <w:kern w:val="0"/>
          <w:sz w:val="24"/>
          <w:szCs w:val="24"/>
          <w:lang w:val="en-US"/>
        </w:rPr>
        <w:t>Leading social justice change within the project environment required a strategic view and approach to ensure health equity through</w:t>
      </w:r>
      <w:r w:rsidR="00A15C4D" w:rsidRPr="00A15C4D">
        <w:rPr>
          <w:rFonts w:ascii="Times New Roman" w:eastAsia="Times New Roman" w:hAnsi="Times New Roman" w:cs="Times New Roman"/>
          <w:kern w:val="0"/>
          <w:sz w:val="24"/>
          <w:szCs w:val="24"/>
          <w:lang w:val="en-US"/>
        </w:rPr>
        <w:t xml:space="preserve"> </w:t>
      </w:r>
      <w:r w:rsidRPr="00A15C4D">
        <w:rPr>
          <w:rFonts w:ascii="Times New Roman" w:eastAsia="Times New Roman" w:hAnsi="Times New Roman" w:cs="Times New Roman"/>
          <w:kern w:val="0"/>
          <w:sz w:val="24"/>
          <w:szCs w:val="24"/>
          <w:lang w:val="en-US"/>
        </w:rPr>
        <w:t xml:space="preserve">patient-centered care. </w:t>
      </w:r>
      <w:r w:rsidR="0028502A">
        <w:rPr>
          <w:rFonts w:ascii="Times New Roman" w:eastAsia="Times New Roman" w:hAnsi="Times New Roman" w:cs="Times New Roman"/>
          <w:kern w:val="0"/>
          <w:sz w:val="24"/>
          <w:szCs w:val="24"/>
          <w:lang w:val="en-US"/>
        </w:rPr>
        <w:t>This means that culturally sensitive plans should be developed and tailored to meet the unique needs of patient populations from various backgrounds</w:t>
      </w:r>
      <w:r w:rsidR="00DD46C0">
        <w:rPr>
          <w:rFonts w:ascii="Times New Roman" w:eastAsia="Times New Roman" w:hAnsi="Times New Roman" w:cs="Times New Roman"/>
          <w:kern w:val="0"/>
          <w:sz w:val="24"/>
          <w:szCs w:val="24"/>
          <w:lang w:val="en-US"/>
        </w:rPr>
        <w:t xml:space="preserve"> (</w:t>
      </w:r>
      <w:r w:rsidR="002A6E11" w:rsidRPr="001456FA">
        <w:rPr>
          <w:rFonts w:ascii="Times New Roman" w:hAnsi="Times New Roman" w:cs="Times New Roman"/>
          <w:sz w:val="24"/>
          <w:szCs w:val="24"/>
          <w:shd w:val="clear" w:color="auto" w:fill="FFFFFF"/>
        </w:rPr>
        <w:t>Červený</w:t>
      </w:r>
      <w:r w:rsidR="002A6E11">
        <w:rPr>
          <w:rFonts w:ascii="Times New Roman" w:hAnsi="Times New Roman" w:cs="Times New Roman"/>
          <w:sz w:val="24"/>
          <w:szCs w:val="24"/>
          <w:shd w:val="clear" w:color="auto" w:fill="FFFFFF"/>
        </w:rPr>
        <w:t xml:space="preserve"> et al., 2022)</w:t>
      </w:r>
      <w:r w:rsidR="0028502A">
        <w:rPr>
          <w:rFonts w:ascii="Times New Roman" w:eastAsia="Times New Roman" w:hAnsi="Times New Roman" w:cs="Times New Roman"/>
          <w:kern w:val="0"/>
          <w:sz w:val="24"/>
          <w:szCs w:val="24"/>
          <w:lang w:val="en-US"/>
        </w:rPr>
        <w:t xml:space="preserve">. </w:t>
      </w:r>
      <w:r w:rsidR="00E653BA">
        <w:rPr>
          <w:rFonts w:ascii="Times New Roman" w:eastAsia="Times New Roman" w:hAnsi="Times New Roman" w:cs="Times New Roman"/>
          <w:kern w:val="0"/>
          <w:sz w:val="24"/>
          <w:szCs w:val="24"/>
          <w:lang w:val="en-US"/>
        </w:rPr>
        <w:t xml:space="preserve">Such an action can be achieved by engaging team members in practices that align with values and expectations of the patient population. </w:t>
      </w:r>
      <w:r w:rsidR="00A46004">
        <w:rPr>
          <w:rFonts w:ascii="Times New Roman" w:eastAsia="Times New Roman" w:hAnsi="Times New Roman" w:cs="Times New Roman"/>
          <w:kern w:val="0"/>
          <w:sz w:val="24"/>
          <w:szCs w:val="24"/>
          <w:lang w:val="en-US"/>
        </w:rPr>
        <w:t xml:space="preserve">On the other hand, team members should also be trained on the essence of inclusion by first accommodating each other’s values and beliefs in order </w:t>
      </w:r>
      <w:r w:rsidR="00816436">
        <w:rPr>
          <w:rFonts w:ascii="Times New Roman" w:eastAsia="Times New Roman" w:hAnsi="Times New Roman" w:cs="Times New Roman"/>
          <w:kern w:val="0"/>
          <w:sz w:val="24"/>
          <w:szCs w:val="24"/>
          <w:lang w:val="en-US"/>
        </w:rPr>
        <w:t xml:space="preserve">to understand the essence behind providing tailored care towards patients. </w:t>
      </w:r>
      <w:r w:rsidR="00FD1999">
        <w:rPr>
          <w:rFonts w:ascii="Times New Roman" w:eastAsia="Times New Roman" w:hAnsi="Times New Roman" w:cs="Times New Roman"/>
          <w:kern w:val="0"/>
          <w:sz w:val="24"/>
          <w:szCs w:val="24"/>
          <w:lang w:val="en-US"/>
        </w:rPr>
        <w:t xml:space="preserve">Collaboration among team members despite their diverse cultural background can be considered a social </w:t>
      </w:r>
      <w:r w:rsidR="00C678A7">
        <w:rPr>
          <w:rFonts w:ascii="Times New Roman" w:eastAsia="Times New Roman" w:hAnsi="Times New Roman" w:cs="Times New Roman"/>
          <w:kern w:val="0"/>
          <w:sz w:val="24"/>
          <w:szCs w:val="24"/>
          <w:lang w:val="en-US"/>
        </w:rPr>
        <w:t>justice</w:t>
      </w:r>
      <w:r w:rsidR="00FD1999">
        <w:rPr>
          <w:rFonts w:ascii="Times New Roman" w:eastAsia="Times New Roman" w:hAnsi="Times New Roman" w:cs="Times New Roman"/>
          <w:kern w:val="0"/>
          <w:sz w:val="24"/>
          <w:szCs w:val="24"/>
          <w:lang w:val="en-US"/>
        </w:rPr>
        <w:t xml:space="preserve"> change within the project environment that will foster an understanding of patient needs and </w:t>
      </w:r>
      <w:r w:rsidR="00C678A7">
        <w:rPr>
          <w:rFonts w:ascii="Times New Roman" w:eastAsia="Times New Roman" w:hAnsi="Times New Roman" w:cs="Times New Roman"/>
          <w:kern w:val="0"/>
          <w:sz w:val="24"/>
          <w:szCs w:val="24"/>
          <w:lang w:val="en-US"/>
        </w:rPr>
        <w:t xml:space="preserve">values thereby </w:t>
      </w:r>
      <w:r w:rsidR="00904F63">
        <w:rPr>
          <w:rFonts w:ascii="Times New Roman" w:eastAsia="Times New Roman" w:hAnsi="Times New Roman" w:cs="Times New Roman"/>
          <w:kern w:val="0"/>
          <w:sz w:val="24"/>
          <w:szCs w:val="24"/>
          <w:lang w:val="en-US"/>
        </w:rPr>
        <w:t>facilitating</w:t>
      </w:r>
      <w:r w:rsidR="00C678A7">
        <w:rPr>
          <w:rFonts w:ascii="Times New Roman" w:eastAsia="Times New Roman" w:hAnsi="Times New Roman" w:cs="Times New Roman"/>
          <w:kern w:val="0"/>
          <w:sz w:val="24"/>
          <w:szCs w:val="24"/>
          <w:lang w:val="en-US"/>
        </w:rPr>
        <w:t xml:space="preserve"> patient-centered</w:t>
      </w:r>
      <w:r w:rsidR="00904F63">
        <w:rPr>
          <w:rFonts w:ascii="Times New Roman" w:eastAsia="Times New Roman" w:hAnsi="Times New Roman" w:cs="Times New Roman"/>
          <w:kern w:val="0"/>
          <w:sz w:val="24"/>
          <w:szCs w:val="24"/>
          <w:lang w:val="en-US"/>
        </w:rPr>
        <w:t xml:space="preserve"> approaches.</w:t>
      </w:r>
    </w:p>
    <w:p w:rsidR="001D1052" w:rsidRDefault="001D1052" w:rsidP="00FC700C">
      <w:pPr>
        <w:spacing w:after="0" w:line="480" w:lineRule="auto"/>
        <w:rPr>
          <w:rFonts w:ascii="Times New Roman" w:eastAsia="Times New Roman" w:hAnsi="Times New Roman" w:cs="Times New Roman"/>
          <w:b/>
          <w:bCs/>
          <w:kern w:val="0"/>
          <w:sz w:val="24"/>
          <w:szCs w:val="24"/>
          <w:lang w:val="en-US"/>
        </w:rPr>
      </w:pPr>
    </w:p>
    <w:p w:rsidR="00233D02" w:rsidRDefault="00896D80" w:rsidP="00D92588">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Leading and Managing Practice Change Teams</w:t>
      </w:r>
    </w:p>
    <w:p w:rsidR="00896D80" w:rsidRDefault="001059B6" w:rsidP="00FC700C">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 xml:space="preserve">Leading Through Innovations </w:t>
      </w:r>
    </w:p>
    <w:p w:rsidR="00E558FE" w:rsidRPr="00E558FE" w:rsidRDefault="00E558FE" w:rsidP="00E558FE">
      <w:pPr>
        <w:spacing w:after="0" w:line="480" w:lineRule="auto"/>
        <w:ind w:firstLine="720"/>
        <w:rPr>
          <w:rFonts w:ascii="Times New Roman" w:eastAsia="Times New Roman" w:hAnsi="Times New Roman" w:cs="Times New Roman"/>
          <w:kern w:val="0"/>
          <w:sz w:val="24"/>
          <w:szCs w:val="24"/>
          <w:lang w:val="en-US"/>
        </w:rPr>
      </w:pPr>
      <w:r w:rsidRPr="00E558FE">
        <w:rPr>
          <w:rFonts w:ascii="Times New Roman" w:eastAsia="Times New Roman" w:hAnsi="Times New Roman" w:cs="Times New Roman"/>
          <w:kern w:val="0"/>
          <w:sz w:val="24"/>
          <w:szCs w:val="24"/>
          <w:lang w:val="en-US"/>
        </w:rPr>
        <w:t xml:space="preserve">Leading through innovations can be achieved by encouraging risk taking, promoting continuous improvement and creativity. </w:t>
      </w:r>
      <w:r w:rsidR="00363509">
        <w:rPr>
          <w:rFonts w:ascii="Times New Roman" w:eastAsia="Times New Roman" w:hAnsi="Times New Roman" w:cs="Times New Roman"/>
          <w:kern w:val="0"/>
          <w:sz w:val="24"/>
          <w:szCs w:val="24"/>
          <w:lang w:val="en-US"/>
        </w:rPr>
        <w:t xml:space="preserve">One of the ways to encourage creativity is by allowing each team member to </w:t>
      </w:r>
      <w:r w:rsidR="001C5428">
        <w:rPr>
          <w:rFonts w:ascii="Times New Roman" w:eastAsia="Times New Roman" w:hAnsi="Times New Roman" w:cs="Times New Roman"/>
          <w:kern w:val="0"/>
          <w:sz w:val="24"/>
          <w:szCs w:val="24"/>
          <w:lang w:val="en-US"/>
        </w:rPr>
        <w:t xml:space="preserve">contribute towards the project through their ideas for an all-rounded approach. </w:t>
      </w:r>
      <w:r w:rsidR="00D769AA">
        <w:rPr>
          <w:rFonts w:ascii="Times New Roman" w:eastAsia="Times New Roman" w:hAnsi="Times New Roman" w:cs="Times New Roman"/>
          <w:kern w:val="0"/>
          <w:sz w:val="24"/>
          <w:szCs w:val="24"/>
          <w:lang w:val="en-US"/>
        </w:rPr>
        <w:t>Given that the team in</w:t>
      </w:r>
      <w:r w:rsidR="00361B6C">
        <w:rPr>
          <w:rFonts w:ascii="Times New Roman" w:eastAsia="Times New Roman" w:hAnsi="Times New Roman" w:cs="Times New Roman"/>
          <w:kern w:val="0"/>
          <w:sz w:val="24"/>
          <w:szCs w:val="24"/>
          <w:lang w:val="en-US"/>
        </w:rPr>
        <w:t>cludes</w:t>
      </w:r>
      <w:r w:rsidR="00D769AA">
        <w:rPr>
          <w:rFonts w:ascii="Times New Roman" w:eastAsia="Times New Roman" w:hAnsi="Times New Roman" w:cs="Times New Roman"/>
          <w:kern w:val="0"/>
          <w:sz w:val="24"/>
          <w:szCs w:val="24"/>
          <w:lang w:val="en-US"/>
        </w:rPr>
        <w:t xml:space="preserve"> individuals from diverse backgrounds, </w:t>
      </w:r>
      <w:r w:rsidR="00183AC3">
        <w:rPr>
          <w:rFonts w:ascii="Times New Roman" w:eastAsia="Times New Roman" w:hAnsi="Times New Roman" w:cs="Times New Roman"/>
          <w:kern w:val="0"/>
          <w:sz w:val="24"/>
          <w:szCs w:val="24"/>
          <w:lang w:val="en-US"/>
        </w:rPr>
        <w:t>their wide range of ideas</w:t>
      </w:r>
      <w:r w:rsidR="00A80863">
        <w:rPr>
          <w:rFonts w:ascii="Times New Roman" w:eastAsia="Times New Roman" w:hAnsi="Times New Roman" w:cs="Times New Roman"/>
          <w:kern w:val="0"/>
          <w:sz w:val="24"/>
          <w:szCs w:val="24"/>
          <w:lang w:val="en-US"/>
        </w:rPr>
        <w:t xml:space="preserve"> and perspectives will </w:t>
      </w:r>
      <w:r w:rsidR="00423930">
        <w:rPr>
          <w:rFonts w:ascii="Times New Roman" w:eastAsia="Times New Roman" w:hAnsi="Times New Roman" w:cs="Times New Roman"/>
          <w:kern w:val="0"/>
          <w:sz w:val="24"/>
          <w:szCs w:val="24"/>
          <w:lang w:val="en-US"/>
        </w:rPr>
        <w:t>enhance problem-solving</w:t>
      </w:r>
      <w:r w:rsidR="00361B6C">
        <w:rPr>
          <w:rFonts w:ascii="Times New Roman" w:eastAsia="Times New Roman" w:hAnsi="Times New Roman" w:cs="Times New Roman"/>
          <w:kern w:val="0"/>
          <w:sz w:val="24"/>
          <w:szCs w:val="24"/>
          <w:lang w:val="en-US"/>
        </w:rPr>
        <w:t xml:space="preserve"> </w:t>
      </w:r>
      <w:r w:rsidR="00C45981">
        <w:rPr>
          <w:rFonts w:ascii="Times New Roman" w:eastAsia="Times New Roman" w:hAnsi="Times New Roman" w:cs="Times New Roman"/>
          <w:kern w:val="0"/>
          <w:sz w:val="24"/>
          <w:szCs w:val="24"/>
          <w:lang w:val="en-US"/>
        </w:rPr>
        <w:t>abilities</w:t>
      </w:r>
      <w:r w:rsidR="00187C00">
        <w:rPr>
          <w:rFonts w:ascii="Times New Roman" w:eastAsia="Times New Roman" w:hAnsi="Times New Roman" w:cs="Times New Roman"/>
          <w:kern w:val="0"/>
          <w:sz w:val="24"/>
          <w:szCs w:val="24"/>
          <w:lang w:val="en-US"/>
        </w:rPr>
        <w:t xml:space="preserve">. For this reason, an iterative and flexible approach will be encouraged thereby fostering innovations. </w:t>
      </w:r>
    </w:p>
    <w:p w:rsidR="00D92588" w:rsidRDefault="00AB0B25" w:rsidP="00FC700C">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 xml:space="preserve">Integrating Leadership and Management </w:t>
      </w:r>
      <w:r w:rsidR="00EA45E4">
        <w:rPr>
          <w:rFonts w:ascii="Times New Roman" w:eastAsia="Times New Roman" w:hAnsi="Times New Roman" w:cs="Times New Roman"/>
          <w:b/>
          <w:bCs/>
          <w:kern w:val="0"/>
          <w:sz w:val="24"/>
          <w:szCs w:val="24"/>
          <w:lang w:val="en-US"/>
        </w:rPr>
        <w:t>Models</w:t>
      </w:r>
    </w:p>
    <w:p w:rsidR="00A1311A" w:rsidRPr="00C57D6A" w:rsidRDefault="00A1311A" w:rsidP="00C57D6A">
      <w:pPr>
        <w:spacing w:after="0" w:line="480" w:lineRule="auto"/>
        <w:ind w:firstLine="720"/>
        <w:rPr>
          <w:rFonts w:ascii="Times New Roman" w:eastAsia="Times New Roman" w:hAnsi="Times New Roman" w:cs="Times New Roman"/>
          <w:kern w:val="0"/>
          <w:sz w:val="24"/>
          <w:szCs w:val="24"/>
          <w:lang w:val="en-US"/>
        </w:rPr>
      </w:pPr>
      <w:r w:rsidRPr="00C57D6A">
        <w:rPr>
          <w:rFonts w:ascii="Times New Roman" w:eastAsia="Times New Roman" w:hAnsi="Times New Roman" w:cs="Times New Roman"/>
          <w:kern w:val="0"/>
          <w:sz w:val="24"/>
          <w:szCs w:val="24"/>
          <w:lang w:val="en-US"/>
        </w:rPr>
        <w:t xml:space="preserve">Leaders should </w:t>
      </w:r>
      <w:r w:rsidR="00795A18" w:rsidRPr="00C57D6A">
        <w:rPr>
          <w:rFonts w:ascii="Times New Roman" w:eastAsia="Times New Roman" w:hAnsi="Times New Roman" w:cs="Times New Roman"/>
          <w:kern w:val="0"/>
          <w:sz w:val="24"/>
          <w:szCs w:val="24"/>
          <w:lang w:val="en-US"/>
        </w:rPr>
        <w:t xml:space="preserve">select specific models that align with the project’s objectives and goals </w:t>
      </w:r>
      <w:r w:rsidR="001A561C">
        <w:rPr>
          <w:rFonts w:ascii="Times New Roman" w:eastAsia="Times New Roman" w:hAnsi="Times New Roman" w:cs="Times New Roman"/>
          <w:kern w:val="0"/>
          <w:sz w:val="24"/>
          <w:szCs w:val="24"/>
          <w:lang w:val="en-US"/>
        </w:rPr>
        <w:t>and integr</w:t>
      </w:r>
      <w:r w:rsidR="00BD72FA">
        <w:rPr>
          <w:rFonts w:ascii="Times New Roman" w:eastAsia="Times New Roman" w:hAnsi="Times New Roman" w:cs="Times New Roman"/>
          <w:kern w:val="0"/>
          <w:sz w:val="24"/>
          <w:szCs w:val="24"/>
          <w:lang w:val="en-US"/>
        </w:rPr>
        <w:t>a</w:t>
      </w:r>
      <w:r w:rsidR="001A561C">
        <w:rPr>
          <w:rFonts w:ascii="Times New Roman" w:eastAsia="Times New Roman" w:hAnsi="Times New Roman" w:cs="Times New Roman"/>
          <w:kern w:val="0"/>
          <w:sz w:val="24"/>
          <w:szCs w:val="24"/>
          <w:lang w:val="en-US"/>
        </w:rPr>
        <w:t xml:space="preserve">te them into the project for better outcomes. </w:t>
      </w:r>
      <w:r w:rsidR="00BD72FA">
        <w:rPr>
          <w:rFonts w:ascii="Times New Roman" w:eastAsia="Times New Roman" w:hAnsi="Times New Roman" w:cs="Times New Roman"/>
          <w:kern w:val="0"/>
          <w:sz w:val="24"/>
          <w:szCs w:val="24"/>
          <w:lang w:val="en-US"/>
        </w:rPr>
        <w:t xml:space="preserve">The first step to integrating leadership and management models is evaluating the weaknesses and strengths of the team </w:t>
      </w:r>
      <w:r w:rsidR="007319C5">
        <w:rPr>
          <w:rFonts w:ascii="Times New Roman" w:eastAsia="Times New Roman" w:hAnsi="Times New Roman" w:cs="Times New Roman"/>
          <w:kern w:val="0"/>
          <w:sz w:val="24"/>
          <w:szCs w:val="24"/>
          <w:lang w:val="en-US"/>
        </w:rPr>
        <w:t xml:space="preserve">to select models that will complement </w:t>
      </w:r>
      <w:r w:rsidR="0018440F">
        <w:rPr>
          <w:rFonts w:ascii="Times New Roman" w:eastAsia="Times New Roman" w:hAnsi="Times New Roman" w:cs="Times New Roman"/>
          <w:kern w:val="0"/>
          <w:sz w:val="24"/>
          <w:szCs w:val="24"/>
          <w:lang w:val="en-US"/>
        </w:rPr>
        <w:t xml:space="preserve">the team dynamics. </w:t>
      </w:r>
      <w:r w:rsidR="007D62A3">
        <w:rPr>
          <w:rFonts w:ascii="Times New Roman" w:eastAsia="Times New Roman" w:hAnsi="Times New Roman" w:cs="Times New Roman"/>
          <w:kern w:val="0"/>
          <w:sz w:val="24"/>
          <w:szCs w:val="24"/>
          <w:lang w:val="en-US"/>
        </w:rPr>
        <w:t xml:space="preserve">Leadership and management models such as transformational leadership and agile management model can be considered in the project as both involve </w:t>
      </w:r>
      <w:r w:rsidR="00446AAA">
        <w:rPr>
          <w:rFonts w:ascii="Times New Roman" w:eastAsia="Times New Roman" w:hAnsi="Times New Roman" w:cs="Times New Roman"/>
          <w:kern w:val="0"/>
          <w:sz w:val="24"/>
          <w:szCs w:val="24"/>
          <w:lang w:val="en-US"/>
        </w:rPr>
        <w:t>en</w:t>
      </w:r>
      <w:r w:rsidR="00FB5C4E">
        <w:rPr>
          <w:rFonts w:ascii="Times New Roman" w:eastAsia="Times New Roman" w:hAnsi="Times New Roman" w:cs="Times New Roman"/>
          <w:kern w:val="0"/>
          <w:sz w:val="24"/>
          <w:szCs w:val="24"/>
          <w:lang w:val="en-US"/>
        </w:rPr>
        <w:t>couraging innovation, collaboration and communication for increased productivity</w:t>
      </w:r>
      <w:r w:rsidR="009A1FC6">
        <w:rPr>
          <w:rFonts w:ascii="Times New Roman" w:eastAsia="Times New Roman" w:hAnsi="Times New Roman" w:cs="Times New Roman"/>
          <w:kern w:val="0"/>
          <w:sz w:val="24"/>
          <w:szCs w:val="24"/>
          <w:lang w:val="en-US"/>
        </w:rPr>
        <w:t xml:space="preserve"> (</w:t>
      </w:r>
      <w:r w:rsidR="00501051" w:rsidRPr="00400777">
        <w:rPr>
          <w:rFonts w:ascii="Times New Roman" w:hAnsi="Times New Roman" w:cs="Times New Roman"/>
          <w:sz w:val="24"/>
          <w:szCs w:val="24"/>
          <w:shd w:val="clear" w:color="auto" w:fill="FFFFFF"/>
        </w:rPr>
        <w:t>Malik</w:t>
      </w:r>
      <w:r w:rsidR="00501051">
        <w:rPr>
          <w:rFonts w:ascii="Times New Roman" w:hAnsi="Times New Roman" w:cs="Times New Roman"/>
          <w:sz w:val="24"/>
          <w:szCs w:val="24"/>
          <w:shd w:val="clear" w:color="auto" w:fill="FFFFFF"/>
        </w:rPr>
        <w:t xml:space="preserve"> et al., 2022</w:t>
      </w:r>
      <w:r w:rsidR="009A1FC6">
        <w:rPr>
          <w:rFonts w:ascii="Times New Roman" w:eastAsia="Times New Roman" w:hAnsi="Times New Roman" w:cs="Times New Roman"/>
          <w:kern w:val="0"/>
          <w:sz w:val="24"/>
          <w:szCs w:val="24"/>
          <w:lang w:val="en-US"/>
        </w:rPr>
        <w:t xml:space="preserve">). </w:t>
      </w:r>
      <w:r w:rsidR="00937DB4">
        <w:rPr>
          <w:rFonts w:ascii="Times New Roman" w:eastAsia="Times New Roman" w:hAnsi="Times New Roman" w:cs="Times New Roman"/>
          <w:kern w:val="0"/>
          <w:sz w:val="24"/>
          <w:szCs w:val="24"/>
          <w:lang w:val="en-US"/>
        </w:rPr>
        <w:t xml:space="preserve">The other strategy is defining clear performance metrics to evaluate </w:t>
      </w:r>
      <w:r w:rsidR="000F0C80">
        <w:rPr>
          <w:rFonts w:ascii="Times New Roman" w:eastAsia="Times New Roman" w:hAnsi="Times New Roman" w:cs="Times New Roman"/>
          <w:kern w:val="0"/>
          <w:sz w:val="24"/>
          <w:szCs w:val="24"/>
          <w:lang w:val="en-US"/>
        </w:rPr>
        <w:t xml:space="preserve">project progress and effectiveness of leadership. Such a strategy focuses on </w:t>
      </w:r>
      <w:r w:rsidR="00623098">
        <w:rPr>
          <w:rFonts w:ascii="Times New Roman" w:eastAsia="Times New Roman" w:hAnsi="Times New Roman" w:cs="Times New Roman"/>
          <w:kern w:val="0"/>
          <w:sz w:val="24"/>
          <w:szCs w:val="24"/>
          <w:lang w:val="en-US"/>
        </w:rPr>
        <w:t xml:space="preserve">adaptation and flexibility </w:t>
      </w:r>
      <w:r w:rsidR="007805C4">
        <w:rPr>
          <w:rFonts w:ascii="Times New Roman" w:eastAsia="Times New Roman" w:hAnsi="Times New Roman" w:cs="Times New Roman"/>
          <w:kern w:val="0"/>
          <w:sz w:val="24"/>
          <w:szCs w:val="24"/>
          <w:lang w:val="en-US"/>
        </w:rPr>
        <w:t xml:space="preserve">where noted concerns during evaluation can be addressed to facilitate high project performance. </w:t>
      </w:r>
      <w:r w:rsidR="00500A17">
        <w:rPr>
          <w:rFonts w:ascii="Times New Roman" w:eastAsia="Times New Roman" w:hAnsi="Times New Roman" w:cs="Times New Roman"/>
          <w:kern w:val="0"/>
          <w:sz w:val="24"/>
          <w:szCs w:val="24"/>
          <w:lang w:val="en-US"/>
        </w:rPr>
        <w:t xml:space="preserve">Integrating leadership and management </w:t>
      </w:r>
      <w:r w:rsidR="00FE11B8">
        <w:rPr>
          <w:rFonts w:ascii="Times New Roman" w:eastAsia="Times New Roman" w:hAnsi="Times New Roman" w:cs="Times New Roman"/>
          <w:kern w:val="0"/>
          <w:sz w:val="24"/>
          <w:szCs w:val="24"/>
          <w:lang w:val="en-US"/>
        </w:rPr>
        <w:t xml:space="preserve">requires evaluation of strengths and weaknesses in the team to </w:t>
      </w:r>
      <w:r w:rsidR="006B586E">
        <w:rPr>
          <w:rFonts w:ascii="Times New Roman" w:eastAsia="Times New Roman" w:hAnsi="Times New Roman" w:cs="Times New Roman"/>
          <w:kern w:val="0"/>
          <w:sz w:val="24"/>
          <w:szCs w:val="24"/>
          <w:lang w:val="en-US"/>
        </w:rPr>
        <w:t xml:space="preserve">ensure a balance between leadership and management. </w:t>
      </w:r>
    </w:p>
    <w:p w:rsidR="00EA45E4" w:rsidRDefault="004F2F02" w:rsidP="00FC700C">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Managing Materials and Human Resources</w:t>
      </w:r>
    </w:p>
    <w:p w:rsidR="00400298" w:rsidRPr="00CF43EF" w:rsidRDefault="00AC16C3" w:rsidP="00A5325E">
      <w:pPr>
        <w:spacing w:after="0" w:line="480" w:lineRule="auto"/>
        <w:ind w:firstLine="720"/>
        <w:rPr>
          <w:rFonts w:ascii="Times New Roman" w:eastAsia="Times New Roman" w:hAnsi="Times New Roman" w:cs="Times New Roman"/>
          <w:kern w:val="0"/>
          <w:sz w:val="24"/>
          <w:szCs w:val="24"/>
          <w:lang w:val="en-US"/>
        </w:rPr>
      </w:pPr>
      <w:r w:rsidRPr="00CF43EF">
        <w:rPr>
          <w:rFonts w:ascii="Times New Roman" w:eastAsia="Times New Roman" w:hAnsi="Times New Roman" w:cs="Times New Roman"/>
          <w:kern w:val="0"/>
          <w:sz w:val="24"/>
          <w:szCs w:val="24"/>
          <w:lang w:val="en-US"/>
        </w:rPr>
        <w:lastRenderedPageBreak/>
        <w:t xml:space="preserve">Managing materials should be done through inventory management to track materials in real time and ensure that </w:t>
      </w:r>
      <w:r w:rsidR="00867506">
        <w:rPr>
          <w:rFonts w:ascii="Times New Roman" w:eastAsia="Times New Roman" w:hAnsi="Times New Roman" w:cs="Times New Roman"/>
          <w:kern w:val="0"/>
          <w:sz w:val="24"/>
          <w:szCs w:val="24"/>
          <w:lang w:val="en-US"/>
        </w:rPr>
        <w:t xml:space="preserve">the stock levels are current and accurate. </w:t>
      </w:r>
      <w:r w:rsidR="00882B79">
        <w:rPr>
          <w:rFonts w:ascii="Times New Roman" w:eastAsia="Times New Roman" w:hAnsi="Times New Roman" w:cs="Times New Roman"/>
          <w:kern w:val="0"/>
          <w:sz w:val="24"/>
          <w:szCs w:val="24"/>
          <w:lang w:val="en-US"/>
        </w:rPr>
        <w:t xml:space="preserve">It is essential that the frequently used materials </w:t>
      </w:r>
      <w:r w:rsidR="008167ED">
        <w:rPr>
          <w:rFonts w:ascii="Times New Roman" w:eastAsia="Times New Roman" w:hAnsi="Times New Roman" w:cs="Times New Roman"/>
          <w:kern w:val="0"/>
          <w:sz w:val="24"/>
          <w:szCs w:val="24"/>
          <w:lang w:val="en-US"/>
        </w:rPr>
        <w:t xml:space="preserve">be purchased in bulk to </w:t>
      </w:r>
      <w:r w:rsidR="00072969">
        <w:rPr>
          <w:rFonts w:ascii="Times New Roman" w:eastAsia="Times New Roman" w:hAnsi="Times New Roman" w:cs="Times New Roman"/>
          <w:kern w:val="0"/>
          <w:sz w:val="24"/>
          <w:szCs w:val="24"/>
          <w:lang w:val="en-US"/>
        </w:rPr>
        <w:t xml:space="preserve">take advantage of discounts </w:t>
      </w:r>
      <w:r w:rsidR="00F545BF">
        <w:rPr>
          <w:rFonts w:ascii="Times New Roman" w:eastAsia="Times New Roman" w:hAnsi="Times New Roman" w:cs="Times New Roman"/>
          <w:kern w:val="0"/>
          <w:sz w:val="24"/>
          <w:szCs w:val="24"/>
          <w:lang w:val="en-US"/>
        </w:rPr>
        <w:t>thereby managing resources</w:t>
      </w:r>
      <w:r w:rsidR="00505066">
        <w:rPr>
          <w:rFonts w:ascii="Times New Roman" w:eastAsia="Times New Roman" w:hAnsi="Times New Roman" w:cs="Times New Roman"/>
          <w:kern w:val="0"/>
          <w:sz w:val="24"/>
          <w:szCs w:val="24"/>
          <w:lang w:val="en-US"/>
        </w:rPr>
        <w:t xml:space="preserve"> as </w:t>
      </w:r>
      <w:r w:rsidR="00505066" w:rsidRPr="00DB6E16">
        <w:rPr>
          <w:rFonts w:ascii="Times New Roman" w:hAnsi="Times New Roman" w:cs="Times New Roman"/>
          <w:sz w:val="24"/>
          <w:szCs w:val="24"/>
          <w:shd w:val="clear" w:color="auto" w:fill="FFFFFF"/>
        </w:rPr>
        <w:t>Pinha</w:t>
      </w:r>
      <w:r w:rsidR="00505066">
        <w:rPr>
          <w:rFonts w:ascii="Times New Roman" w:hAnsi="Times New Roman" w:cs="Times New Roman"/>
          <w:sz w:val="24"/>
          <w:szCs w:val="24"/>
          <w:shd w:val="clear" w:color="auto" w:fill="FFFFFF"/>
        </w:rPr>
        <w:t xml:space="preserve"> &amp; </w:t>
      </w:r>
      <w:r w:rsidR="00505066" w:rsidRPr="00DB6E16">
        <w:rPr>
          <w:rFonts w:ascii="Times New Roman" w:hAnsi="Times New Roman" w:cs="Times New Roman"/>
          <w:sz w:val="24"/>
          <w:szCs w:val="24"/>
          <w:shd w:val="clear" w:color="auto" w:fill="FFFFFF"/>
        </w:rPr>
        <w:t>Ahluwalia</w:t>
      </w:r>
      <w:r w:rsidR="00505066">
        <w:rPr>
          <w:rFonts w:ascii="Times New Roman" w:hAnsi="Times New Roman" w:cs="Times New Roman"/>
          <w:sz w:val="24"/>
          <w:szCs w:val="24"/>
          <w:shd w:val="clear" w:color="auto" w:fill="FFFFFF"/>
        </w:rPr>
        <w:t xml:space="preserve"> (2019) suggest</w:t>
      </w:r>
      <w:r w:rsidR="00F545BF">
        <w:rPr>
          <w:rFonts w:ascii="Times New Roman" w:eastAsia="Times New Roman" w:hAnsi="Times New Roman" w:cs="Times New Roman"/>
          <w:kern w:val="0"/>
          <w:sz w:val="24"/>
          <w:szCs w:val="24"/>
          <w:lang w:val="en-US"/>
        </w:rPr>
        <w:t xml:space="preserve">. </w:t>
      </w:r>
      <w:r w:rsidR="006C51ED">
        <w:rPr>
          <w:rFonts w:ascii="Times New Roman" w:eastAsia="Times New Roman" w:hAnsi="Times New Roman" w:cs="Times New Roman"/>
          <w:kern w:val="0"/>
          <w:sz w:val="24"/>
          <w:szCs w:val="24"/>
          <w:lang w:val="en-US"/>
        </w:rPr>
        <w:t xml:space="preserve">An assessment of staffing needs should also be conducted </w:t>
      </w:r>
      <w:r w:rsidR="008321FD">
        <w:rPr>
          <w:rFonts w:ascii="Times New Roman" w:eastAsia="Times New Roman" w:hAnsi="Times New Roman" w:cs="Times New Roman"/>
          <w:kern w:val="0"/>
          <w:sz w:val="24"/>
          <w:szCs w:val="24"/>
          <w:lang w:val="en-US"/>
        </w:rPr>
        <w:t xml:space="preserve">based on the objective, timeline and project scope. This is because resource allocation should consider the scope and timeline to ensure proper management of materials and resources </w:t>
      </w:r>
      <w:r w:rsidR="00D721E8">
        <w:rPr>
          <w:rFonts w:ascii="Times New Roman" w:eastAsia="Times New Roman" w:hAnsi="Times New Roman" w:cs="Times New Roman"/>
          <w:kern w:val="0"/>
          <w:sz w:val="24"/>
          <w:szCs w:val="24"/>
          <w:lang w:val="en-US"/>
        </w:rPr>
        <w:t xml:space="preserve">until the project’s completion date. </w:t>
      </w:r>
    </w:p>
    <w:p w:rsidR="004F2F02" w:rsidRPr="00FC700C" w:rsidRDefault="004F2F02" w:rsidP="00FC700C">
      <w:pPr>
        <w:spacing w:after="0" w:line="480" w:lineRule="auto"/>
        <w:rPr>
          <w:rFonts w:ascii="Times New Roman" w:eastAsia="Times New Roman" w:hAnsi="Times New Roman" w:cs="Times New Roman"/>
          <w:b/>
          <w:bCs/>
          <w:kern w:val="0"/>
          <w:sz w:val="24"/>
          <w:szCs w:val="24"/>
          <w:lang w:val="en-US"/>
        </w:rPr>
      </w:pPr>
    </w:p>
    <w:p w:rsidR="00976887" w:rsidRDefault="00976887" w:rsidP="00976887">
      <w:pPr>
        <w:spacing w:after="0" w:line="480" w:lineRule="auto"/>
        <w:rPr>
          <w:rFonts w:ascii="Times New Roman" w:eastAsia="Times New Roman" w:hAnsi="Times New Roman" w:cs="Times New Roman"/>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C8783E">
      <w:pPr>
        <w:spacing w:after="0" w:line="480" w:lineRule="auto"/>
        <w:ind w:firstLine="720"/>
        <w:jc w:val="center"/>
        <w:rPr>
          <w:rFonts w:ascii="Times New Roman" w:eastAsia="Times New Roman" w:hAnsi="Times New Roman" w:cs="Times New Roman"/>
          <w:b/>
          <w:bCs/>
          <w:kern w:val="0"/>
          <w:sz w:val="24"/>
          <w:szCs w:val="24"/>
          <w:lang w:val="en-US"/>
        </w:rPr>
      </w:pPr>
    </w:p>
    <w:p w:rsidR="004955E7" w:rsidRDefault="004955E7" w:rsidP="00F515F9">
      <w:pPr>
        <w:spacing w:after="0" w:line="480" w:lineRule="auto"/>
        <w:rPr>
          <w:rFonts w:ascii="Times New Roman" w:eastAsia="Times New Roman" w:hAnsi="Times New Roman" w:cs="Times New Roman"/>
          <w:b/>
          <w:bCs/>
          <w:kern w:val="0"/>
          <w:sz w:val="24"/>
          <w:szCs w:val="24"/>
          <w:lang w:val="en-US"/>
        </w:rPr>
      </w:pPr>
    </w:p>
    <w:p w:rsidR="00C8783E" w:rsidRDefault="00C8783E" w:rsidP="00C8783E">
      <w:pPr>
        <w:spacing w:after="0" w:line="480" w:lineRule="auto"/>
        <w:ind w:firstLine="720"/>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References</w:t>
      </w:r>
    </w:p>
    <w:p w:rsidR="00C97AFF" w:rsidRDefault="00C97AFF" w:rsidP="00C97AFF">
      <w:pPr>
        <w:spacing w:after="0" w:line="480" w:lineRule="auto"/>
        <w:rPr>
          <w:rFonts w:ascii="Times New Roman" w:hAnsi="Times New Roman" w:cs="Times New Roman"/>
          <w:sz w:val="24"/>
          <w:szCs w:val="24"/>
          <w:shd w:val="clear" w:color="auto" w:fill="FFFFFF"/>
        </w:rPr>
      </w:pPr>
      <w:r w:rsidRPr="00C97AFF">
        <w:rPr>
          <w:rFonts w:ascii="Times New Roman" w:hAnsi="Times New Roman" w:cs="Times New Roman"/>
          <w:sz w:val="24"/>
          <w:szCs w:val="24"/>
          <w:shd w:val="clear" w:color="auto" w:fill="FFFFFF"/>
        </w:rPr>
        <w:t xml:space="preserve">Asgarlou, Z., Arzanlou, M., &amp; Mohseni, M. (2021). The importance of screening in prevention </w:t>
      </w:r>
    </w:p>
    <w:p w:rsidR="00F51240" w:rsidRDefault="00C97AFF" w:rsidP="00F51240">
      <w:pPr>
        <w:spacing w:after="0" w:line="480" w:lineRule="auto"/>
        <w:ind w:left="720"/>
        <w:rPr>
          <w:rFonts w:ascii="Times New Roman" w:hAnsi="Times New Roman" w:cs="Times New Roman"/>
          <w:sz w:val="24"/>
          <w:szCs w:val="24"/>
          <w:shd w:val="clear" w:color="auto" w:fill="FFFFFF"/>
        </w:rPr>
      </w:pPr>
      <w:r w:rsidRPr="00C97AFF">
        <w:rPr>
          <w:rFonts w:ascii="Times New Roman" w:hAnsi="Times New Roman" w:cs="Times New Roman"/>
          <w:sz w:val="24"/>
          <w:szCs w:val="24"/>
          <w:shd w:val="clear" w:color="auto" w:fill="FFFFFF"/>
        </w:rPr>
        <w:t>of postpartum depression. </w:t>
      </w:r>
      <w:r w:rsidRPr="00C97AFF">
        <w:rPr>
          <w:rFonts w:ascii="Times New Roman" w:hAnsi="Times New Roman" w:cs="Times New Roman"/>
          <w:i/>
          <w:iCs/>
          <w:sz w:val="24"/>
          <w:szCs w:val="24"/>
          <w:shd w:val="clear" w:color="auto" w:fill="FFFFFF"/>
        </w:rPr>
        <w:t>Iranian Journal of Public Health</w:t>
      </w:r>
      <w:r w:rsidRPr="00C97AFF">
        <w:rPr>
          <w:rFonts w:ascii="Times New Roman" w:hAnsi="Times New Roman" w:cs="Times New Roman"/>
          <w:sz w:val="24"/>
          <w:szCs w:val="24"/>
          <w:shd w:val="clear" w:color="auto" w:fill="FFFFFF"/>
        </w:rPr>
        <w:t>, </w:t>
      </w:r>
      <w:r w:rsidRPr="00C97AFF">
        <w:rPr>
          <w:rFonts w:ascii="Times New Roman" w:hAnsi="Times New Roman" w:cs="Times New Roman"/>
          <w:i/>
          <w:iCs/>
          <w:sz w:val="24"/>
          <w:szCs w:val="24"/>
          <w:shd w:val="clear" w:color="auto" w:fill="FFFFFF"/>
        </w:rPr>
        <w:t>50</w:t>
      </w:r>
      <w:r w:rsidRPr="00C97AFF">
        <w:rPr>
          <w:rFonts w:ascii="Times New Roman" w:hAnsi="Times New Roman" w:cs="Times New Roman"/>
          <w:sz w:val="24"/>
          <w:szCs w:val="24"/>
          <w:shd w:val="clear" w:color="auto" w:fill="FFFFFF"/>
        </w:rPr>
        <w:t>(5), 1072.</w:t>
      </w:r>
      <w:r w:rsidR="00937B27">
        <w:rPr>
          <w:rFonts w:ascii="Times New Roman" w:hAnsi="Times New Roman" w:cs="Times New Roman"/>
          <w:sz w:val="24"/>
          <w:szCs w:val="24"/>
          <w:shd w:val="clear" w:color="auto" w:fill="FFFFFF"/>
        </w:rPr>
        <w:t xml:space="preserve"> </w:t>
      </w:r>
      <w:hyperlink r:id="rId7" w:history="1">
        <w:r w:rsidR="00937B27" w:rsidRPr="000A112F">
          <w:rPr>
            <w:rStyle w:val="Hyperlink"/>
            <w:rFonts w:ascii="Times New Roman" w:hAnsi="Times New Roman" w:cs="Times New Roman"/>
            <w:sz w:val="24"/>
            <w:szCs w:val="24"/>
            <w:shd w:val="clear" w:color="auto" w:fill="FFFFFF"/>
          </w:rPr>
          <w:t>https://doi.org/10.18502%2Fijph.v50i5.6127</w:t>
        </w:r>
      </w:hyperlink>
      <w:r w:rsidR="00937B27">
        <w:rPr>
          <w:rFonts w:ascii="Times New Roman" w:hAnsi="Times New Roman" w:cs="Times New Roman"/>
          <w:sz w:val="24"/>
          <w:szCs w:val="24"/>
          <w:shd w:val="clear" w:color="auto" w:fill="FFFFFF"/>
        </w:rPr>
        <w:t xml:space="preserve"> </w:t>
      </w:r>
    </w:p>
    <w:p w:rsidR="00236076" w:rsidRDefault="007E5562" w:rsidP="007E5562">
      <w:pPr>
        <w:spacing w:after="0" w:line="480" w:lineRule="auto"/>
        <w:rPr>
          <w:rFonts w:ascii="Times New Roman" w:hAnsi="Times New Roman" w:cs="Times New Roman"/>
          <w:sz w:val="24"/>
          <w:szCs w:val="24"/>
          <w:shd w:val="clear" w:color="auto" w:fill="FFFFFF"/>
        </w:rPr>
      </w:pPr>
      <w:r w:rsidRPr="007E5562">
        <w:rPr>
          <w:rFonts w:ascii="Times New Roman" w:hAnsi="Times New Roman" w:cs="Times New Roman"/>
          <w:sz w:val="24"/>
          <w:szCs w:val="24"/>
          <w:shd w:val="clear" w:color="auto" w:fill="FFFFFF"/>
        </w:rPr>
        <w:t xml:space="preserve">Buljac-Samardzic, M., </w:t>
      </w:r>
      <w:proofErr w:type="spellStart"/>
      <w:r w:rsidRPr="007E5562">
        <w:rPr>
          <w:rFonts w:ascii="Times New Roman" w:hAnsi="Times New Roman" w:cs="Times New Roman"/>
          <w:sz w:val="24"/>
          <w:szCs w:val="24"/>
          <w:shd w:val="clear" w:color="auto" w:fill="FFFFFF"/>
        </w:rPr>
        <w:t>Doekhie</w:t>
      </w:r>
      <w:proofErr w:type="spellEnd"/>
      <w:r w:rsidRPr="007E5562">
        <w:rPr>
          <w:rFonts w:ascii="Times New Roman" w:hAnsi="Times New Roman" w:cs="Times New Roman"/>
          <w:sz w:val="24"/>
          <w:szCs w:val="24"/>
          <w:shd w:val="clear" w:color="auto" w:fill="FFFFFF"/>
        </w:rPr>
        <w:t xml:space="preserve">, K. D., &amp; van </w:t>
      </w:r>
      <w:proofErr w:type="spellStart"/>
      <w:r w:rsidRPr="007E5562">
        <w:rPr>
          <w:rFonts w:ascii="Times New Roman" w:hAnsi="Times New Roman" w:cs="Times New Roman"/>
          <w:sz w:val="24"/>
          <w:szCs w:val="24"/>
          <w:shd w:val="clear" w:color="auto" w:fill="FFFFFF"/>
        </w:rPr>
        <w:t>Wijngaarden</w:t>
      </w:r>
      <w:proofErr w:type="spellEnd"/>
      <w:r w:rsidRPr="007E5562">
        <w:rPr>
          <w:rFonts w:ascii="Times New Roman" w:hAnsi="Times New Roman" w:cs="Times New Roman"/>
          <w:sz w:val="24"/>
          <w:szCs w:val="24"/>
          <w:shd w:val="clear" w:color="auto" w:fill="FFFFFF"/>
        </w:rPr>
        <w:t>, J. D. (2020). Interventions to</w:t>
      </w:r>
    </w:p>
    <w:p w:rsidR="007E5562" w:rsidRPr="00236076" w:rsidRDefault="007E5562" w:rsidP="00236076">
      <w:pPr>
        <w:spacing w:after="0" w:line="480" w:lineRule="auto"/>
        <w:ind w:left="720" w:firstLine="60"/>
        <w:rPr>
          <w:rFonts w:ascii="Times New Roman" w:hAnsi="Times New Roman" w:cs="Times New Roman"/>
          <w:sz w:val="24"/>
          <w:szCs w:val="24"/>
          <w:shd w:val="clear" w:color="auto" w:fill="FFFFFF"/>
        </w:rPr>
      </w:pPr>
      <w:r w:rsidRPr="007E5562">
        <w:rPr>
          <w:rFonts w:ascii="Times New Roman" w:hAnsi="Times New Roman" w:cs="Times New Roman"/>
          <w:sz w:val="24"/>
          <w:szCs w:val="24"/>
          <w:shd w:val="clear" w:color="auto" w:fill="FFFFFF"/>
        </w:rPr>
        <w:t>improve team effectiveness within health care: a systematic review of the past decade. </w:t>
      </w:r>
      <w:r w:rsidRPr="007E5562">
        <w:rPr>
          <w:rFonts w:ascii="Times New Roman" w:hAnsi="Times New Roman" w:cs="Times New Roman"/>
          <w:i/>
          <w:iCs/>
          <w:sz w:val="24"/>
          <w:szCs w:val="24"/>
          <w:shd w:val="clear" w:color="auto" w:fill="FFFFFF"/>
        </w:rPr>
        <w:t>Human resources for health</w:t>
      </w:r>
      <w:r w:rsidRPr="007E5562">
        <w:rPr>
          <w:rFonts w:ascii="Times New Roman" w:hAnsi="Times New Roman" w:cs="Times New Roman"/>
          <w:sz w:val="24"/>
          <w:szCs w:val="24"/>
          <w:shd w:val="clear" w:color="auto" w:fill="FFFFFF"/>
        </w:rPr>
        <w:t>, </w:t>
      </w:r>
      <w:r w:rsidRPr="007E5562">
        <w:rPr>
          <w:rFonts w:ascii="Times New Roman" w:hAnsi="Times New Roman" w:cs="Times New Roman"/>
          <w:i/>
          <w:iCs/>
          <w:sz w:val="24"/>
          <w:szCs w:val="24"/>
          <w:shd w:val="clear" w:color="auto" w:fill="FFFFFF"/>
        </w:rPr>
        <w:t>18</w:t>
      </w:r>
      <w:r w:rsidRPr="007E5562">
        <w:rPr>
          <w:rFonts w:ascii="Times New Roman" w:hAnsi="Times New Roman" w:cs="Times New Roman"/>
          <w:sz w:val="24"/>
          <w:szCs w:val="24"/>
          <w:shd w:val="clear" w:color="auto" w:fill="FFFFFF"/>
        </w:rPr>
        <w:t>, 1-42.</w:t>
      </w:r>
      <w:r>
        <w:rPr>
          <w:rFonts w:ascii="Times New Roman" w:hAnsi="Times New Roman" w:cs="Times New Roman"/>
          <w:sz w:val="24"/>
          <w:szCs w:val="24"/>
          <w:shd w:val="clear" w:color="auto" w:fill="FFFFFF"/>
        </w:rPr>
        <w:t xml:space="preserve"> </w:t>
      </w:r>
      <w:hyperlink r:id="rId8" w:history="1">
        <w:r w:rsidR="00555E53" w:rsidRPr="00236076">
          <w:rPr>
            <w:rStyle w:val="Hyperlink"/>
            <w:rFonts w:ascii="Times New Roman" w:hAnsi="Times New Roman" w:cs="Times New Roman"/>
            <w:sz w:val="24"/>
            <w:szCs w:val="24"/>
            <w:shd w:val="clear" w:color="auto" w:fill="FFFFFF"/>
          </w:rPr>
          <w:t>https://doi.org/10.1186/s12960-019-0411-3</w:t>
        </w:r>
      </w:hyperlink>
      <w:r w:rsidR="00555E53" w:rsidRPr="00236076">
        <w:rPr>
          <w:rFonts w:ascii="Times New Roman" w:hAnsi="Times New Roman" w:cs="Times New Roman"/>
          <w:color w:val="333333"/>
          <w:sz w:val="24"/>
          <w:szCs w:val="24"/>
          <w:shd w:val="clear" w:color="auto" w:fill="FFFFFF"/>
        </w:rPr>
        <w:t xml:space="preserve"> </w:t>
      </w:r>
    </w:p>
    <w:p w:rsidR="00871EDE" w:rsidRDefault="001978CF" w:rsidP="00C97AFF">
      <w:pPr>
        <w:spacing w:after="0" w:line="480" w:lineRule="auto"/>
        <w:rPr>
          <w:rFonts w:ascii="Times New Roman" w:hAnsi="Times New Roman" w:cs="Times New Roman"/>
          <w:sz w:val="24"/>
          <w:szCs w:val="24"/>
          <w:shd w:val="clear" w:color="auto" w:fill="FFFFFF"/>
        </w:rPr>
      </w:pPr>
      <w:r w:rsidRPr="00BC00B8">
        <w:rPr>
          <w:rFonts w:ascii="Times New Roman" w:hAnsi="Times New Roman" w:cs="Times New Roman"/>
          <w:sz w:val="24"/>
          <w:szCs w:val="24"/>
          <w:shd w:val="clear" w:color="auto" w:fill="FFFFFF"/>
        </w:rPr>
        <w:t xml:space="preserve">Chrzan-Dętkoś, M., Murawska, N., &amp; Walczak-Kozłowska, T. (2022). ‘Next Stop: Mum’: </w:t>
      </w:r>
    </w:p>
    <w:p w:rsidR="001978CF" w:rsidRDefault="001978CF" w:rsidP="00871EDE">
      <w:pPr>
        <w:spacing w:after="0" w:line="480" w:lineRule="auto"/>
        <w:ind w:left="720"/>
        <w:rPr>
          <w:rFonts w:ascii="Times New Roman" w:hAnsi="Times New Roman" w:cs="Times New Roman"/>
          <w:sz w:val="24"/>
          <w:szCs w:val="24"/>
          <w:shd w:val="clear" w:color="auto" w:fill="FFFFFF"/>
        </w:rPr>
      </w:pPr>
      <w:r w:rsidRPr="00BC00B8">
        <w:rPr>
          <w:rFonts w:ascii="Times New Roman" w:hAnsi="Times New Roman" w:cs="Times New Roman"/>
          <w:sz w:val="24"/>
          <w:szCs w:val="24"/>
          <w:shd w:val="clear" w:color="auto" w:fill="FFFFFF"/>
        </w:rPr>
        <w:t>Evaluation of a Postpartum Depression Prevention Strategy in Poland. </w:t>
      </w:r>
      <w:r w:rsidRPr="00BC00B8">
        <w:rPr>
          <w:rFonts w:ascii="Times New Roman" w:hAnsi="Times New Roman" w:cs="Times New Roman"/>
          <w:i/>
          <w:iCs/>
          <w:sz w:val="24"/>
          <w:szCs w:val="24"/>
          <w:shd w:val="clear" w:color="auto" w:fill="FFFFFF"/>
        </w:rPr>
        <w:t>International Journal of Environmental Research and Public Health</w:t>
      </w:r>
      <w:r w:rsidRPr="00BC00B8">
        <w:rPr>
          <w:rFonts w:ascii="Times New Roman" w:hAnsi="Times New Roman" w:cs="Times New Roman"/>
          <w:sz w:val="24"/>
          <w:szCs w:val="24"/>
          <w:shd w:val="clear" w:color="auto" w:fill="FFFFFF"/>
        </w:rPr>
        <w:t>, </w:t>
      </w:r>
      <w:r w:rsidRPr="00BC00B8">
        <w:rPr>
          <w:rFonts w:ascii="Times New Roman" w:hAnsi="Times New Roman" w:cs="Times New Roman"/>
          <w:i/>
          <w:iCs/>
          <w:sz w:val="24"/>
          <w:szCs w:val="24"/>
          <w:shd w:val="clear" w:color="auto" w:fill="FFFFFF"/>
        </w:rPr>
        <w:t>19</w:t>
      </w:r>
      <w:r w:rsidRPr="00BC00B8">
        <w:rPr>
          <w:rFonts w:ascii="Times New Roman" w:hAnsi="Times New Roman" w:cs="Times New Roman"/>
          <w:sz w:val="24"/>
          <w:szCs w:val="24"/>
          <w:shd w:val="clear" w:color="auto" w:fill="FFFFFF"/>
        </w:rPr>
        <w:t>(18), 11731.</w:t>
      </w:r>
      <w:r w:rsidR="00FB54D9">
        <w:rPr>
          <w:rFonts w:ascii="Times New Roman" w:hAnsi="Times New Roman" w:cs="Times New Roman"/>
          <w:sz w:val="24"/>
          <w:szCs w:val="24"/>
          <w:shd w:val="clear" w:color="auto" w:fill="FFFFFF"/>
        </w:rPr>
        <w:t xml:space="preserve"> </w:t>
      </w:r>
      <w:hyperlink r:id="rId9" w:history="1">
        <w:r w:rsidR="00A30446" w:rsidRPr="000A112F">
          <w:rPr>
            <w:rStyle w:val="Hyperlink"/>
            <w:rFonts w:ascii="Times New Roman" w:hAnsi="Times New Roman" w:cs="Times New Roman"/>
            <w:sz w:val="24"/>
            <w:szCs w:val="24"/>
            <w:shd w:val="clear" w:color="auto" w:fill="FFFFFF"/>
          </w:rPr>
          <w:t>https://doi.org/10.3390%2Fijerph191811731</w:t>
        </w:r>
      </w:hyperlink>
      <w:r w:rsidR="00A30446">
        <w:rPr>
          <w:rFonts w:ascii="Times New Roman" w:hAnsi="Times New Roman" w:cs="Times New Roman"/>
          <w:sz w:val="24"/>
          <w:szCs w:val="24"/>
          <w:shd w:val="clear" w:color="auto" w:fill="FFFFFF"/>
        </w:rPr>
        <w:t xml:space="preserve"> </w:t>
      </w:r>
    </w:p>
    <w:p w:rsidR="00093A4C" w:rsidRDefault="00A20B86" w:rsidP="00A20B86">
      <w:pPr>
        <w:spacing w:after="0" w:line="480" w:lineRule="auto"/>
        <w:rPr>
          <w:rFonts w:ascii="Times New Roman" w:hAnsi="Times New Roman" w:cs="Times New Roman"/>
          <w:sz w:val="24"/>
          <w:szCs w:val="24"/>
          <w:shd w:val="clear" w:color="auto" w:fill="FFFFFF"/>
        </w:rPr>
      </w:pPr>
      <w:r w:rsidRPr="001456FA">
        <w:rPr>
          <w:rFonts w:ascii="Times New Roman" w:hAnsi="Times New Roman" w:cs="Times New Roman"/>
          <w:sz w:val="24"/>
          <w:szCs w:val="24"/>
          <w:shd w:val="clear" w:color="auto" w:fill="FFFFFF"/>
        </w:rPr>
        <w:t xml:space="preserve">Červený, M., </w:t>
      </w:r>
      <w:proofErr w:type="spellStart"/>
      <w:r w:rsidRPr="001456FA">
        <w:rPr>
          <w:rFonts w:ascii="Times New Roman" w:hAnsi="Times New Roman" w:cs="Times New Roman"/>
          <w:sz w:val="24"/>
          <w:szCs w:val="24"/>
          <w:shd w:val="clear" w:color="auto" w:fill="FFFFFF"/>
        </w:rPr>
        <w:t>Kratochvilova</w:t>
      </w:r>
      <w:proofErr w:type="spellEnd"/>
      <w:r w:rsidRPr="001456FA">
        <w:rPr>
          <w:rFonts w:ascii="Times New Roman" w:hAnsi="Times New Roman" w:cs="Times New Roman"/>
          <w:sz w:val="24"/>
          <w:szCs w:val="24"/>
          <w:shd w:val="clear" w:color="auto" w:fill="FFFFFF"/>
        </w:rPr>
        <w:t xml:space="preserve">, I., </w:t>
      </w:r>
      <w:proofErr w:type="spellStart"/>
      <w:r w:rsidRPr="001456FA">
        <w:rPr>
          <w:rFonts w:ascii="Times New Roman" w:hAnsi="Times New Roman" w:cs="Times New Roman"/>
          <w:sz w:val="24"/>
          <w:szCs w:val="24"/>
          <w:shd w:val="clear" w:color="auto" w:fill="FFFFFF"/>
        </w:rPr>
        <w:t>Hellerová</w:t>
      </w:r>
      <w:proofErr w:type="spellEnd"/>
      <w:r w:rsidRPr="001456FA">
        <w:rPr>
          <w:rFonts w:ascii="Times New Roman" w:hAnsi="Times New Roman" w:cs="Times New Roman"/>
          <w:sz w:val="24"/>
          <w:szCs w:val="24"/>
          <w:shd w:val="clear" w:color="auto" w:fill="FFFFFF"/>
        </w:rPr>
        <w:t xml:space="preserve">, V., &amp; </w:t>
      </w:r>
      <w:proofErr w:type="spellStart"/>
      <w:r w:rsidRPr="001456FA">
        <w:rPr>
          <w:rFonts w:ascii="Times New Roman" w:hAnsi="Times New Roman" w:cs="Times New Roman"/>
          <w:sz w:val="24"/>
          <w:szCs w:val="24"/>
          <w:shd w:val="clear" w:color="auto" w:fill="FFFFFF"/>
        </w:rPr>
        <w:t>Tothova</w:t>
      </w:r>
      <w:proofErr w:type="spellEnd"/>
      <w:r w:rsidRPr="001456FA">
        <w:rPr>
          <w:rFonts w:ascii="Times New Roman" w:hAnsi="Times New Roman" w:cs="Times New Roman"/>
          <w:sz w:val="24"/>
          <w:szCs w:val="24"/>
          <w:shd w:val="clear" w:color="auto" w:fill="FFFFFF"/>
        </w:rPr>
        <w:t>, V. (2022). Methods of increasing</w:t>
      </w:r>
    </w:p>
    <w:p w:rsidR="00A20B86" w:rsidRPr="001456FA" w:rsidRDefault="00A20B86" w:rsidP="00093A4C">
      <w:pPr>
        <w:spacing w:after="0" w:line="480" w:lineRule="auto"/>
        <w:ind w:left="720" w:firstLine="60"/>
        <w:rPr>
          <w:rFonts w:ascii="Times New Roman" w:eastAsia="Times New Roman" w:hAnsi="Times New Roman" w:cs="Times New Roman"/>
          <w:b/>
          <w:bCs/>
          <w:kern w:val="0"/>
          <w:sz w:val="24"/>
          <w:szCs w:val="24"/>
          <w:lang w:val="en-US"/>
        </w:rPr>
      </w:pPr>
      <w:r w:rsidRPr="001456FA">
        <w:rPr>
          <w:rFonts w:ascii="Times New Roman" w:hAnsi="Times New Roman" w:cs="Times New Roman"/>
          <w:sz w:val="24"/>
          <w:szCs w:val="24"/>
          <w:shd w:val="clear" w:color="auto" w:fill="FFFFFF"/>
        </w:rPr>
        <w:t>cultural competence in nurses working in clinical practice: A scoping review of literature 2011–2021. </w:t>
      </w:r>
      <w:r w:rsidRPr="001456FA">
        <w:rPr>
          <w:rFonts w:ascii="Times New Roman" w:hAnsi="Times New Roman" w:cs="Times New Roman"/>
          <w:i/>
          <w:iCs/>
          <w:sz w:val="24"/>
          <w:szCs w:val="24"/>
          <w:shd w:val="clear" w:color="auto" w:fill="FFFFFF"/>
        </w:rPr>
        <w:t>Frontiers in psychology</w:t>
      </w:r>
      <w:r w:rsidRPr="001456FA">
        <w:rPr>
          <w:rFonts w:ascii="Times New Roman" w:hAnsi="Times New Roman" w:cs="Times New Roman"/>
          <w:sz w:val="24"/>
          <w:szCs w:val="24"/>
          <w:shd w:val="clear" w:color="auto" w:fill="FFFFFF"/>
        </w:rPr>
        <w:t>, </w:t>
      </w:r>
      <w:r w:rsidRPr="001456FA">
        <w:rPr>
          <w:rFonts w:ascii="Times New Roman" w:hAnsi="Times New Roman" w:cs="Times New Roman"/>
          <w:i/>
          <w:iCs/>
          <w:sz w:val="24"/>
          <w:szCs w:val="24"/>
          <w:shd w:val="clear" w:color="auto" w:fill="FFFFFF"/>
        </w:rPr>
        <w:t>13</w:t>
      </w:r>
      <w:r w:rsidRPr="001456FA">
        <w:rPr>
          <w:rFonts w:ascii="Times New Roman" w:hAnsi="Times New Roman" w:cs="Times New Roman"/>
          <w:sz w:val="24"/>
          <w:szCs w:val="24"/>
          <w:shd w:val="clear" w:color="auto" w:fill="FFFFFF"/>
        </w:rPr>
        <w:t>, 936181.</w:t>
      </w:r>
      <w:r w:rsidR="001456FA">
        <w:rPr>
          <w:rFonts w:ascii="Times New Roman" w:hAnsi="Times New Roman" w:cs="Times New Roman"/>
          <w:sz w:val="24"/>
          <w:szCs w:val="24"/>
          <w:shd w:val="clear" w:color="auto" w:fill="FFFFFF"/>
        </w:rPr>
        <w:t xml:space="preserve"> </w:t>
      </w:r>
      <w:hyperlink r:id="rId10" w:history="1">
        <w:r w:rsidR="00BF33B1" w:rsidRPr="008A0CAE">
          <w:rPr>
            <w:rStyle w:val="Hyperlink"/>
            <w:rFonts w:ascii="Times New Roman" w:hAnsi="Times New Roman" w:cs="Times New Roman"/>
            <w:sz w:val="24"/>
            <w:szCs w:val="24"/>
            <w:shd w:val="clear" w:color="auto" w:fill="FFFFFF"/>
          </w:rPr>
          <w:t>https://doi.org/10.3389%2Ffpsyg.2022.936181</w:t>
        </w:r>
      </w:hyperlink>
      <w:r w:rsidR="00BF33B1">
        <w:rPr>
          <w:rFonts w:ascii="Times New Roman" w:hAnsi="Times New Roman" w:cs="Times New Roman"/>
          <w:sz w:val="24"/>
          <w:szCs w:val="24"/>
          <w:shd w:val="clear" w:color="auto" w:fill="FFFFFF"/>
        </w:rPr>
        <w:t xml:space="preserve"> </w:t>
      </w:r>
    </w:p>
    <w:p w:rsidR="00A3450D" w:rsidRDefault="006D12B1" w:rsidP="006D12B1">
      <w:pPr>
        <w:spacing w:after="0" w:line="480" w:lineRule="auto"/>
        <w:rPr>
          <w:rFonts w:ascii="Times New Roman" w:hAnsi="Times New Roman" w:cs="Times New Roman"/>
          <w:sz w:val="24"/>
          <w:szCs w:val="24"/>
          <w:shd w:val="clear" w:color="auto" w:fill="FFFFFF"/>
        </w:rPr>
      </w:pPr>
      <w:r w:rsidRPr="00A3450D">
        <w:rPr>
          <w:rFonts w:ascii="Times New Roman" w:hAnsi="Times New Roman" w:cs="Times New Roman"/>
          <w:sz w:val="24"/>
          <w:szCs w:val="24"/>
          <w:shd w:val="clear" w:color="auto" w:fill="FFFFFF"/>
        </w:rPr>
        <w:t xml:space="preserve">Hahn, L., Eickhoff, S. B., Habel, U., </w:t>
      </w:r>
      <w:proofErr w:type="spellStart"/>
      <w:r w:rsidRPr="00A3450D">
        <w:rPr>
          <w:rFonts w:ascii="Times New Roman" w:hAnsi="Times New Roman" w:cs="Times New Roman"/>
          <w:sz w:val="24"/>
          <w:szCs w:val="24"/>
          <w:shd w:val="clear" w:color="auto" w:fill="FFFFFF"/>
        </w:rPr>
        <w:t>Stickeler</w:t>
      </w:r>
      <w:proofErr w:type="spellEnd"/>
      <w:r w:rsidRPr="00A3450D">
        <w:rPr>
          <w:rFonts w:ascii="Times New Roman" w:hAnsi="Times New Roman" w:cs="Times New Roman"/>
          <w:sz w:val="24"/>
          <w:szCs w:val="24"/>
          <w:shd w:val="clear" w:color="auto" w:fill="FFFFFF"/>
        </w:rPr>
        <w:t xml:space="preserve">, E., Schnakenberg, P., Goecke, T. W., ... &amp; </w:t>
      </w:r>
    </w:p>
    <w:p w:rsidR="00C8783E" w:rsidRDefault="006D12B1" w:rsidP="00A3450D">
      <w:pPr>
        <w:spacing w:after="0" w:line="480" w:lineRule="auto"/>
        <w:ind w:left="720"/>
        <w:rPr>
          <w:rStyle w:val="Hyperlink"/>
          <w:rFonts w:ascii="Times New Roman" w:hAnsi="Times New Roman" w:cs="Times New Roman"/>
          <w:sz w:val="24"/>
          <w:szCs w:val="24"/>
          <w:shd w:val="clear" w:color="auto" w:fill="FFFFFF"/>
        </w:rPr>
      </w:pPr>
      <w:proofErr w:type="spellStart"/>
      <w:r w:rsidRPr="00A3450D">
        <w:rPr>
          <w:rFonts w:ascii="Times New Roman" w:hAnsi="Times New Roman" w:cs="Times New Roman"/>
          <w:sz w:val="24"/>
          <w:szCs w:val="24"/>
          <w:shd w:val="clear" w:color="auto" w:fill="FFFFFF"/>
        </w:rPr>
        <w:t>Chechko</w:t>
      </w:r>
      <w:proofErr w:type="spellEnd"/>
      <w:r w:rsidRPr="00A3450D">
        <w:rPr>
          <w:rFonts w:ascii="Times New Roman" w:hAnsi="Times New Roman" w:cs="Times New Roman"/>
          <w:sz w:val="24"/>
          <w:szCs w:val="24"/>
          <w:shd w:val="clear" w:color="auto" w:fill="FFFFFF"/>
        </w:rPr>
        <w:t>, N. (2021). Early identification of postpartum depression using demographic, clinical, and digital phenotyping. </w:t>
      </w:r>
      <w:r w:rsidRPr="00A3450D">
        <w:rPr>
          <w:rFonts w:ascii="Times New Roman" w:hAnsi="Times New Roman" w:cs="Times New Roman"/>
          <w:i/>
          <w:iCs/>
          <w:sz w:val="24"/>
          <w:szCs w:val="24"/>
          <w:shd w:val="clear" w:color="auto" w:fill="FFFFFF"/>
        </w:rPr>
        <w:t>Translational Psychiatry</w:t>
      </w:r>
      <w:r w:rsidRPr="00A3450D">
        <w:rPr>
          <w:rFonts w:ascii="Times New Roman" w:hAnsi="Times New Roman" w:cs="Times New Roman"/>
          <w:sz w:val="24"/>
          <w:szCs w:val="24"/>
          <w:shd w:val="clear" w:color="auto" w:fill="FFFFFF"/>
        </w:rPr>
        <w:t>, </w:t>
      </w:r>
      <w:r w:rsidRPr="00A3450D">
        <w:rPr>
          <w:rFonts w:ascii="Times New Roman" w:hAnsi="Times New Roman" w:cs="Times New Roman"/>
          <w:i/>
          <w:iCs/>
          <w:sz w:val="24"/>
          <w:szCs w:val="24"/>
          <w:shd w:val="clear" w:color="auto" w:fill="FFFFFF"/>
        </w:rPr>
        <w:t>11</w:t>
      </w:r>
      <w:r w:rsidRPr="00A3450D">
        <w:rPr>
          <w:rFonts w:ascii="Times New Roman" w:hAnsi="Times New Roman" w:cs="Times New Roman"/>
          <w:sz w:val="24"/>
          <w:szCs w:val="24"/>
          <w:shd w:val="clear" w:color="auto" w:fill="FFFFFF"/>
        </w:rPr>
        <w:t xml:space="preserve">(1), 121. </w:t>
      </w:r>
      <w:hyperlink r:id="rId11" w:history="1">
        <w:r w:rsidRPr="00A3450D">
          <w:rPr>
            <w:rStyle w:val="Hyperlink"/>
            <w:rFonts w:ascii="Times New Roman" w:hAnsi="Times New Roman" w:cs="Times New Roman"/>
            <w:sz w:val="24"/>
            <w:szCs w:val="24"/>
            <w:shd w:val="clear" w:color="auto" w:fill="FFFFFF"/>
          </w:rPr>
          <w:t>https://doi.org/10.1038/s41398-021-01245-6</w:t>
        </w:r>
      </w:hyperlink>
    </w:p>
    <w:p w:rsidR="00581953" w:rsidRDefault="00D43BD5" w:rsidP="00D43BD5">
      <w:pPr>
        <w:spacing w:after="0" w:line="480" w:lineRule="auto"/>
        <w:rPr>
          <w:rFonts w:ascii="Times New Roman" w:hAnsi="Times New Roman" w:cs="Times New Roman"/>
          <w:sz w:val="24"/>
          <w:szCs w:val="24"/>
          <w:shd w:val="clear" w:color="auto" w:fill="FFFFFF"/>
        </w:rPr>
      </w:pPr>
      <w:r w:rsidRPr="00400777">
        <w:rPr>
          <w:rFonts w:ascii="Times New Roman" w:hAnsi="Times New Roman" w:cs="Times New Roman"/>
          <w:sz w:val="24"/>
          <w:szCs w:val="24"/>
          <w:shd w:val="clear" w:color="auto" w:fill="FFFFFF"/>
        </w:rPr>
        <w:t xml:space="preserve">Malik, S. J., Ahmed, W. S., Awan, T. M., Farooq, N., &amp; Khalid, M. (2022). Linking Agile </w:t>
      </w:r>
    </w:p>
    <w:p w:rsidR="00D43BD5" w:rsidRPr="00400777" w:rsidRDefault="00D43BD5" w:rsidP="00581953">
      <w:pPr>
        <w:spacing w:after="0" w:line="480" w:lineRule="auto"/>
        <w:ind w:left="720"/>
        <w:rPr>
          <w:rStyle w:val="Hyperlink"/>
          <w:rFonts w:ascii="Times New Roman" w:hAnsi="Times New Roman" w:cs="Times New Roman"/>
          <w:color w:val="auto"/>
          <w:sz w:val="24"/>
          <w:szCs w:val="24"/>
          <w:shd w:val="clear" w:color="auto" w:fill="FFFFFF"/>
        </w:rPr>
      </w:pPr>
      <w:r w:rsidRPr="00400777">
        <w:rPr>
          <w:rFonts w:ascii="Times New Roman" w:hAnsi="Times New Roman" w:cs="Times New Roman"/>
          <w:sz w:val="24"/>
          <w:szCs w:val="24"/>
          <w:shd w:val="clear" w:color="auto" w:fill="FFFFFF"/>
        </w:rPr>
        <w:lastRenderedPageBreak/>
        <w:t>Methodology and Transformational Leadership to Project Success through Interplay of Team Building. In </w:t>
      </w:r>
      <w:r w:rsidRPr="00400777">
        <w:rPr>
          <w:rFonts w:ascii="Times New Roman" w:hAnsi="Times New Roman" w:cs="Times New Roman"/>
          <w:i/>
          <w:iCs/>
          <w:sz w:val="24"/>
          <w:szCs w:val="24"/>
          <w:shd w:val="clear" w:color="auto" w:fill="FFFFFF"/>
        </w:rPr>
        <w:t>Agile Leadership for Industry 4.0</w:t>
      </w:r>
      <w:r w:rsidRPr="00400777">
        <w:rPr>
          <w:rFonts w:ascii="Times New Roman" w:hAnsi="Times New Roman" w:cs="Times New Roman"/>
          <w:sz w:val="24"/>
          <w:szCs w:val="24"/>
          <w:shd w:val="clear" w:color="auto" w:fill="FFFFFF"/>
        </w:rPr>
        <w:t> (pp. 309-330). Apple Academic Press.</w:t>
      </w:r>
      <w:r w:rsidR="00400777">
        <w:rPr>
          <w:rFonts w:ascii="Times New Roman" w:hAnsi="Times New Roman" w:cs="Times New Roman"/>
          <w:sz w:val="24"/>
          <w:szCs w:val="24"/>
          <w:shd w:val="clear" w:color="auto" w:fill="FFFFFF"/>
        </w:rPr>
        <w:t xml:space="preserve"> </w:t>
      </w:r>
    </w:p>
    <w:p w:rsidR="00BA324F" w:rsidRDefault="001D1052" w:rsidP="001D1052">
      <w:pPr>
        <w:spacing w:after="0" w:line="480" w:lineRule="auto"/>
        <w:rPr>
          <w:rFonts w:ascii="Times New Roman" w:hAnsi="Times New Roman" w:cs="Times New Roman"/>
          <w:sz w:val="24"/>
          <w:szCs w:val="24"/>
          <w:shd w:val="clear" w:color="auto" w:fill="FFFFFF"/>
        </w:rPr>
      </w:pPr>
      <w:r w:rsidRPr="00BA324F">
        <w:rPr>
          <w:rFonts w:ascii="Times New Roman" w:hAnsi="Times New Roman" w:cs="Times New Roman"/>
          <w:sz w:val="24"/>
          <w:szCs w:val="24"/>
          <w:shd w:val="clear" w:color="auto" w:fill="FFFFFF"/>
        </w:rPr>
        <w:t xml:space="preserve">Pakizekho, S., &amp; Barkhordari-Sharifabad, M. (2022). The relationship between ethical </w:t>
      </w:r>
    </w:p>
    <w:p w:rsidR="001D1052" w:rsidRDefault="001D1052" w:rsidP="00BA324F">
      <w:pPr>
        <w:spacing w:after="0" w:line="480" w:lineRule="auto"/>
        <w:ind w:left="720"/>
        <w:rPr>
          <w:rFonts w:ascii="Times New Roman" w:hAnsi="Times New Roman" w:cs="Times New Roman"/>
          <w:color w:val="333333"/>
          <w:sz w:val="24"/>
          <w:szCs w:val="24"/>
          <w:shd w:val="clear" w:color="auto" w:fill="FFFFFF"/>
        </w:rPr>
      </w:pPr>
      <w:r w:rsidRPr="00BA324F">
        <w:rPr>
          <w:rFonts w:ascii="Times New Roman" w:hAnsi="Times New Roman" w:cs="Times New Roman"/>
          <w:sz w:val="24"/>
          <w:szCs w:val="24"/>
          <w:shd w:val="clear" w:color="auto" w:fill="FFFFFF"/>
        </w:rPr>
        <w:t>leadership, conscientiousness, and moral courage from nurses’ perspective. </w:t>
      </w:r>
      <w:r w:rsidRPr="00BA324F">
        <w:rPr>
          <w:rFonts w:ascii="Times New Roman" w:hAnsi="Times New Roman" w:cs="Times New Roman"/>
          <w:i/>
          <w:iCs/>
          <w:sz w:val="24"/>
          <w:szCs w:val="24"/>
          <w:shd w:val="clear" w:color="auto" w:fill="FFFFFF"/>
        </w:rPr>
        <w:t>BMC nursing</w:t>
      </w:r>
      <w:r w:rsidRPr="00BA324F">
        <w:rPr>
          <w:rFonts w:ascii="Times New Roman" w:hAnsi="Times New Roman" w:cs="Times New Roman"/>
          <w:sz w:val="24"/>
          <w:szCs w:val="24"/>
          <w:shd w:val="clear" w:color="auto" w:fill="FFFFFF"/>
        </w:rPr>
        <w:t>, </w:t>
      </w:r>
      <w:r w:rsidRPr="00BA324F">
        <w:rPr>
          <w:rFonts w:ascii="Times New Roman" w:hAnsi="Times New Roman" w:cs="Times New Roman"/>
          <w:i/>
          <w:iCs/>
          <w:sz w:val="24"/>
          <w:szCs w:val="24"/>
          <w:shd w:val="clear" w:color="auto" w:fill="FFFFFF"/>
        </w:rPr>
        <w:t>21</w:t>
      </w:r>
      <w:r w:rsidRPr="00BA324F">
        <w:rPr>
          <w:rFonts w:ascii="Times New Roman" w:hAnsi="Times New Roman" w:cs="Times New Roman"/>
          <w:sz w:val="24"/>
          <w:szCs w:val="24"/>
          <w:shd w:val="clear" w:color="auto" w:fill="FFFFFF"/>
        </w:rPr>
        <w:t>(1), 164.</w:t>
      </w:r>
      <w:r w:rsidR="00BA324F">
        <w:rPr>
          <w:rFonts w:ascii="Times New Roman" w:hAnsi="Times New Roman" w:cs="Times New Roman"/>
          <w:sz w:val="24"/>
          <w:szCs w:val="24"/>
          <w:shd w:val="clear" w:color="auto" w:fill="FFFFFF"/>
        </w:rPr>
        <w:t xml:space="preserve"> </w:t>
      </w:r>
      <w:hyperlink r:id="rId12" w:history="1">
        <w:r w:rsidR="00BA324F" w:rsidRPr="00BA324F">
          <w:rPr>
            <w:rStyle w:val="Hyperlink"/>
            <w:rFonts w:ascii="Times New Roman" w:hAnsi="Times New Roman" w:cs="Times New Roman"/>
            <w:sz w:val="24"/>
            <w:szCs w:val="24"/>
            <w:shd w:val="clear" w:color="auto" w:fill="FFFFFF"/>
          </w:rPr>
          <w:t>https://doi.org/10.1186/s12912-022-00941-y</w:t>
        </w:r>
      </w:hyperlink>
      <w:r w:rsidR="00BA324F" w:rsidRPr="00BA324F">
        <w:rPr>
          <w:rFonts w:ascii="Times New Roman" w:hAnsi="Times New Roman" w:cs="Times New Roman"/>
          <w:color w:val="333333"/>
          <w:sz w:val="24"/>
          <w:szCs w:val="24"/>
          <w:shd w:val="clear" w:color="auto" w:fill="FFFFFF"/>
        </w:rPr>
        <w:t xml:space="preserve"> </w:t>
      </w:r>
    </w:p>
    <w:p w:rsidR="007A642D" w:rsidRDefault="0023461E" w:rsidP="0023461E">
      <w:pPr>
        <w:spacing w:after="0" w:line="480" w:lineRule="auto"/>
        <w:rPr>
          <w:rFonts w:ascii="Times New Roman" w:hAnsi="Times New Roman" w:cs="Times New Roman"/>
          <w:sz w:val="24"/>
          <w:szCs w:val="24"/>
          <w:shd w:val="clear" w:color="auto" w:fill="FFFFFF"/>
        </w:rPr>
      </w:pPr>
      <w:r w:rsidRPr="00DB6E16">
        <w:rPr>
          <w:rFonts w:ascii="Times New Roman" w:hAnsi="Times New Roman" w:cs="Times New Roman"/>
          <w:sz w:val="24"/>
          <w:szCs w:val="24"/>
          <w:shd w:val="clear" w:color="auto" w:fill="FFFFFF"/>
        </w:rPr>
        <w:t>Pinha, D. C., &amp; Ahluwalia, R. S. (2019). Flexible resource management and its effect on project</w:t>
      </w:r>
    </w:p>
    <w:p w:rsidR="0023461E" w:rsidRPr="00DB6E16" w:rsidRDefault="0023461E" w:rsidP="007A642D">
      <w:pPr>
        <w:spacing w:after="0" w:line="480" w:lineRule="auto"/>
        <w:ind w:left="720" w:firstLine="60"/>
        <w:rPr>
          <w:rStyle w:val="Hyperlink"/>
          <w:rFonts w:ascii="Times New Roman" w:hAnsi="Times New Roman" w:cs="Times New Roman"/>
          <w:color w:val="auto"/>
          <w:sz w:val="24"/>
          <w:szCs w:val="24"/>
          <w:shd w:val="clear" w:color="auto" w:fill="FFFFFF"/>
        </w:rPr>
      </w:pPr>
      <w:r w:rsidRPr="00DB6E16">
        <w:rPr>
          <w:rFonts w:ascii="Times New Roman" w:hAnsi="Times New Roman" w:cs="Times New Roman"/>
          <w:sz w:val="24"/>
          <w:szCs w:val="24"/>
          <w:shd w:val="clear" w:color="auto" w:fill="FFFFFF"/>
        </w:rPr>
        <w:t>cost and duration. </w:t>
      </w:r>
      <w:r w:rsidRPr="00DB6E16">
        <w:rPr>
          <w:rFonts w:ascii="Times New Roman" w:hAnsi="Times New Roman" w:cs="Times New Roman"/>
          <w:i/>
          <w:iCs/>
          <w:sz w:val="24"/>
          <w:szCs w:val="24"/>
          <w:shd w:val="clear" w:color="auto" w:fill="FFFFFF"/>
        </w:rPr>
        <w:t>Journal of Industrial Engineering International</w:t>
      </w:r>
      <w:r w:rsidRPr="00DB6E16">
        <w:rPr>
          <w:rFonts w:ascii="Times New Roman" w:hAnsi="Times New Roman" w:cs="Times New Roman"/>
          <w:sz w:val="24"/>
          <w:szCs w:val="24"/>
          <w:shd w:val="clear" w:color="auto" w:fill="FFFFFF"/>
        </w:rPr>
        <w:t>, </w:t>
      </w:r>
      <w:r w:rsidRPr="00DB6E16">
        <w:rPr>
          <w:rFonts w:ascii="Times New Roman" w:hAnsi="Times New Roman" w:cs="Times New Roman"/>
          <w:i/>
          <w:iCs/>
          <w:sz w:val="24"/>
          <w:szCs w:val="24"/>
          <w:shd w:val="clear" w:color="auto" w:fill="FFFFFF"/>
        </w:rPr>
        <w:t>15</w:t>
      </w:r>
      <w:r w:rsidRPr="00DB6E16">
        <w:rPr>
          <w:rFonts w:ascii="Times New Roman" w:hAnsi="Times New Roman" w:cs="Times New Roman"/>
          <w:sz w:val="24"/>
          <w:szCs w:val="24"/>
          <w:shd w:val="clear" w:color="auto" w:fill="FFFFFF"/>
        </w:rPr>
        <w:t>, 119-133.</w:t>
      </w:r>
      <w:r w:rsidR="00DB6E16">
        <w:rPr>
          <w:rFonts w:ascii="Times New Roman" w:hAnsi="Times New Roman" w:cs="Times New Roman"/>
          <w:sz w:val="24"/>
          <w:szCs w:val="24"/>
          <w:shd w:val="clear" w:color="auto" w:fill="FFFFFF"/>
        </w:rPr>
        <w:t xml:space="preserve"> </w:t>
      </w:r>
      <w:hyperlink r:id="rId13" w:history="1">
        <w:r w:rsidR="00505066" w:rsidRPr="008A0CAE">
          <w:rPr>
            <w:rStyle w:val="Hyperlink"/>
            <w:rFonts w:ascii="Times New Roman" w:hAnsi="Times New Roman" w:cs="Times New Roman"/>
            <w:sz w:val="24"/>
            <w:szCs w:val="24"/>
            <w:shd w:val="clear" w:color="auto" w:fill="FFFFFF"/>
          </w:rPr>
          <w:t>https://doi.org/10.1007/s40092-018-0277-3</w:t>
        </w:r>
      </w:hyperlink>
      <w:r w:rsidR="001F5FE2" w:rsidRPr="007A642D">
        <w:rPr>
          <w:rFonts w:ascii="Times New Roman" w:hAnsi="Times New Roman" w:cs="Times New Roman"/>
          <w:color w:val="222222"/>
          <w:sz w:val="24"/>
          <w:szCs w:val="24"/>
          <w:shd w:val="clear" w:color="auto" w:fill="FFFFFF"/>
        </w:rPr>
        <w:t xml:space="preserve"> </w:t>
      </w:r>
    </w:p>
    <w:p w:rsidR="00FF69C5" w:rsidRDefault="005F4E3F" w:rsidP="005F4E3F">
      <w:pPr>
        <w:spacing w:after="0" w:line="480" w:lineRule="auto"/>
        <w:rPr>
          <w:rFonts w:ascii="Times New Roman" w:hAnsi="Times New Roman" w:cs="Times New Roman"/>
          <w:sz w:val="24"/>
          <w:szCs w:val="24"/>
          <w:shd w:val="clear" w:color="auto" w:fill="FFFFFF"/>
        </w:rPr>
      </w:pPr>
      <w:r w:rsidRPr="00000F28">
        <w:rPr>
          <w:rFonts w:ascii="Times New Roman" w:hAnsi="Times New Roman" w:cs="Times New Roman"/>
          <w:sz w:val="24"/>
          <w:szCs w:val="24"/>
          <w:shd w:val="clear" w:color="auto" w:fill="FFFFFF"/>
        </w:rPr>
        <w:t xml:space="preserve">Sultan, P., Ando, K., </w:t>
      </w:r>
      <w:proofErr w:type="spellStart"/>
      <w:r w:rsidRPr="00000F28">
        <w:rPr>
          <w:rFonts w:ascii="Times New Roman" w:hAnsi="Times New Roman" w:cs="Times New Roman"/>
          <w:sz w:val="24"/>
          <w:szCs w:val="24"/>
          <w:shd w:val="clear" w:color="auto" w:fill="FFFFFF"/>
        </w:rPr>
        <w:t>Elkhateb</w:t>
      </w:r>
      <w:proofErr w:type="spellEnd"/>
      <w:r w:rsidRPr="00000F28">
        <w:rPr>
          <w:rFonts w:ascii="Times New Roman" w:hAnsi="Times New Roman" w:cs="Times New Roman"/>
          <w:sz w:val="24"/>
          <w:szCs w:val="24"/>
          <w:shd w:val="clear" w:color="auto" w:fill="FFFFFF"/>
        </w:rPr>
        <w:t xml:space="preserve">, R., George, R. B., Lim, G., Carvalho, B., ... &amp; O’Carroll, J. </w:t>
      </w:r>
    </w:p>
    <w:p w:rsidR="005F4E3F" w:rsidRPr="00000F28" w:rsidRDefault="005F4E3F" w:rsidP="00FF69C5">
      <w:pPr>
        <w:spacing w:after="0" w:line="480" w:lineRule="auto"/>
        <w:ind w:left="720"/>
        <w:rPr>
          <w:rStyle w:val="Hyperlink"/>
          <w:rFonts w:ascii="Times New Roman" w:hAnsi="Times New Roman" w:cs="Times New Roman"/>
          <w:color w:val="auto"/>
          <w:sz w:val="24"/>
          <w:szCs w:val="24"/>
          <w:shd w:val="clear" w:color="auto" w:fill="FFFFFF"/>
        </w:rPr>
      </w:pPr>
      <w:r w:rsidRPr="00000F28">
        <w:rPr>
          <w:rFonts w:ascii="Times New Roman" w:hAnsi="Times New Roman" w:cs="Times New Roman"/>
          <w:sz w:val="24"/>
          <w:szCs w:val="24"/>
          <w:shd w:val="clear" w:color="auto" w:fill="FFFFFF"/>
        </w:rPr>
        <w:t>(2022). Assessment of patient-reported outcome measures for maternal postpartum depression using the consensus-based standards for the selection of health measurement instruments guideline: a systematic review. </w:t>
      </w:r>
      <w:r w:rsidRPr="00000F28">
        <w:rPr>
          <w:rFonts w:ascii="Times New Roman" w:hAnsi="Times New Roman" w:cs="Times New Roman"/>
          <w:i/>
          <w:iCs/>
          <w:sz w:val="24"/>
          <w:szCs w:val="24"/>
          <w:shd w:val="clear" w:color="auto" w:fill="FFFFFF"/>
        </w:rPr>
        <w:t>JAMA Network Open</w:t>
      </w:r>
      <w:r w:rsidRPr="00000F28">
        <w:rPr>
          <w:rFonts w:ascii="Times New Roman" w:hAnsi="Times New Roman" w:cs="Times New Roman"/>
          <w:sz w:val="24"/>
          <w:szCs w:val="24"/>
          <w:shd w:val="clear" w:color="auto" w:fill="FFFFFF"/>
        </w:rPr>
        <w:t>, </w:t>
      </w:r>
      <w:r w:rsidRPr="00000F28">
        <w:rPr>
          <w:rFonts w:ascii="Times New Roman" w:hAnsi="Times New Roman" w:cs="Times New Roman"/>
          <w:i/>
          <w:iCs/>
          <w:sz w:val="24"/>
          <w:szCs w:val="24"/>
          <w:shd w:val="clear" w:color="auto" w:fill="FFFFFF"/>
        </w:rPr>
        <w:t>5</w:t>
      </w:r>
      <w:r w:rsidRPr="00000F28">
        <w:rPr>
          <w:rFonts w:ascii="Times New Roman" w:hAnsi="Times New Roman" w:cs="Times New Roman"/>
          <w:sz w:val="24"/>
          <w:szCs w:val="24"/>
          <w:shd w:val="clear" w:color="auto" w:fill="FFFFFF"/>
        </w:rPr>
        <w:t>(6), e2214885-e2214885.</w:t>
      </w:r>
      <w:r w:rsidR="00000F28">
        <w:rPr>
          <w:rFonts w:ascii="Times New Roman" w:hAnsi="Times New Roman" w:cs="Times New Roman"/>
          <w:sz w:val="24"/>
          <w:szCs w:val="24"/>
          <w:shd w:val="clear" w:color="auto" w:fill="FFFFFF"/>
        </w:rPr>
        <w:t xml:space="preserve"> </w:t>
      </w:r>
      <w:r w:rsidR="00AA7E1D" w:rsidRPr="00FF69C5">
        <w:rPr>
          <w:rFonts w:ascii="Times New Roman" w:hAnsi="Times New Roman" w:cs="Times New Roman"/>
          <w:color w:val="333333"/>
          <w:sz w:val="24"/>
          <w:szCs w:val="24"/>
        </w:rPr>
        <w:t>10.1001/jamanetworkopen.2022.14885</w:t>
      </w:r>
      <w:r w:rsidR="00AA7E1D">
        <w:rPr>
          <w:rFonts w:ascii="Helvetica" w:hAnsi="Helvetica"/>
          <w:color w:val="333333"/>
          <w:sz w:val="21"/>
          <w:szCs w:val="21"/>
        </w:rPr>
        <w:t xml:space="preserve"> </w:t>
      </w:r>
    </w:p>
    <w:p w:rsidR="00A3450D" w:rsidRDefault="002A5A3B" w:rsidP="006D12B1">
      <w:pPr>
        <w:spacing w:after="0" w:line="480" w:lineRule="auto"/>
        <w:rPr>
          <w:rFonts w:ascii="Times New Roman" w:hAnsi="Times New Roman" w:cs="Times New Roman"/>
          <w:sz w:val="24"/>
          <w:szCs w:val="24"/>
          <w:shd w:val="clear" w:color="auto" w:fill="FFFFFF"/>
        </w:rPr>
      </w:pPr>
      <w:r w:rsidRPr="00A3450D">
        <w:rPr>
          <w:rFonts w:ascii="Times New Roman" w:hAnsi="Times New Roman" w:cs="Times New Roman"/>
          <w:sz w:val="24"/>
          <w:szCs w:val="24"/>
          <w:shd w:val="clear" w:color="auto" w:fill="FFFFFF"/>
        </w:rPr>
        <w:t xml:space="preserve">Valdes, E. G., Sparkman, L., Aamar, R., Steiner, L., Gorman, J. M., Ittel, V., ... &amp; Reist, C. </w:t>
      </w:r>
    </w:p>
    <w:p w:rsidR="002A5A3B" w:rsidRDefault="002A5A3B" w:rsidP="00A3450D">
      <w:pPr>
        <w:spacing w:after="0" w:line="480" w:lineRule="auto"/>
        <w:ind w:left="720"/>
        <w:rPr>
          <w:rStyle w:val="Hyperlink"/>
          <w:rFonts w:ascii="Times New Roman" w:hAnsi="Times New Roman" w:cs="Times New Roman"/>
          <w:sz w:val="24"/>
          <w:szCs w:val="24"/>
          <w:shd w:val="clear" w:color="auto" w:fill="FFFFFF"/>
        </w:rPr>
      </w:pPr>
      <w:r w:rsidRPr="00A3450D">
        <w:rPr>
          <w:rFonts w:ascii="Times New Roman" w:hAnsi="Times New Roman" w:cs="Times New Roman"/>
          <w:sz w:val="24"/>
          <w:szCs w:val="24"/>
          <w:shd w:val="clear" w:color="auto" w:fill="FFFFFF"/>
        </w:rPr>
        <w:t>(2023). Improving maternal mental health: assessing the extent of screening and training about peripartum depression. </w:t>
      </w:r>
      <w:r w:rsidRPr="00A3450D">
        <w:rPr>
          <w:rFonts w:ascii="Times New Roman" w:hAnsi="Times New Roman" w:cs="Times New Roman"/>
          <w:i/>
          <w:iCs/>
          <w:sz w:val="24"/>
          <w:szCs w:val="24"/>
          <w:shd w:val="clear" w:color="auto" w:fill="FFFFFF"/>
        </w:rPr>
        <w:t>The Journal of Maternal-</w:t>
      </w:r>
      <w:proofErr w:type="spellStart"/>
      <w:r w:rsidRPr="00A3450D">
        <w:rPr>
          <w:rFonts w:ascii="Times New Roman" w:hAnsi="Times New Roman" w:cs="Times New Roman"/>
          <w:i/>
          <w:iCs/>
          <w:sz w:val="24"/>
          <w:szCs w:val="24"/>
          <w:shd w:val="clear" w:color="auto" w:fill="FFFFFF"/>
        </w:rPr>
        <w:t>Fetal</w:t>
      </w:r>
      <w:proofErr w:type="spellEnd"/>
      <w:r w:rsidRPr="00A3450D">
        <w:rPr>
          <w:rFonts w:ascii="Times New Roman" w:hAnsi="Times New Roman" w:cs="Times New Roman"/>
          <w:i/>
          <w:iCs/>
          <w:sz w:val="24"/>
          <w:szCs w:val="24"/>
          <w:shd w:val="clear" w:color="auto" w:fill="FFFFFF"/>
        </w:rPr>
        <w:t xml:space="preserve"> &amp; Neonatal Medicine</w:t>
      </w:r>
      <w:r w:rsidRPr="00A3450D">
        <w:rPr>
          <w:rFonts w:ascii="Times New Roman" w:hAnsi="Times New Roman" w:cs="Times New Roman"/>
          <w:sz w:val="24"/>
          <w:szCs w:val="24"/>
          <w:shd w:val="clear" w:color="auto" w:fill="FFFFFF"/>
        </w:rPr>
        <w:t>, </w:t>
      </w:r>
      <w:r w:rsidRPr="00A3450D">
        <w:rPr>
          <w:rFonts w:ascii="Times New Roman" w:hAnsi="Times New Roman" w:cs="Times New Roman"/>
          <w:i/>
          <w:iCs/>
          <w:sz w:val="24"/>
          <w:szCs w:val="24"/>
          <w:shd w:val="clear" w:color="auto" w:fill="FFFFFF"/>
        </w:rPr>
        <w:t>36</w:t>
      </w:r>
      <w:r w:rsidRPr="00A3450D">
        <w:rPr>
          <w:rFonts w:ascii="Times New Roman" w:hAnsi="Times New Roman" w:cs="Times New Roman"/>
          <w:sz w:val="24"/>
          <w:szCs w:val="24"/>
          <w:shd w:val="clear" w:color="auto" w:fill="FFFFFF"/>
        </w:rPr>
        <w:t xml:space="preserve">(1), 2155042. </w:t>
      </w:r>
      <w:hyperlink r:id="rId14" w:history="1">
        <w:r w:rsidRPr="00A3450D">
          <w:rPr>
            <w:rStyle w:val="Hyperlink"/>
            <w:rFonts w:ascii="Times New Roman" w:hAnsi="Times New Roman" w:cs="Times New Roman"/>
            <w:sz w:val="24"/>
            <w:szCs w:val="24"/>
            <w:shd w:val="clear" w:color="auto" w:fill="FFFFFF"/>
          </w:rPr>
          <w:t>https://doi.org/10.1080/14767058.2022.2155042</w:t>
        </w:r>
      </w:hyperlink>
    </w:p>
    <w:p w:rsidR="004C1628" w:rsidRDefault="004C1628" w:rsidP="004C1628">
      <w:pPr>
        <w:spacing w:after="0" w:line="480" w:lineRule="auto"/>
        <w:rPr>
          <w:rFonts w:ascii="Times New Roman" w:hAnsi="Times New Roman" w:cs="Times New Roman"/>
          <w:sz w:val="24"/>
          <w:szCs w:val="24"/>
          <w:shd w:val="clear" w:color="auto" w:fill="FFFFFF"/>
        </w:rPr>
      </w:pPr>
      <w:r w:rsidRPr="005F74ED">
        <w:rPr>
          <w:rFonts w:ascii="Times New Roman" w:hAnsi="Times New Roman" w:cs="Times New Roman"/>
          <w:sz w:val="24"/>
          <w:szCs w:val="24"/>
          <w:shd w:val="clear" w:color="auto" w:fill="FFFFFF"/>
        </w:rPr>
        <w:t>Van</w:t>
      </w:r>
      <w:r w:rsidR="00F51240" w:rsidRPr="005F74ED">
        <w:rPr>
          <w:rFonts w:ascii="Times New Roman" w:hAnsi="Times New Roman" w:cs="Times New Roman"/>
          <w:sz w:val="24"/>
          <w:szCs w:val="24"/>
          <w:shd w:val="clear" w:color="auto" w:fill="FFFFFF"/>
        </w:rPr>
        <w:t xml:space="preserve"> der Zee-van, A. I., </w:t>
      </w:r>
      <w:proofErr w:type="spellStart"/>
      <w:r w:rsidR="00F51240" w:rsidRPr="005F74ED">
        <w:rPr>
          <w:rFonts w:ascii="Times New Roman" w:hAnsi="Times New Roman" w:cs="Times New Roman"/>
          <w:sz w:val="24"/>
          <w:szCs w:val="24"/>
          <w:shd w:val="clear" w:color="auto" w:fill="FFFFFF"/>
        </w:rPr>
        <w:t>Boere-Boonekamp</w:t>
      </w:r>
      <w:proofErr w:type="spellEnd"/>
      <w:r w:rsidR="00F51240" w:rsidRPr="005F74ED">
        <w:rPr>
          <w:rFonts w:ascii="Times New Roman" w:hAnsi="Times New Roman" w:cs="Times New Roman"/>
          <w:sz w:val="24"/>
          <w:szCs w:val="24"/>
          <w:shd w:val="clear" w:color="auto" w:fill="FFFFFF"/>
        </w:rPr>
        <w:t>, M. M., Groothuis-</w:t>
      </w:r>
      <w:proofErr w:type="spellStart"/>
      <w:r w:rsidR="00F51240" w:rsidRPr="005F74ED">
        <w:rPr>
          <w:rFonts w:ascii="Times New Roman" w:hAnsi="Times New Roman" w:cs="Times New Roman"/>
          <w:sz w:val="24"/>
          <w:szCs w:val="24"/>
          <w:shd w:val="clear" w:color="auto" w:fill="FFFFFF"/>
        </w:rPr>
        <w:t>Oudshoorn</w:t>
      </w:r>
      <w:proofErr w:type="spellEnd"/>
      <w:r w:rsidR="00F51240" w:rsidRPr="005F74ED">
        <w:rPr>
          <w:rFonts w:ascii="Times New Roman" w:hAnsi="Times New Roman" w:cs="Times New Roman"/>
          <w:sz w:val="24"/>
          <w:szCs w:val="24"/>
          <w:shd w:val="clear" w:color="auto" w:fill="FFFFFF"/>
        </w:rPr>
        <w:t xml:space="preserve">, C. G., &amp; </w:t>
      </w:r>
      <w:proofErr w:type="spellStart"/>
      <w:r w:rsidR="00F51240" w:rsidRPr="005F74ED">
        <w:rPr>
          <w:rFonts w:ascii="Times New Roman" w:hAnsi="Times New Roman" w:cs="Times New Roman"/>
          <w:sz w:val="24"/>
          <w:szCs w:val="24"/>
          <w:shd w:val="clear" w:color="auto" w:fill="FFFFFF"/>
        </w:rPr>
        <w:t>Reijneveld</w:t>
      </w:r>
      <w:proofErr w:type="spellEnd"/>
      <w:r w:rsidR="00F51240" w:rsidRPr="005F74ED">
        <w:rPr>
          <w:rFonts w:ascii="Times New Roman" w:hAnsi="Times New Roman" w:cs="Times New Roman"/>
          <w:sz w:val="24"/>
          <w:szCs w:val="24"/>
          <w:shd w:val="clear" w:color="auto" w:fill="FFFFFF"/>
        </w:rPr>
        <w:t xml:space="preserve">, </w:t>
      </w:r>
    </w:p>
    <w:p w:rsidR="00F51240" w:rsidRPr="004C1628" w:rsidRDefault="00F51240" w:rsidP="004C1628">
      <w:pPr>
        <w:spacing w:after="0" w:line="480" w:lineRule="auto"/>
        <w:ind w:left="720"/>
        <w:rPr>
          <w:rStyle w:val="Hyperlink"/>
          <w:rFonts w:ascii="Times New Roman" w:hAnsi="Times New Roman" w:cs="Times New Roman"/>
          <w:color w:val="auto"/>
          <w:sz w:val="24"/>
          <w:szCs w:val="24"/>
          <w:u w:val="none"/>
          <w:shd w:val="clear" w:color="auto" w:fill="FFFFFF"/>
        </w:rPr>
      </w:pPr>
      <w:r w:rsidRPr="005F74ED">
        <w:rPr>
          <w:rFonts w:ascii="Times New Roman" w:hAnsi="Times New Roman" w:cs="Times New Roman"/>
          <w:sz w:val="24"/>
          <w:szCs w:val="24"/>
          <w:shd w:val="clear" w:color="auto" w:fill="FFFFFF"/>
        </w:rPr>
        <w:t>S. A. (2021). Postpartum depression and anxiety: a community-based study on risk factors before, during and after pregnancy. </w:t>
      </w:r>
      <w:r w:rsidRPr="005F74ED">
        <w:rPr>
          <w:rFonts w:ascii="Times New Roman" w:hAnsi="Times New Roman" w:cs="Times New Roman"/>
          <w:i/>
          <w:iCs/>
          <w:sz w:val="24"/>
          <w:szCs w:val="24"/>
          <w:shd w:val="clear" w:color="auto" w:fill="FFFFFF"/>
        </w:rPr>
        <w:t>Journal of affective disorders</w:t>
      </w:r>
      <w:r w:rsidRPr="005F74ED">
        <w:rPr>
          <w:rFonts w:ascii="Times New Roman" w:hAnsi="Times New Roman" w:cs="Times New Roman"/>
          <w:sz w:val="24"/>
          <w:szCs w:val="24"/>
          <w:shd w:val="clear" w:color="auto" w:fill="FFFFFF"/>
        </w:rPr>
        <w:t>, </w:t>
      </w:r>
      <w:r w:rsidRPr="005F74ED">
        <w:rPr>
          <w:rFonts w:ascii="Times New Roman" w:hAnsi="Times New Roman" w:cs="Times New Roman"/>
          <w:i/>
          <w:iCs/>
          <w:sz w:val="24"/>
          <w:szCs w:val="24"/>
          <w:shd w:val="clear" w:color="auto" w:fill="FFFFFF"/>
        </w:rPr>
        <w:t>286</w:t>
      </w:r>
      <w:r w:rsidRPr="005F74ED">
        <w:rPr>
          <w:rFonts w:ascii="Times New Roman" w:hAnsi="Times New Roman" w:cs="Times New Roman"/>
          <w:sz w:val="24"/>
          <w:szCs w:val="24"/>
          <w:shd w:val="clear" w:color="auto" w:fill="FFFFFF"/>
        </w:rPr>
        <w:t>, 158-165.</w:t>
      </w:r>
      <w:r w:rsidR="005F74ED">
        <w:rPr>
          <w:rFonts w:ascii="Times New Roman" w:hAnsi="Times New Roman" w:cs="Times New Roman"/>
          <w:sz w:val="24"/>
          <w:szCs w:val="24"/>
          <w:shd w:val="clear" w:color="auto" w:fill="FFFFFF"/>
        </w:rPr>
        <w:t xml:space="preserve"> </w:t>
      </w:r>
      <w:hyperlink r:id="rId15" w:history="1">
        <w:r w:rsidR="005F74ED" w:rsidRPr="000A112F">
          <w:rPr>
            <w:rStyle w:val="Hyperlink"/>
            <w:rFonts w:ascii="Times New Roman" w:hAnsi="Times New Roman" w:cs="Times New Roman"/>
            <w:sz w:val="24"/>
            <w:szCs w:val="24"/>
            <w:shd w:val="clear" w:color="auto" w:fill="FFFFFF"/>
          </w:rPr>
          <w:t>https://doi.org/10.1016/j.jad.2021.02.062</w:t>
        </w:r>
      </w:hyperlink>
      <w:r w:rsidR="005F74ED">
        <w:rPr>
          <w:rFonts w:ascii="Times New Roman" w:hAnsi="Times New Roman" w:cs="Times New Roman"/>
          <w:sz w:val="24"/>
          <w:szCs w:val="24"/>
          <w:shd w:val="clear" w:color="auto" w:fill="FFFFFF"/>
        </w:rPr>
        <w:t xml:space="preserve"> </w:t>
      </w:r>
    </w:p>
    <w:p w:rsidR="00A3450D" w:rsidRDefault="00D53A80" w:rsidP="006D12B1">
      <w:pPr>
        <w:spacing w:after="0" w:line="480" w:lineRule="auto"/>
        <w:rPr>
          <w:rFonts w:ascii="Times New Roman" w:hAnsi="Times New Roman" w:cs="Times New Roman"/>
          <w:sz w:val="24"/>
          <w:szCs w:val="24"/>
          <w:shd w:val="clear" w:color="auto" w:fill="FFFFFF"/>
        </w:rPr>
      </w:pPr>
      <w:r w:rsidRPr="00A3450D">
        <w:rPr>
          <w:rFonts w:ascii="Times New Roman" w:hAnsi="Times New Roman" w:cs="Times New Roman"/>
          <w:sz w:val="24"/>
          <w:szCs w:val="24"/>
          <w:shd w:val="clear" w:color="auto" w:fill="FFFFFF"/>
        </w:rPr>
        <w:t xml:space="preserve">Waqas, A., Koukab, A., Meraj, H., Dua, T., Chowdhary, N., Fatima, B., &amp; Rahman, A. (2022). </w:t>
      </w:r>
    </w:p>
    <w:p w:rsidR="00D53A80" w:rsidRPr="00A3450D" w:rsidRDefault="00D53A80" w:rsidP="00A3450D">
      <w:pPr>
        <w:spacing w:after="0" w:line="480" w:lineRule="auto"/>
        <w:ind w:left="720"/>
        <w:rPr>
          <w:rFonts w:ascii="Times New Roman" w:eastAsia="Times New Roman" w:hAnsi="Times New Roman" w:cs="Times New Roman"/>
          <w:b/>
          <w:bCs/>
          <w:kern w:val="0"/>
          <w:sz w:val="24"/>
          <w:szCs w:val="24"/>
          <w:lang w:val="en-US"/>
        </w:rPr>
      </w:pPr>
      <w:r w:rsidRPr="00A3450D">
        <w:rPr>
          <w:rFonts w:ascii="Times New Roman" w:hAnsi="Times New Roman" w:cs="Times New Roman"/>
          <w:sz w:val="24"/>
          <w:szCs w:val="24"/>
          <w:shd w:val="clear" w:color="auto" w:fill="FFFFFF"/>
        </w:rPr>
        <w:lastRenderedPageBreak/>
        <w:t>Screening programs for common maternal mental health disorders among perinatal women: report of the systematic review of evidence. </w:t>
      </w:r>
      <w:r w:rsidRPr="00A3450D">
        <w:rPr>
          <w:rFonts w:ascii="Times New Roman" w:hAnsi="Times New Roman" w:cs="Times New Roman"/>
          <w:i/>
          <w:iCs/>
          <w:sz w:val="24"/>
          <w:szCs w:val="24"/>
          <w:shd w:val="clear" w:color="auto" w:fill="FFFFFF"/>
        </w:rPr>
        <w:t>BMC psychiatry</w:t>
      </w:r>
      <w:r w:rsidRPr="00A3450D">
        <w:rPr>
          <w:rFonts w:ascii="Times New Roman" w:hAnsi="Times New Roman" w:cs="Times New Roman"/>
          <w:sz w:val="24"/>
          <w:szCs w:val="24"/>
          <w:shd w:val="clear" w:color="auto" w:fill="FFFFFF"/>
        </w:rPr>
        <w:t>, </w:t>
      </w:r>
      <w:r w:rsidRPr="00A3450D">
        <w:rPr>
          <w:rFonts w:ascii="Times New Roman" w:hAnsi="Times New Roman" w:cs="Times New Roman"/>
          <w:i/>
          <w:iCs/>
          <w:sz w:val="24"/>
          <w:szCs w:val="24"/>
          <w:shd w:val="clear" w:color="auto" w:fill="FFFFFF"/>
        </w:rPr>
        <w:t>22</w:t>
      </w:r>
      <w:r w:rsidRPr="00A3450D">
        <w:rPr>
          <w:rFonts w:ascii="Times New Roman" w:hAnsi="Times New Roman" w:cs="Times New Roman"/>
          <w:sz w:val="24"/>
          <w:szCs w:val="24"/>
          <w:shd w:val="clear" w:color="auto" w:fill="FFFFFF"/>
        </w:rPr>
        <w:t xml:space="preserve">(1), 54. </w:t>
      </w:r>
      <w:hyperlink r:id="rId16" w:history="1">
        <w:r w:rsidRPr="00A3450D">
          <w:rPr>
            <w:rStyle w:val="Hyperlink"/>
            <w:rFonts w:ascii="Times New Roman" w:hAnsi="Times New Roman" w:cs="Times New Roman"/>
            <w:sz w:val="24"/>
            <w:szCs w:val="24"/>
            <w:shd w:val="clear" w:color="auto" w:fill="FFFFFF"/>
          </w:rPr>
          <w:t>https://doi.org/10.1186%2Fs12888-022-03694-9</w:t>
        </w:r>
      </w:hyperlink>
    </w:p>
    <w:p w:rsidR="00C8783E" w:rsidRDefault="00C8783E" w:rsidP="00C8783E">
      <w:pPr>
        <w:spacing w:after="0" w:line="480" w:lineRule="auto"/>
        <w:ind w:firstLine="720"/>
        <w:jc w:val="center"/>
        <w:rPr>
          <w:rFonts w:ascii="Times New Roman" w:eastAsia="Times New Roman" w:hAnsi="Times New Roman" w:cs="Times New Roman"/>
          <w:b/>
          <w:bCs/>
          <w:kern w:val="0"/>
          <w:sz w:val="24"/>
          <w:szCs w:val="24"/>
          <w:lang w:val="en-US"/>
        </w:rPr>
      </w:pPr>
    </w:p>
    <w:p w:rsidR="00C8783E" w:rsidRDefault="00C8783E" w:rsidP="00C8783E">
      <w:pPr>
        <w:spacing w:after="0" w:line="480" w:lineRule="auto"/>
        <w:ind w:firstLine="720"/>
        <w:jc w:val="center"/>
        <w:rPr>
          <w:rFonts w:ascii="Times New Roman" w:eastAsia="Times New Roman" w:hAnsi="Times New Roman" w:cs="Times New Roman"/>
          <w:b/>
          <w:bCs/>
          <w:kern w:val="0"/>
          <w:sz w:val="24"/>
          <w:szCs w:val="24"/>
          <w:lang w:val="en-US"/>
        </w:rPr>
      </w:pPr>
    </w:p>
    <w:p w:rsidR="00C8783E" w:rsidRDefault="00C8783E" w:rsidP="00C8783E">
      <w:pPr>
        <w:spacing w:after="0" w:line="480" w:lineRule="auto"/>
        <w:ind w:firstLine="720"/>
        <w:jc w:val="center"/>
        <w:rPr>
          <w:rFonts w:ascii="Times New Roman" w:eastAsia="Times New Roman" w:hAnsi="Times New Roman" w:cs="Times New Roman"/>
          <w:b/>
          <w:bCs/>
          <w:kern w:val="0"/>
          <w:sz w:val="24"/>
          <w:szCs w:val="24"/>
          <w:lang w:val="en-US"/>
        </w:rPr>
      </w:pPr>
    </w:p>
    <w:p w:rsidR="00C8783E" w:rsidRDefault="00C8783E" w:rsidP="00C8783E">
      <w:pPr>
        <w:spacing w:after="0" w:line="480" w:lineRule="auto"/>
        <w:ind w:firstLine="720"/>
        <w:jc w:val="center"/>
        <w:rPr>
          <w:rFonts w:ascii="Times New Roman" w:eastAsia="Times New Roman" w:hAnsi="Times New Roman" w:cs="Times New Roman"/>
          <w:b/>
          <w:bCs/>
          <w:kern w:val="0"/>
          <w:sz w:val="24"/>
          <w:szCs w:val="24"/>
          <w:lang w:val="en-US"/>
        </w:rPr>
      </w:pPr>
    </w:p>
    <w:p w:rsidR="00C8783E" w:rsidRDefault="00C8783E" w:rsidP="00C8783E">
      <w:pPr>
        <w:spacing w:after="0" w:line="480" w:lineRule="auto"/>
        <w:ind w:firstLine="720"/>
        <w:jc w:val="center"/>
        <w:rPr>
          <w:rFonts w:ascii="Times New Roman" w:eastAsia="Times New Roman" w:hAnsi="Times New Roman" w:cs="Times New Roman"/>
          <w:b/>
          <w:bCs/>
          <w:kern w:val="0"/>
          <w:sz w:val="24"/>
          <w:szCs w:val="24"/>
          <w:lang w:val="en-US"/>
        </w:rPr>
      </w:pPr>
    </w:p>
    <w:p w:rsidR="00C8783E" w:rsidRDefault="00C8783E" w:rsidP="00C8783E">
      <w:pPr>
        <w:spacing w:after="0" w:line="480" w:lineRule="auto"/>
        <w:ind w:firstLine="720"/>
        <w:jc w:val="center"/>
        <w:rPr>
          <w:rFonts w:ascii="Times New Roman" w:eastAsia="Times New Roman" w:hAnsi="Times New Roman" w:cs="Times New Roman"/>
          <w:b/>
          <w:bCs/>
          <w:kern w:val="0"/>
          <w:sz w:val="24"/>
          <w:szCs w:val="24"/>
          <w:lang w:val="en-US"/>
        </w:rPr>
      </w:pPr>
    </w:p>
    <w:p w:rsidR="00C8783E" w:rsidRDefault="00C8783E" w:rsidP="00C8783E"/>
    <w:p w:rsidR="00C8783E" w:rsidRDefault="00C8783E" w:rsidP="00C8783E"/>
    <w:p w:rsidR="00C8783E" w:rsidRDefault="00C8783E"/>
    <w:sectPr w:rsidR="00C8783E" w:rsidSect="00C8783E">
      <w:headerReference w:type="even" r:id="rId17"/>
      <w:headerReference w:type="default" r:id="rId18"/>
      <w:footerReference w:type="even" r:id="rId19"/>
      <w:foot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3ACC" w:rsidRDefault="00BB3ACC">
      <w:pPr>
        <w:spacing w:after="0" w:line="240" w:lineRule="auto"/>
      </w:pPr>
      <w:r>
        <w:separator/>
      </w:r>
    </w:p>
  </w:endnote>
  <w:endnote w:type="continuationSeparator" w:id="0">
    <w:p w:rsidR="00BB3ACC" w:rsidRDefault="00BB3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6EF7" w:rsidRDefault="00086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6EF7" w:rsidRDefault="00086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3ACC" w:rsidRDefault="00BB3ACC">
      <w:pPr>
        <w:spacing w:after="0" w:line="240" w:lineRule="auto"/>
      </w:pPr>
      <w:r>
        <w:separator/>
      </w:r>
    </w:p>
  </w:footnote>
  <w:footnote w:type="continuationSeparator" w:id="0">
    <w:p w:rsidR="00BB3ACC" w:rsidRDefault="00BB3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6EF7" w:rsidRDefault="00086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6EF7" w:rsidRDefault="0086427F">
    <w:pPr>
      <w:pStyle w:val="Header"/>
      <w:jc w:val="right"/>
    </w:pPr>
    <w:r>
      <w:fldChar w:fldCharType="begin"/>
    </w:r>
    <w:r>
      <w:instrText xml:space="preserve"> PAGE   \* MERGEFORMAT </w:instrText>
    </w:r>
    <w:r>
      <w:fldChar w:fldCharType="separate"/>
    </w:r>
    <w:r w:rsidR="004955E7">
      <w:rPr>
        <w:noProof/>
      </w:rPr>
      <w:t>7</w:t>
    </w:r>
    <w:r>
      <w:rPr>
        <w:noProof/>
      </w:rPr>
      <w:fldChar w:fldCharType="end"/>
    </w:r>
  </w:p>
  <w:p w:rsidR="00086EF7" w:rsidRDefault="00086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6EF7" w:rsidRDefault="00086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146B7"/>
    <w:multiLevelType w:val="multilevel"/>
    <w:tmpl w:val="237A4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81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83E"/>
    <w:rsid w:val="00000F28"/>
    <w:rsid w:val="00005061"/>
    <w:rsid w:val="0001093F"/>
    <w:rsid w:val="0002122D"/>
    <w:rsid w:val="00023B5A"/>
    <w:rsid w:val="00046532"/>
    <w:rsid w:val="00055475"/>
    <w:rsid w:val="00072969"/>
    <w:rsid w:val="00080C9E"/>
    <w:rsid w:val="00086EF7"/>
    <w:rsid w:val="00093A4C"/>
    <w:rsid w:val="000977C9"/>
    <w:rsid w:val="000A01DC"/>
    <w:rsid w:val="000B0B40"/>
    <w:rsid w:val="000C5B72"/>
    <w:rsid w:val="000F0C80"/>
    <w:rsid w:val="001059B6"/>
    <w:rsid w:val="001176B9"/>
    <w:rsid w:val="0014325B"/>
    <w:rsid w:val="001456FA"/>
    <w:rsid w:val="00145763"/>
    <w:rsid w:val="00146B1F"/>
    <w:rsid w:val="00157C89"/>
    <w:rsid w:val="001767E4"/>
    <w:rsid w:val="0018156A"/>
    <w:rsid w:val="00183AC3"/>
    <w:rsid w:val="0018440F"/>
    <w:rsid w:val="00187C00"/>
    <w:rsid w:val="001978CF"/>
    <w:rsid w:val="001A1194"/>
    <w:rsid w:val="001A561C"/>
    <w:rsid w:val="001B3A5D"/>
    <w:rsid w:val="001C46BE"/>
    <w:rsid w:val="001C5428"/>
    <w:rsid w:val="001D071D"/>
    <w:rsid w:val="001D1052"/>
    <w:rsid w:val="001D31E3"/>
    <w:rsid w:val="001F5FE2"/>
    <w:rsid w:val="00202B20"/>
    <w:rsid w:val="00225980"/>
    <w:rsid w:val="00227A88"/>
    <w:rsid w:val="00233D02"/>
    <w:rsid w:val="0023461E"/>
    <w:rsid w:val="00236076"/>
    <w:rsid w:val="002510A5"/>
    <w:rsid w:val="00252177"/>
    <w:rsid w:val="00267940"/>
    <w:rsid w:val="0028502A"/>
    <w:rsid w:val="00285CF7"/>
    <w:rsid w:val="002A13A1"/>
    <w:rsid w:val="002A5A3B"/>
    <w:rsid w:val="002A6E11"/>
    <w:rsid w:val="002B1AC5"/>
    <w:rsid w:val="002C406C"/>
    <w:rsid w:val="002C4A8B"/>
    <w:rsid w:val="002C5CCE"/>
    <w:rsid w:val="002D15A1"/>
    <w:rsid w:val="002E392E"/>
    <w:rsid w:val="002F6299"/>
    <w:rsid w:val="00306936"/>
    <w:rsid w:val="00311414"/>
    <w:rsid w:val="0032219A"/>
    <w:rsid w:val="003363A0"/>
    <w:rsid w:val="00361B6C"/>
    <w:rsid w:val="00363509"/>
    <w:rsid w:val="0037256D"/>
    <w:rsid w:val="00372C29"/>
    <w:rsid w:val="003874C6"/>
    <w:rsid w:val="00390478"/>
    <w:rsid w:val="003979B6"/>
    <w:rsid w:val="003B5A46"/>
    <w:rsid w:val="003F3327"/>
    <w:rsid w:val="0040000C"/>
    <w:rsid w:val="00400298"/>
    <w:rsid w:val="00400777"/>
    <w:rsid w:val="00422C39"/>
    <w:rsid w:val="00423930"/>
    <w:rsid w:val="00446AAA"/>
    <w:rsid w:val="00462EDE"/>
    <w:rsid w:val="00463745"/>
    <w:rsid w:val="00463FDA"/>
    <w:rsid w:val="00481365"/>
    <w:rsid w:val="00493285"/>
    <w:rsid w:val="004955E7"/>
    <w:rsid w:val="004B5EAD"/>
    <w:rsid w:val="004C1628"/>
    <w:rsid w:val="004D738A"/>
    <w:rsid w:val="004D7639"/>
    <w:rsid w:val="004F2F02"/>
    <w:rsid w:val="004F3D60"/>
    <w:rsid w:val="00500A17"/>
    <w:rsid w:val="00501051"/>
    <w:rsid w:val="00504976"/>
    <w:rsid w:val="00505066"/>
    <w:rsid w:val="00506227"/>
    <w:rsid w:val="0054095B"/>
    <w:rsid w:val="00540E5C"/>
    <w:rsid w:val="00555E53"/>
    <w:rsid w:val="00581953"/>
    <w:rsid w:val="005A32CA"/>
    <w:rsid w:val="005A629B"/>
    <w:rsid w:val="005B47FF"/>
    <w:rsid w:val="005C4F27"/>
    <w:rsid w:val="005E3B62"/>
    <w:rsid w:val="005E7551"/>
    <w:rsid w:val="005F4E3F"/>
    <w:rsid w:val="005F533B"/>
    <w:rsid w:val="005F74ED"/>
    <w:rsid w:val="006063A3"/>
    <w:rsid w:val="00621B75"/>
    <w:rsid w:val="00623098"/>
    <w:rsid w:val="006239AC"/>
    <w:rsid w:val="0063154E"/>
    <w:rsid w:val="00634CE6"/>
    <w:rsid w:val="00655599"/>
    <w:rsid w:val="006829C6"/>
    <w:rsid w:val="006968BF"/>
    <w:rsid w:val="006B586E"/>
    <w:rsid w:val="006C0A4D"/>
    <w:rsid w:val="006C51ED"/>
    <w:rsid w:val="006D12B1"/>
    <w:rsid w:val="006F13C0"/>
    <w:rsid w:val="006F6648"/>
    <w:rsid w:val="00711716"/>
    <w:rsid w:val="00725B26"/>
    <w:rsid w:val="007319C5"/>
    <w:rsid w:val="00746100"/>
    <w:rsid w:val="00750FEB"/>
    <w:rsid w:val="0075630E"/>
    <w:rsid w:val="0075676C"/>
    <w:rsid w:val="00760283"/>
    <w:rsid w:val="007805C4"/>
    <w:rsid w:val="00781EA7"/>
    <w:rsid w:val="0079221B"/>
    <w:rsid w:val="00792A31"/>
    <w:rsid w:val="00795A18"/>
    <w:rsid w:val="007A642D"/>
    <w:rsid w:val="007B14D6"/>
    <w:rsid w:val="007B7970"/>
    <w:rsid w:val="007C3F73"/>
    <w:rsid w:val="007D62A3"/>
    <w:rsid w:val="007E5562"/>
    <w:rsid w:val="007E6A3F"/>
    <w:rsid w:val="00816436"/>
    <w:rsid w:val="008167ED"/>
    <w:rsid w:val="00826CA3"/>
    <w:rsid w:val="00831D80"/>
    <w:rsid w:val="008321FD"/>
    <w:rsid w:val="00841457"/>
    <w:rsid w:val="0086427F"/>
    <w:rsid w:val="00867506"/>
    <w:rsid w:val="00871EDE"/>
    <w:rsid w:val="00876141"/>
    <w:rsid w:val="008813FB"/>
    <w:rsid w:val="00882B79"/>
    <w:rsid w:val="00896D80"/>
    <w:rsid w:val="00904F63"/>
    <w:rsid w:val="0090710E"/>
    <w:rsid w:val="00913162"/>
    <w:rsid w:val="0092658C"/>
    <w:rsid w:val="00937B27"/>
    <w:rsid w:val="00937DB4"/>
    <w:rsid w:val="00946FB7"/>
    <w:rsid w:val="00961BA6"/>
    <w:rsid w:val="0097142E"/>
    <w:rsid w:val="00976887"/>
    <w:rsid w:val="0099127B"/>
    <w:rsid w:val="009A1FC6"/>
    <w:rsid w:val="009A4B68"/>
    <w:rsid w:val="009A67E0"/>
    <w:rsid w:val="00A057A0"/>
    <w:rsid w:val="00A06CD3"/>
    <w:rsid w:val="00A1311A"/>
    <w:rsid w:val="00A15C4D"/>
    <w:rsid w:val="00A20B86"/>
    <w:rsid w:val="00A30446"/>
    <w:rsid w:val="00A3450D"/>
    <w:rsid w:val="00A42112"/>
    <w:rsid w:val="00A44F0A"/>
    <w:rsid w:val="00A46004"/>
    <w:rsid w:val="00A5325E"/>
    <w:rsid w:val="00A80863"/>
    <w:rsid w:val="00A80A81"/>
    <w:rsid w:val="00AA7E1D"/>
    <w:rsid w:val="00AB0B25"/>
    <w:rsid w:val="00AB33EA"/>
    <w:rsid w:val="00AC16C3"/>
    <w:rsid w:val="00AF29CE"/>
    <w:rsid w:val="00AF48EB"/>
    <w:rsid w:val="00B12431"/>
    <w:rsid w:val="00B3079B"/>
    <w:rsid w:val="00B32457"/>
    <w:rsid w:val="00B334AE"/>
    <w:rsid w:val="00B652D2"/>
    <w:rsid w:val="00B96B1A"/>
    <w:rsid w:val="00BA324F"/>
    <w:rsid w:val="00BB3ACC"/>
    <w:rsid w:val="00BB51D8"/>
    <w:rsid w:val="00BC00B8"/>
    <w:rsid w:val="00BD72FA"/>
    <w:rsid w:val="00BD7E54"/>
    <w:rsid w:val="00BF33B1"/>
    <w:rsid w:val="00C232A3"/>
    <w:rsid w:val="00C23DAC"/>
    <w:rsid w:val="00C26B5C"/>
    <w:rsid w:val="00C45981"/>
    <w:rsid w:val="00C57D6A"/>
    <w:rsid w:val="00C632C7"/>
    <w:rsid w:val="00C678A7"/>
    <w:rsid w:val="00C71889"/>
    <w:rsid w:val="00C76345"/>
    <w:rsid w:val="00C8783E"/>
    <w:rsid w:val="00C97AFF"/>
    <w:rsid w:val="00CB5C68"/>
    <w:rsid w:val="00CB6C63"/>
    <w:rsid w:val="00CD7A2B"/>
    <w:rsid w:val="00CF3205"/>
    <w:rsid w:val="00CF37E0"/>
    <w:rsid w:val="00CF43EF"/>
    <w:rsid w:val="00D12F30"/>
    <w:rsid w:val="00D32DFC"/>
    <w:rsid w:val="00D43BD5"/>
    <w:rsid w:val="00D53A80"/>
    <w:rsid w:val="00D620EF"/>
    <w:rsid w:val="00D6401C"/>
    <w:rsid w:val="00D64A09"/>
    <w:rsid w:val="00D70106"/>
    <w:rsid w:val="00D721E8"/>
    <w:rsid w:val="00D769AA"/>
    <w:rsid w:val="00D87D8A"/>
    <w:rsid w:val="00D90D2E"/>
    <w:rsid w:val="00D92588"/>
    <w:rsid w:val="00DB6E16"/>
    <w:rsid w:val="00DC7142"/>
    <w:rsid w:val="00DD066E"/>
    <w:rsid w:val="00DD46C0"/>
    <w:rsid w:val="00DE0A4D"/>
    <w:rsid w:val="00DE3B18"/>
    <w:rsid w:val="00E010E0"/>
    <w:rsid w:val="00E1544D"/>
    <w:rsid w:val="00E165A2"/>
    <w:rsid w:val="00E31EBB"/>
    <w:rsid w:val="00E36508"/>
    <w:rsid w:val="00E413B4"/>
    <w:rsid w:val="00E558FE"/>
    <w:rsid w:val="00E653BA"/>
    <w:rsid w:val="00EA45E4"/>
    <w:rsid w:val="00EA4C63"/>
    <w:rsid w:val="00EB401D"/>
    <w:rsid w:val="00EB71D6"/>
    <w:rsid w:val="00ED52C9"/>
    <w:rsid w:val="00EE25A7"/>
    <w:rsid w:val="00F0519A"/>
    <w:rsid w:val="00F10884"/>
    <w:rsid w:val="00F143CA"/>
    <w:rsid w:val="00F51240"/>
    <w:rsid w:val="00F515F9"/>
    <w:rsid w:val="00F545BF"/>
    <w:rsid w:val="00F61AC6"/>
    <w:rsid w:val="00F64DE4"/>
    <w:rsid w:val="00F655CF"/>
    <w:rsid w:val="00F9468E"/>
    <w:rsid w:val="00F9495E"/>
    <w:rsid w:val="00FB54D9"/>
    <w:rsid w:val="00FB5C4E"/>
    <w:rsid w:val="00FC700C"/>
    <w:rsid w:val="00FD1999"/>
    <w:rsid w:val="00FD1F0A"/>
    <w:rsid w:val="00FE11B8"/>
    <w:rsid w:val="00FE2C5B"/>
    <w:rsid w:val="00FF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1F84"/>
  <w15:docId w15:val="{51127F7C-97E4-4B74-93B6-7E4DC33F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3E"/>
    <w:rP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78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8783E"/>
    <w:rPr>
      <w14:ligatures w14:val="none"/>
    </w:rPr>
  </w:style>
  <w:style w:type="paragraph" w:styleId="Footer">
    <w:name w:val="footer"/>
    <w:basedOn w:val="Normal"/>
    <w:link w:val="FooterChar"/>
    <w:uiPriority w:val="99"/>
    <w:semiHidden/>
    <w:unhideWhenUsed/>
    <w:rsid w:val="00C878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8783E"/>
    <w:rPr>
      <w14:ligatures w14:val="none"/>
    </w:rPr>
  </w:style>
  <w:style w:type="character" w:styleId="Hyperlink">
    <w:name w:val="Hyperlink"/>
    <w:basedOn w:val="DefaultParagraphFont"/>
    <w:uiPriority w:val="99"/>
    <w:unhideWhenUsed/>
    <w:rsid w:val="00C8783E"/>
    <w:rPr>
      <w:color w:val="0563C1" w:themeColor="hyperlink"/>
      <w:u w:val="single"/>
    </w:rPr>
  </w:style>
  <w:style w:type="paragraph" w:styleId="NormalWeb">
    <w:name w:val="Normal (Web)"/>
    <w:basedOn w:val="Normal"/>
    <w:uiPriority w:val="99"/>
    <w:semiHidden/>
    <w:unhideWhenUsed/>
    <w:rsid w:val="0049328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493285"/>
    <w:rPr>
      <w:b/>
      <w:bCs/>
    </w:rPr>
  </w:style>
  <w:style w:type="character" w:styleId="UnresolvedMention">
    <w:name w:val="Unresolved Mention"/>
    <w:basedOn w:val="DefaultParagraphFont"/>
    <w:uiPriority w:val="99"/>
    <w:semiHidden/>
    <w:unhideWhenUsed/>
    <w:rsid w:val="00BA3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089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60-019-0411-3" TargetMode="External"/><Relationship Id="rId13" Type="http://schemas.openxmlformats.org/officeDocument/2006/relationships/hyperlink" Target="https://doi.org/10.1007/s40092-018-0277-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8502%2Fijph.v50i5.6127" TargetMode="External"/><Relationship Id="rId12" Type="http://schemas.openxmlformats.org/officeDocument/2006/relationships/hyperlink" Target="https://doi.org/10.1186/s12912-022-00941-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86%2Fs12888-022-03694-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398-021-01245-6" TargetMode="External"/><Relationship Id="rId5" Type="http://schemas.openxmlformats.org/officeDocument/2006/relationships/footnotes" Target="footnotes.xml"/><Relationship Id="rId15" Type="http://schemas.openxmlformats.org/officeDocument/2006/relationships/hyperlink" Target="https://doi.org/10.1016/j.jad.2021.02.062" TargetMode="External"/><Relationship Id="rId23" Type="http://schemas.openxmlformats.org/officeDocument/2006/relationships/theme" Target="theme/theme1.xml"/><Relationship Id="rId10" Type="http://schemas.openxmlformats.org/officeDocument/2006/relationships/hyperlink" Target="https://doi.org/10.3389%2Ffpsyg.2022.93618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90%2Fijerph191811731" TargetMode="External"/><Relationship Id="rId14" Type="http://schemas.openxmlformats.org/officeDocument/2006/relationships/hyperlink" Target="https://doi.org/10.1080/14767058.2022.215504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12</Pages>
  <Words>2580</Words>
  <Characters>14709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251</cp:revision>
  <dcterms:created xsi:type="dcterms:W3CDTF">2024-05-04T03:48:00Z</dcterms:created>
  <dcterms:modified xsi:type="dcterms:W3CDTF">2024-05-19T06:10:00Z</dcterms:modified>
</cp:coreProperties>
</file>