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2E6C3" w14:textId="77777777" w:rsidR="00A7034A" w:rsidRPr="00A7034A" w:rsidRDefault="00A7034A" w:rsidP="00A7034A">
      <w:pPr>
        <w:spacing w:after="0" w:line="240" w:lineRule="auto"/>
        <w:outlineLvl w:val="2"/>
        <w:rPr>
          <w:rFonts w:ascii="var(--font-family-display)" w:eastAsia="Times New Roman" w:hAnsi="var(--font-family-display)" w:cs="Times New Roman"/>
          <w:b/>
          <w:bCs/>
          <w:kern w:val="0"/>
          <w:sz w:val="27"/>
          <w:szCs w:val="27"/>
          <w14:ligatures w14:val="none"/>
        </w:rPr>
      </w:pPr>
      <w:r w:rsidRPr="00A7034A">
        <w:rPr>
          <w:rFonts w:ascii="var(--font-family-display)" w:eastAsia="Times New Roman" w:hAnsi="var(--font-family-display)" w:cs="Times New Roman"/>
          <w:b/>
          <w:bCs/>
          <w:kern w:val="0"/>
          <w:sz w:val="27"/>
          <w:szCs w:val="27"/>
          <w14:ligatures w14:val="none"/>
        </w:rPr>
        <w:t>Re: Week 5 Discussion: Analyzing Relationships Between Two or More Variables</w:t>
      </w:r>
    </w:p>
    <w:p w14:paraId="3A4B7A2B" w14:textId="77777777" w:rsidR="00A7034A" w:rsidRPr="00A7034A" w:rsidRDefault="00A7034A" w:rsidP="00A7034A">
      <w:pPr>
        <w:spacing w:after="0" w:line="240" w:lineRule="auto"/>
        <w:rPr>
          <w:rFonts w:ascii="Times New Roman" w:eastAsia="Times New Roman" w:hAnsi="Times New Roman" w:cs="Times New Roman"/>
          <w:kern w:val="0"/>
          <w14:ligatures w14:val="none"/>
        </w:rPr>
      </w:pPr>
      <w:r w:rsidRPr="00A7034A">
        <w:rPr>
          <w:rFonts w:ascii="Times New Roman" w:eastAsia="Times New Roman" w:hAnsi="Times New Roman" w:cs="Times New Roman"/>
          <w:kern w:val="0"/>
          <w14:ligatures w14:val="none"/>
        </w:rPr>
        <w:t>by </w:t>
      </w:r>
      <w:hyperlink r:id="rId4" w:history="1">
        <w:r w:rsidRPr="00A7034A">
          <w:rPr>
            <w:rFonts w:ascii="Times New Roman" w:eastAsia="Times New Roman" w:hAnsi="Times New Roman" w:cs="Times New Roman"/>
            <w:color w:val="0000FF"/>
            <w:kern w:val="0"/>
            <w:u w:val="single"/>
            <w14:ligatures w14:val="none"/>
          </w:rPr>
          <w:t xml:space="preserve">Victoria </w:t>
        </w:r>
        <w:proofErr w:type="spellStart"/>
        <w:r w:rsidRPr="00A7034A">
          <w:rPr>
            <w:rFonts w:ascii="Times New Roman" w:eastAsia="Times New Roman" w:hAnsi="Times New Roman" w:cs="Times New Roman"/>
            <w:color w:val="0000FF"/>
            <w:kern w:val="0"/>
            <w:u w:val="single"/>
            <w14:ligatures w14:val="none"/>
          </w:rPr>
          <w:t>Gorveatt</w:t>
        </w:r>
        <w:proofErr w:type="spellEnd"/>
      </w:hyperlink>
      <w:r w:rsidRPr="00A7034A">
        <w:rPr>
          <w:rFonts w:ascii="Times New Roman" w:eastAsia="Times New Roman" w:hAnsi="Times New Roman" w:cs="Times New Roman"/>
          <w:kern w:val="0"/>
          <w14:ligatures w14:val="none"/>
        </w:rPr>
        <w:t> - Wednesday, 29 May 2024, 8:36 PM</w:t>
      </w:r>
    </w:p>
    <w:p w14:paraId="7C9A875A" w14:textId="77777777" w:rsidR="00A7034A" w:rsidRPr="00A7034A" w:rsidRDefault="00A7034A" w:rsidP="00A7034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7034A">
        <w:rPr>
          <w:rFonts w:ascii="Roboto" w:eastAsia="Times New Roman" w:hAnsi="Roboto" w:cs="Times New Roman"/>
          <w:color w:val="1D2125"/>
          <w:kern w:val="0"/>
          <w:sz w:val="23"/>
          <w:szCs w:val="23"/>
          <w14:ligatures w14:val="none"/>
        </w:rPr>
        <w:t> The study by Merkler et al. (2020) was a comprehensive and descriptive analysis of people who suffered from both COVID-19 and ischemic strokes.</w:t>
      </w:r>
    </w:p>
    <w:p w14:paraId="4F478FB1" w14:textId="77777777" w:rsidR="00A7034A" w:rsidRPr="00A7034A" w:rsidRDefault="00A7034A" w:rsidP="00A7034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7034A">
        <w:rPr>
          <w:rFonts w:ascii="Roboto" w:eastAsia="Times New Roman" w:hAnsi="Roboto" w:cs="Times New Roman"/>
          <w:color w:val="1D2125"/>
          <w:kern w:val="0"/>
          <w:sz w:val="23"/>
          <w:szCs w:val="23"/>
          <w14:ligatures w14:val="none"/>
        </w:rPr>
        <w:t xml:space="preserve"> Table one displayed the characteristics of people with COVID-19 divided into 2 groups those who experienced ischemic stroke and those who did not. Characteristics compared were race, age, gender, chronic disease, positioning, mechanical ventilation, lab data such as troponin level, and ICU Admissions. 97 percent of those with HTN and COVID-19 had a stroke while </w:t>
      </w:r>
      <w:proofErr w:type="gramStart"/>
      <w:r w:rsidRPr="00A7034A">
        <w:rPr>
          <w:rFonts w:ascii="Roboto" w:eastAsia="Times New Roman" w:hAnsi="Roboto" w:cs="Times New Roman"/>
          <w:color w:val="1D2125"/>
          <w:kern w:val="0"/>
          <w:sz w:val="23"/>
          <w:szCs w:val="23"/>
          <w14:ligatures w14:val="none"/>
        </w:rPr>
        <w:t>only  61</w:t>
      </w:r>
      <w:proofErr w:type="gramEnd"/>
      <w:r w:rsidRPr="00A7034A">
        <w:rPr>
          <w:rFonts w:ascii="Roboto" w:eastAsia="Times New Roman" w:hAnsi="Roboto" w:cs="Times New Roman"/>
          <w:color w:val="1D2125"/>
          <w:kern w:val="0"/>
          <w:sz w:val="23"/>
          <w:szCs w:val="23"/>
          <w14:ligatures w14:val="none"/>
        </w:rPr>
        <w:t>% of those with hypertension and COVID were in the non-stroke group. They were pointing towards hypertension as being a potential contributing factor in strokes in COVID-19 + patients.</w:t>
      </w:r>
    </w:p>
    <w:p w14:paraId="076046DB" w14:textId="77777777" w:rsidR="00A7034A" w:rsidRPr="00A7034A" w:rsidRDefault="00A7034A" w:rsidP="00A7034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7034A">
        <w:rPr>
          <w:rFonts w:ascii="Roboto" w:eastAsia="Times New Roman" w:hAnsi="Roboto" w:cs="Times New Roman"/>
          <w:color w:val="1D2125"/>
          <w:kern w:val="0"/>
          <w:sz w:val="23"/>
          <w:szCs w:val="23"/>
          <w14:ligatures w14:val="none"/>
        </w:rPr>
        <w:t xml:space="preserve">Table two identified the characteristics of those who suffered from ischemic strokes who had COVID-19. Out of 1916 surveyed with COVID-19, 1.6% had an ischemic stroke. A recent study by </w:t>
      </w:r>
      <w:proofErr w:type="spellStart"/>
      <w:r w:rsidRPr="00A7034A">
        <w:rPr>
          <w:rFonts w:ascii="Roboto" w:eastAsia="Times New Roman" w:hAnsi="Roboto" w:cs="Times New Roman"/>
          <w:color w:val="1D2125"/>
          <w:kern w:val="0"/>
          <w:sz w:val="23"/>
          <w:szCs w:val="23"/>
          <w14:ligatures w14:val="none"/>
        </w:rPr>
        <w:t>Kananeh</w:t>
      </w:r>
      <w:proofErr w:type="spellEnd"/>
      <w:r w:rsidRPr="00A7034A">
        <w:rPr>
          <w:rFonts w:ascii="Roboto" w:eastAsia="Times New Roman" w:hAnsi="Roboto" w:cs="Times New Roman"/>
          <w:color w:val="1D2125"/>
          <w:kern w:val="0"/>
          <w:sz w:val="23"/>
          <w:szCs w:val="23"/>
          <w14:ligatures w14:val="none"/>
        </w:rPr>
        <w:t xml:space="preserve"> et al. (2020) suggests the importance of recognizing the neurological pathologies of patients with COVID 19 particularly those that contribute to ischemic stroke, whether arterial or venous.</w:t>
      </w:r>
    </w:p>
    <w:p w14:paraId="138AF2F6" w14:textId="77777777" w:rsidR="00A7034A" w:rsidRPr="00A7034A" w:rsidRDefault="00A7034A" w:rsidP="00A7034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7034A">
        <w:rPr>
          <w:rFonts w:ascii="Roboto" w:eastAsia="Times New Roman" w:hAnsi="Roboto" w:cs="Times New Roman"/>
          <w:color w:val="1D2125"/>
          <w:kern w:val="0"/>
          <w:sz w:val="23"/>
          <w:szCs w:val="23"/>
          <w14:ligatures w14:val="none"/>
        </w:rPr>
        <w:t>Table four compares Logistic Regression Models Comparing the Odds of Acute Ischemic Stroke Among Patients With COVID-</w:t>
      </w:r>
      <w:proofErr w:type="gramStart"/>
      <w:r w:rsidRPr="00A7034A">
        <w:rPr>
          <w:rFonts w:ascii="Roboto" w:eastAsia="Times New Roman" w:hAnsi="Roboto" w:cs="Times New Roman"/>
          <w:color w:val="1D2125"/>
          <w:kern w:val="0"/>
          <w:sz w:val="23"/>
          <w:szCs w:val="23"/>
          <w14:ligatures w14:val="none"/>
        </w:rPr>
        <w:t>19  vs</w:t>
      </w:r>
      <w:proofErr w:type="gramEnd"/>
      <w:r w:rsidRPr="00A7034A">
        <w:rPr>
          <w:rFonts w:ascii="Roboto" w:eastAsia="Times New Roman" w:hAnsi="Roboto" w:cs="Times New Roman"/>
          <w:color w:val="1D2125"/>
          <w:kern w:val="0"/>
          <w:sz w:val="23"/>
          <w:szCs w:val="23"/>
          <w14:ligatures w14:val="none"/>
        </w:rPr>
        <w:t xml:space="preserve"> those With Influenza Infection- Patients with COVID-19 were 8.1 times more likely to suffer an acute ischemic stroke than those with influenza. A recent systematic review of 108, </w:t>
      </w:r>
      <w:proofErr w:type="gramStart"/>
      <w:r w:rsidRPr="00A7034A">
        <w:rPr>
          <w:rFonts w:ascii="Roboto" w:eastAsia="Times New Roman" w:hAnsi="Roboto" w:cs="Times New Roman"/>
          <w:color w:val="1D2125"/>
          <w:kern w:val="0"/>
          <w:sz w:val="23"/>
          <w:szCs w:val="23"/>
          <w14:ligatures w14:val="none"/>
        </w:rPr>
        <w:t>571  people</w:t>
      </w:r>
      <w:proofErr w:type="gramEnd"/>
      <w:r w:rsidRPr="00A7034A">
        <w:rPr>
          <w:rFonts w:ascii="Roboto" w:eastAsia="Times New Roman" w:hAnsi="Roboto" w:cs="Times New Roman"/>
          <w:color w:val="1D2125"/>
          <w:kern w:val="0"/>
          <w:sz w:val="23"/>
          <w:szCs w:val="23"/>
          <w14:ligatures w14:val="none"/>
        </w:rPr>
        <w:t xml:space="preserve"> who suffered from coexisting pathologies of stroke and COVID-19 found an incidence of 1.4% and concluded a relationship existed between cardiovascular risk factors, most strokes were ischemic and further research was indicated (</w:t>
      </w:r>
      <w:proofErr w:type="spellStart"/>
      <w:r w:rsidRPr="00A7034A">
        <w:rPr>
          <w:rFonts w:ascii="Roboto" w:eastAsia="Times New Roman" w:hAnsi="Roboto" w:cs="Times New Roman"/>
          <w:color w:val="1D2125"/>
          <w:kern w:val="0"/>
          <w:sz w:val="23"/>
          <w:szCs w:val="23"/>
          <w14:ligatures w14:val="none"/>
        </w:rPr>
        <w:t>Nannoni</w:t>
      </w:r>
      <w:proofErr w:type="spellEnd"/>
      <w:r w:rsidRPr="00A7034A">
        <w:rPr>
          <w:rFonts w:ascii="Roboto" w:eastAsia="Times New Roman" w:hAnsi="Roboto" w:cs="Times New Roman"/>
          <w:color w:val="1D2125"/>
          <w:kern w:val="0"/>
          <w:sz w:val="23"/>
          <w:szCs w:val="23"/>
          <w14:ligatures w14:val="none"/>
        </w:rPr>
        <w:t xml:space="preserve"> et al., 2021).</w:t>
      </w:r>
    </w:p>
    <w:p w14:paraId="54979212" w14:textId="77777777" w:rsidR="00A7034A" w:rsidRPr="00A7034A" w:rsidRDefault="00A7034A" w:rsidP="00A7034A">
      <w:pPr>
        <w:shd w:val="clear" w:color="auto" w:fill="FFFFFF"/>
        <w:spacing w:after="100" w:afterAutospacing="1" w:line="240" w:lineRule="auto"/>
        <w:rPr>
          <w:rFonts w:ascii="Roboto" w:eastAsia="Times New Roman" w:hAnsi="Roboto" w:cs="Times New Roman"/>
          <w:color w:val="1D2125"/>
          <w:kern w:val="0"/>
          <w:sz w:val="23"/>
          <w:szCs w:val="23"/>
          <w14:ligatures w14:val="none"/>
        </w:rPr>
      </w:pPr>
    </w:p>
    <w:p w14:paraId="55CB9A0C" w14:textId="77777777" w:rsidR="00A7034A" w:rsidRPr="00A7034A" w:rsidRDefault="00A7034A" w:rsidP="00A7034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7034A">
        <w:rPr>
          <w:rFonts w:ascii="Roboto" w:eastAsia="Times New Roman" w:hAnsi="Roboto" w:cs="Times New Roman"/>
          <w:color w:val="1D2125"/>
          <w:kern w:val="0"/>
          <w:sz w:val="23"/>
          <w:szCs w:val="23"/>
          <w14:ligatures w14:val="none"/>
        </w:rPr>
        <w:t> </w:t>
      </w:r>
    </w:p>
    <w:p w14:paraId="7EE1B292" w14:textId="77777777" w:rsidR="00A7034A" w:rsidRPr="00A7034A" w:rsidRDefault="00A7034A" w:rsidP="00A7034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7034A">
        <w:rPr>
          <w:rFonts w:ascii="Roboto" w:eastAsia="Times New Roman" w:hAnsi="Roboto" w:cs="Times New Roman"/>
          <w:color w:val="1D2125"/>
          <w:kern w:val="0"/>
          <w:sz w:val="23"/>
          <w:szCs w:val="23"/>
          <w14:ligatures w14:val="none"/>
        </w:rPr>
        <w:t>References:</w:t>
      </w:r>
    </w:p>
    <w:p w14:paraId="338C80AD" w14:textId="77777777" w:rsidR="00A7034A" w:rsidRPr="00A7034A" w:rsidRDefault="00A7034A" w:rsidP="00A7034A">
      <w:pPr>
        <w:shd w:val="clear" w:color="auto" w:fill="FFFFFF"/>
        <w:spacing w:after="100" w:afterAutospacing="1" w:line="240" w:lineRule="auto"/>
        <w:rPr>
          <w:rFonts w:ascii="Roboto" w:eastAsia="Times New Roman" w:hAnsi="Roboto" w:cs="Times New Roman"/>
          <w:color w:val="1D2125"/>
          <w:kern w:val="0"/>
          <w:sz w:val="23"/>
          <w:szCs w:val="23"/>
          <w14:ligatures w14:val="none"/>
        </w:rPr>
      </w:pPr>
      <w:proofErr w:type="spellStart"/>
      <w:r w:rsidRPr="00A7034A">
        <w:rPr>
          <w:rFonts w:ascii="Roboto" w:eastAsia="Times New Roman" w:hAnsi="Roboto" w:cs="Times New Roman"/>
          <w:color w:val="1D2125"/>
          <w:kern w:val="0"/>
          <w:sz w:val="23"/>
          <w:szCs w:val="23"/>
          <w14:ligatures w14:val="none"/>
        </w:rPr>
        <w:t>Kananeh</w:t>
      </w:r>
      <w:proofErr w:type="spellEnd"/>
      <w:r w:rsidRPr="00A7034A">
        <w:rPr>
          <w:rFonts w:ascii="Roboto" w:eastAsia="Times New Roman" w:hAnsi="Roboto" w:cs="Times New Roman"/>
          <w:color w:val="1D2125"/>
          <w:kern w:val="0"/>
          <w:sz w:val="23"/>
          <w:szCs w:val="23"/>
          <w14:ligatures w14:val="none"/>
        </w:rPr>
        <w:t>, M.F., Thomas, T., Sharma, K., Herpich, F., Urtecho, J., Athar, M.K., Jabbour, P. and Shah, S.O., 2020. Arterial and venous strokes in the setting of COVID-19. Journal of Clinical Neuroscience, 79, pp.60-66.</w:t>
      </w:r>
    </w:p>
    <w:p w14:paraId="30314D95" w14:textId="77777777" w:rsidR="00A7034A" w:rsidRPr="00A7034A" w:rsidRDefault="00A7034A" w:rsidP="00A7034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7034A">
        <w:rPr>
          <w:rFonts w:ascii="Roboto" w:eastAsia="Times New Roman" w:hAnsi="Roboto" w:cs="Times New Roman"/>
          <w:color w:val="1D2125"/>
          <w:kern w:val="0"/>
          <w:sz w:val="23"/>
          <w:szCs w:val="23"/>
          <w14:ligatures w14:val="none"/>
        </w:rPr>
        <w:t>Merkler, et al. (2020). Risk of ischemic stroke in patients with coronavirus disease 2019 (COVID-19) vs patients with influenza. Journal of the American Medical Association Neurology.</w:t>
      </w:r>
    </w:p>
    <w:p w14:paraId="6E7A13B5" w14:textId="77777777" w:rsidR="00A7034A" w:rsidRPr="00A7034A" w:rsidRDefault="00A7034A" w:rsidP="00A7034A">
      <w:pPr>
        <w:shd w:val="clear" w:color="auto" w:fill="FFFFFF"/>
        <w:spacing w:after="100" w:afterAutospacing="1" w:line="240" w:lineRule="auto"/>
        <w:rPr>
          <w:rFonts w:ascii="Roboto" w:eastAsia="Times New Roman" w:hAnsi="Roboto" w:cs="Times New Roman"/>
          <w:color w:val="1D2125"/>
          <w:kern w:val="0"/>
          <w:sz w:val="23"/>
          <w:szCs w:val="23"/>
          <w14:ligatures w14:val="none"/>
        </w:rPr>
      </w:pPr>
      <w:proofErr w:type="spellStart"/>
      <w:r w:rsidRPr="00A7034A">
        <w:rPr>
          <w:rFonts w:ascii="Roboto" w:eastAsia="Times New Roman" w:hAnsi="Roboto" w:cs="Times New Roman"/>
          <w:color w:val="1D2125"/>
          <w:kern w:val="0"/>
          <w:sz w:val="23"/>
          <w:szCs w:val="23"/>
          <w14:ligatures w14:val="none"/>
        </w:rPr>
        <w:t>Nannoni</w:t>
      </w:r>
      <w:proofErr w:type="spellEnd"/>
      <w:r w:rsidRPr="00A7034A">
        <w:rPr>
          <w:rFonts w:ascii="Roboto" w:eastAsia="Times New Roman" w:hAnsi="Roboto" w:cs="Times New Roman"/>
          <w:color w:val="1D2125"/>
          <w:kern w:val="0"/>
          <w:sz w:val="23"/>
          <w:szCs w:val="23"/>
          <w14:ligatures w14:val="none"/>
        </w:rPr>
        <w:t>, S., de Groot, R., Bell, S., &amp; Markus, H. S. (2021). Stroke in COVID-19: a systematic review and meta-analysis. International journal of stroke, 16(2), 137-149.</w:t>
      </w:r>
    </w:p>
    <w:p w14:paraId="598A1B39" w14:textId="77777777" w:rsidR="00A7034A" w:rsidRDefault="00A7034A"/>
    <w:p w14:paraId="783664BE" w14:textId="77777777" w:rsidR="00A7034A" w:rsidRPr="00A7034A" w:rsidRDefault="00A7034A" w:rsidP="00A7034A">
      <w:pPr>
        <w:spacing w:after="0" w:line="240" w:lineRule="auto"/>
        <w:outlineLvl w:val="2"/>
        <w:rPr>
          <w:rFonts w:ascii="var(--font-family-display)" w:eastAsia="Times New Roman" w:hAnsi="var(--font-family-display)" w:cs="Times New Roman"/>
          <w:b/>
          <w:bCs/>
          <w:kern w:val="0"/>
          <w:sz w:val="27"/>
          <w:szCs w:val="27"/>
          <w14:ligatures w14:val="none"/>
        </w:rPr>
      </w:pPr>
      <w:r w:rsidRPr="00A7034A">
        <w:rPr>
          <w:rFonts w:ascii="var(--font-family-display)" w:eastAsia="Times New Roman" w:hAnsi="var(--font-family-display)" w:cs="Times New Roman"/>
          <w:b/>
          <w:bCs/>
          <w:kern w:val="0"/>
          <w:sz w:val="27"/>
          <w:szCs w:val="27"/>
          <w14:ligatures w14:val="none"/>
        </w:rPr>
        <w:lastRenderedPageBreak/>
        <w:t>Re: Week 5 Discussion: Analyzing Relationships Between Two or More Variables</w:t>
      </w:r>
    </w:p>
    <w:p w14:paraId="59C3B792" w14:textId="77777777" w:rsidR="00A7034A" w:rsidRPr="00A7034A" w:rsidRDefault="00A7034A" w:rsidP="00A7034A">
      <w:pPr>
        <w:spacing w:after="0" w:line="240" w:lineRule="auto"/>
        <w:rPr>
          <w:rFonts w:ascii="Times New Roman" w:eastAsia="Times New Roman" w:hAnsi="Times New Roman" w:cs="Times New Roman"/>
          <w:kern w:val="0"/>
          <w14:ligatures w14:val="none"/>
        </w:rPr>
      </w:pPr>
      <w:r w:rsidRPr="00A7034A">
        <w:rPr>
          <w:rFonts w:ascii="Times New Roman" w:eastAsia="Times New Roman" w:hAnsi="Times New Roman" w:cs="Times New Roman"/>
          <w:kern w:val="0"/>
          <w14:ligatures w14:val="none"/>
        </w:rPr>
        <w:t>by </w:t>
      </w:r>
      <w:hyperlink r:id="rId5" w:history="1">
        <w:r w:rsidRPr="00A7034A">
          <w:rPr>
            <w:rFonts w:ascii="Times New Roman" w:eastAsia="Times New Roman" w:hAnsi="Times New Roman" w:cs="Times New Roman"/>
            <w:color w:val="0000FF"/>
            <w:kern w:val="0"/>
            <w:u w:val="single"/>
            <w14:ligatures w14:val="none"/>
          </w:rPr>
          <w:t>Meagan Kim</w:t>
        </w:r>
      </w:hyperlink>
      <w:r w:rsidRPr="00A7034A">
        <w:rPr>
          <w:rFonts w:ascii="Times New Roman" w:eastAsia="Times New Roman" w:hAnsi="Times New Roman" w:cs="Times New Roman"/>
          <w:kern w:val="0"/>
          <w14:ligatures w14:val="none"/>
        </w:rPr>
        <w:t> - Wednesday, 29 May 2024, 11:29 PM</w:t>
      </w:r>
    </w:p>
    <w:p w14:paraId="44664144" w14:textId="77777777" w:rsidR="00A7034A" w:rsidRPr="00A7034A" w:rsidRDefault="00A7034A" w:rsidP="00A7034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7034A">
        <w:rPr>
          <w:rFonts w:ascii="Roboto" w:eastAsia="Times New Roman" w:hAnsi="Roboto" w:cs="Times New Roman"/>
          <w:color w:val="1D2125"/>
          <w:kern w:val="0"/>
          <w:sz w:val="23"/>
          <w:szCs w:val="23"/>
          <w14:ligatures w14:val="none"/>
        </w:rPr>
        <w:t>Hi Class,</w:t>
      </w:r>
    </w:p>
    <w:p w14:paraId="21E2B6C1" w14:textId="77777777" w:rsidR="00A7034A" w:rsidRPr="00A7034A" w:rsidRDefault="00A7034A" w:rsidP="00A7034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7034A">
        <w:rPr>
          <w:rFonts w:ascii="Roboto" w:eastAsia="Times New Roman" w:hAnsi="Roboto" w:cs="Times New Roman"/>
          <w:color w:val="1D2125"/>
          <w:kern w:val="0"/>
          <w:sz w:val="23"/>
          <w:szCs w:val="23"/>
          <w14:ligatures w14:val="none"/>
        </w:rPr>
        <w:t>This article reviews the risk of ischemic stroke in patients who have COVID-19 vs people who have influenza. The goal is to understand if COVID-19 poses a higher risk of stroke. This was a retrospective cohort study at two hospitals in New York. EMR records were used to identify patients with COVID-19 and influenza. Data collection included demographics, clinical characteristics, vascular risk factors, lab values, imaging, medications etc. The researchers used descriptive statistics with exact confidence intervals to analyze the population.</w:t>
      </w:r>
    </w:p>
    <w:p w14:paraId="1189D6EB" w14:textId="77777777" w:rsidR="00A7034A" w:rsidRPr="00A7034A" w:rsidRDefault="00A7034A" w:rsidP="00A7034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7034A">
        <w:rPr>
          <w:rFonts w:ascii="Roboto" w:eastAsia="Times New Roman" w:hAnsi="Roboto" w:cs="Times New Roman"/>
          <w:color w:val="1D2125"/>
          <w:kern w:val="0"/>
          <w:sz w:val="23"/>
          <w:szCs w:val="23"/>
          <w14:ligatures w14:val="none"/>
        </w:rPr>
        <w:t xml:space="preserve">Table 1 presents the characteristics of patients with COVID-19 infection including several demographics, comorbidities, and labs. This </w:t>
      </w:r>
      <w:proofErr w:type="gramStart"/>
      <w:r w:rsidRPr="00A7034A">
        <w:rPr>
          <w:rFonts w:ascii="Roboto" w:eastAsia="Times New Roman" w:hAnsi="Roboto" w:cs="Times New Roman"/>
          <w:color w:val="1D2125"/>
          <w:kern w:val="0"/>
          <w:sz w:val="23"/>
          <w:szCs w:val="23"/>
          <w14:ligatures w14:val="none"/>
        </w:rPr>
        <w:t>tables</w:t>
      </w:r>
      <w:proofErr w:type="gramEnd"/>
      <w:r w:rsidRPr="00A7034A">
        <w:rPr>
          <w:rFonts w:ascii="Roboto" w:eastAsia="Times New Roman" w:hAnsi="Roboto" w:cs="Times New Roman"/>
          <w:color w:val="1D2125"/>
          <w:kern w:val="0"/>
          <w:sz w:val="23"/>
          <w:szCs w:val="23"/>
          <w14:ligatures w14:val="none"/>
        </w:rPr>
        <w:t xml:space="preserve"> shows the comparison between patients who had an ischemic stroke vs those who did not experience an ischemic stroke. Table 2 depicts characteristics of ischemic stroke with patients with COVID-19. The characteristics include stroke symptoms, NIHSS scores, treatments, and outcomes for patients with acute ischemic stroke. It outlines detailed information about the severity, clinical presentations, and management of ischemic stroke. Table 3 outlines the characteristics of patients with COVID-19 vs patients with influenza. The characteristics include demographics, medical comorbidities, and lab tests. Table 4 depicts the logistic regression that compares the odds of having acute ischemic stroke with patients who have COVID-19 vs influenza. This table shows the odds ratio of the development of acute ischemic stroke.</w:t>
      </w:r>
    </w:p>
    <w:p w14:paraId="7006AFD0" w14:textId="77777777" w:rsidR="00A7034A" w:rsidRPr="00A7034A" w:rsidRDefault="00A7034A" w:rsidP="00A7034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7034A">
        <w:rPr>
          <w:rFonts w:ascii="Roboto" w:eastAsia="Times New Roman" w:hAnsi="Roboto" w:cs="Times New Roman"/>
          <w:color w:val="1D2125"/>
          <w:kern w:val="0"/>
          <w:sz w:val="23"/>
          <w:szCs w:val="23"/>
          <w14:ligatures w14:val="none"/>
        </w:rPr>
        <w:t xml:space="preserve">The results of the study suggest that people with COVID-19 have a higher risk of ischemic stroke than people with influenza. 1.6% of patients with COVID-19 experienced COVID-19. The rate of hospitalized patients with COVID-19 with ischemic stroke was found to be 1.8%. The study did show that people who experienced stroke were older and had more risk factors. In the study, sensitivity analysis confirms the association between COVID-19 and ischemic stroke. Another study by Hidayat et al. (2022) states that COVID-19 infection increases the risk of ischemic stroke in several ways including increase d-Dimer level, erythrocyte sedimentation rate, and coagulation and inflammatory factors. </w:t>
      </w:r>
      <w:proofErr w:type="spellStart"/>
      <w:r w:rsidRPr="00A7034A">
        <w:rPr>
          <w:rFonts w:ascii="Roboto" w:eastAsia="Times New Roman" w:hAnsi="Roboto" w:cs="Times New Roman"/>
          <w:color w:val="1D2125"/>
          <w:kern w:val="0"/>
          <w:sz w:val="23"/>
          <w:szCs w:val="23"/>
          <w14:ligatures w14:val="none"/>
        </w:rPr>
        <w:t>Belari</w:t>
      </w:r>
      <w:proofErr w:type="spellEnd"/>
      <w:r w:rsidRPr="00A7034A">
        <w:rPr>
          <w:rFonts w:ascii="Roboto" w:eastAsia="Times New Roman" w:hAnsi="Roboto" w:cs="Times New Roman"/>
          <w:color w:val="1D2125"/>
          <w:kern w:val="0"/>
          <w:sz w:val="23"/>
          <w:szCs w:val="23"/>
          <w14:ligatures w14:val="none"/>
        </w:rPr>
        <w:t xml:space="preserve"> et al. (2020) recommend that patients with COVID-19 undergo aggressive stroke monitoring due to elevated risk of stroke with COVID-19 infection.</w:t>
      </w:r>
    </w:p>
    <w:p w14:paraId="4B93B27A" w14:textId="77777777" w:rsidR="00A7034A" w:rsidRPr="00A7034A" w:rsidRDefault="00A7034A" w:rsidP="00A7034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7034A">
        <w:rPr>
          <w:rFonts w:ascii="Roboto" w:eastAsia="Times New Roman" w:hAnsi="Roboto" w:cs="Times New Roman"/>
          <w:color w:val="1D2125"/>
          <w:kern w:val="0"/>
          <w:sz w:val="23"/>
          <w:szCs w:val="23"/>
          <w14:ligatures w14:val="none"/>
        </w:rPr>
        <w:t> </w:t>
      </w:r>
    </w:p>
    <w:p w14:paraId="7C32CC28" w14:textId="77777777" w:rsidR="00A7034A" w:rsidRPr="00A7034A" w:rsidRDefault="00A7034A" w:rsidP="00A7034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7034A">
        <w:rPr>
          <w:rFonts w:ascii="Roboto" w:eastAsia="Times New Roman" w:hAnsi="Roboto" w:cs="Times New Roman"/>
          <w:color w:val="1D2125"/>
          <w:kern w:val="0"/>
          <w:sz w:val="23"/>
          <w:szCs w:val="23"/>
          <w14:ligatures w14:val="none"/>
        </w:rPr>
        <w:t> </w:t>
      </w:r>
    </w:p>
    <w:p w14:paraId="43CF1291" w14:textId="77777777" w:rsidR="00A7034A" w:rsidRPr="00A7034A" w:rsidRDefault="00A7034A" w:rsidP="00A7034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7034A">
        <w:rPr>
          <w:rFonts w:ascii="Roboto" w:eastAsia="Times New Roman" w:hAnsi="Roboto" w:cs="Times New Roman"/>
          <w:color w:val="1D2125"/>
          <w:kern w:val="0"/>
          <w:sz w:val="23"/>
          <w:szCs w:val="23"/>
          <w14:ligatures w14:val="none"/>
        </w:rPr>
        <w:t>References:</w:t>
      </w:r>
    </w:p>
    <w:p w14:paraId="7A081E36" w14:textId="77777777" w:rsidR="00A7034A" w:rsidRPr="00A7034A" w:rsidRDefault="00A7034A" w:rsidP="00A7034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7034A">
        <w:rPr>
          <w:rFonts w:ascii="Roboto" w:eastAsia="Times New Roman" w:hAnsi="Roboto" w:cs="Times New Roman"/>
          <w:color w:val="1D2125"/>
          <w:kern w:val="0"/>
          <w:sz w:val="23"/>
          <w:szCs w:val="23"/>
          <w14:ligatures w14:val="none"/>
        </w:rPr>
        <w:t xml:space="preserve">Belani, P., </w:t>
      </w:r>
      <w:proofErr w:type="spellStart"/>
      <w:r w:rsidRPr="00A7034A">
        <w:rPr>
          <w:rFonts w:ascii="Roboto" w:eastAsia="Times New Roman" w:hAnsi="Roboto" w:cs="Times New Roman"/>
          <w:color w:val="1D2125"/>
          <w:kern w:val="0"/>
          <w:sz w:val="23"/>
          <w:szCs w:val="23"/>
          <w14:ligatures w14:val="none"/>
        </w:rPr>
        <w:t>Schefflein</w:t>
      </w:r>
      <w:proofErr w:type="spellEnd"/>
      <w:r w:rsidRPr="00A7034A">
        <w:rPr>
          <w:rFonts w:ascii="Roboto" w:eastAsia="Times New Roman" w:hAnsi="Roboto" w:cs="Times New Roman"/>
          <w:color w:val="1D2125"/>
          <w:kern w:val="0"/>
          <w:sz w:val="23"/>
          <w:szCs w:val="23"/>
          <w14:ligatures w14:val="none"/>
        </w:rPr>
        <w:t xml:space="preserve">, J., </w:t>
      </w:r>
      <w:proofErr w:type="spellStart"/>
      <w:r w:rsidRPr="00A7034A">
        <w:rPr>
          <w:rFonts w:ascii="Roboto" w:eastAsia="Times New Roman" w:hAnsi="Roboto" w:cs="Times New Roman"/>
          <w:color w:val="1D2125"/>
          <w:kern w:val="0"/>
          <w:sz w:val="23"/>
          <w:szCs w:val="23"/>
          <w14:ligatures w14:val="none"/>
        </w:rPr>
        <w:t>Kihira</w:t>
      </w:r>
      <w:proofErr w:type="spellEnd"/>
      <w:r w:rsidRPr="00A7034A">
        <w:rPr>
          <w:rFonts w:ascii="Roboto" w:eastAsia="Times New Roman" w:hAnsi="Roboto" w:cs="Times New Roman"/>
          <w:color w:val="1D2125"/>
          <w:kern w:val="0"/>
          <w:sz w:val="23"/>
          <w:szCs w:val="23"/>
          <w14:ligatures w14:val="none"/>
        </w:rPr>
        <w:t xml:space="preserve">, S., Delman, B. N., Mahmoudi, K., Mocco, J., Majid, S., Yeckley, J., Aggarwal, A., Lefton, D., &amp; Doshi, A. H. (2020). COVID-19 is an </w:t>
      </w:r>
      <w:proofErr w:type="gramStart"/>
      <w:r w:rsidRPr="00A7034A">
        <w:rPr>
          <w:rFonts w:ascii="Roboto" w:eastAsia="Times New Roman" w:hAnsi="Roboto" w:cs="Times New Roman"/>
          <w:color w:val="1D2125"/>
          <w:kern w:val="0"/>
          <w:sz w:val="23"/>
          <w:szCs w:val="23"/>
          <w14:ligatures w14:val="none"/>
        </w:rPr>
        <w:t>independence</w:t>
      </w:r>
      <w:proofErr w:type="gramEnd"/>
      <w:r w:rsidRPr="00A7034A">
        <w:rPr>
          <w:rFonts w:ascii="Roboto" w:eastAsia="Times New Roman" w:hAnsi="Roboto" w:cs="Times New Roman"/>
          <w:color w:val="1D2125"/>
          <w:kern w:val="0"/>
          <w:sz w:val="23"/>
          <w:szCs w:val="23"/>
          <w14:ligatures w14:val="none"/>
        </w:rPr>
        <w:t xml:space="preserve"> risk factor </w:t>
      </w:r>
      <w:r w:rsidRPr="00A7034A">
        <w:rPr>
          <w:rFonts w:ascii="Roboto" w:eastAsia="Times New Roman" w:hAnsi="Roboto" w:cs="Times New Roman"/>
          <w:color w:val="1D2125"/>
          <w:kern w:val="0"/>
          <w:sz w:val="23"/>
          <w:szCs w:val="23"/>
          <w14:ligatures w14:val="none"/>
        </w:rPr>
        <w:lastRenderedPageBreak/>
        <w:t>for acute ischemic stroke. </w:t>
      </w:r>
      <w:r w:rsidRPr="00A7034A">
        <w:rPr>
          <w:rFonts w:ascii="Roboto" w:eastAsia="Times New Roman" w:hAnsi="Roboto" w:cs="Times New Roman"/>
          <w:i/>
          <w:iCs/>
          <w:color w:val="1D2125"/>
          <w:kern w:val="0"/>
          <w:sz w:val="23"/>
          <w:szCs w:val="23"/>
          <w14:ligatures w14:val="none"/>
        </w:rPr>
        <w:t>American Journal of Neuroradiology, 41</w:t>
      </w:r>
      <w:r w:rsidRPr="00A7034A">
        <w:rPr>
          <w:rFonts w:ascii="Roboto" w:eastAsia="Times New Roman" w:hAnsi="Roboto" w:cs="Times New Roman"/>
          <w:color w:val="1D2125"/>
          <w:kern w:val="0"/>
          <w:sz w:val="23"/>
          <w:szCs w:val="23"/>
          <w14:ligatures w14:val="none"/>
        </w:rPr>
        <w:t xml:space="preserve">(8). </w:t>
      </w:r>
      <w:proofErr w:type="spellStart"/>
      <w:r w:rsidRPr="00A7034A">
        <w:rPr>
          <w:rFonts w:ascii="Roboto" w:eastAsia="Times New Roman" w:hAnsi="Roboto" w:cs="Times New Roman"/>
          <w:color w:val="1D2125"/>
          <w:kern w:val="0"/>
          <w:sz w:val="23"/>
          <w:szCs w:val="23"/>
          <w14:ligatures w14:val="none"/>
        </w:rPr>
        <w:t>doi</w:t>
      </w:r>
      <w:proofErr w:type="spellEnd"/>
      <w:r w:rsidRPr="00A7034A">
        <w:rPr>
          <w:rFonts w:ascii="Roboto" w:eastAsia="Times New Roman" w:hAnsi="Roboto" w:cs="Times New Roman"/>
          <w:color w:val="1D2125"/>
          <w:kern w:val="0"/>
          <w:sz w:val="23"/>
          <w:szCs w:val="23"/>
          <w14:ligatures w14:val="none"/>
        </w:rPr>
        <w:t>: 10.3174/</w:t>
      </w:r>
      <w:proofErr w:type="gramStart"/>
      <w:r w:rsidRPr="00A7034A">
        <w:rPr>
          <w:rFonts w:ascii="Roboto" w:eastAsia="Times New Roman" w:hAnsi="Roboto" w:cs="Times New Roman"/>
          <w:color w:val="1D2125"/>
          <w:kern w:val="0"/>
          <w:sz w:val="23"/>
          <w:szCs w:val="23"/>
          <w14:ligatures w14:val="none"/>
        </w:rPr>
        <w:t>ajnr.A</w:t>
      </w:r>
      <w:proofErr w:type="gramEnd"/>
      <w:r w:rsidRPr="00A7034A">
        <w:rPr>
          <w:rFonts w:ascii="Roboto" w:eastAsia="Times New Roman" w:hAnsi="Roboto" w:cs="Times New Roman"/>
          <w:color w:val="1D2125"/>
          <w:kern w:val="0"/>
          <w:sz w:val="23"/>
          <w:szCs w:val="23"/>
          <w14:ligatures w14:val="none"/>
        </w:rPr>
        <w:t>6650</w:t>
      </w:r>
    </w:p>
    <w:p w14:paraId="247C0025" w14:textId="77777777" w:rsidR="00A7034A" w:rsidRPr="00A7034A" w:rsidRDefault="00A7034A" w:rsidP="00A7034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7034A">
        <w:rPr>
          <w:rFonts w:ascii="Roboto" w:eastAsia="Times New Roman" w:hAnsi="Roboto" w:cs="Times New Roman"/>
          <w:color w:val="1D2125"/>
          <w:kern w:val="0"/>
          <w:sz w:val="23"/>
          <w:szCs w:val="23"/>
          <w14:ligatures w14:val="none"/>
        </w:rPr>
        <w:t xml:space="preserve">Hidayat, R., </w:t>
      </w:r>
      <w:proofErr w:type="spellStart"/>
      <w:r w:rsidRPr="00A7034A">
        <w:rPr>
          <w:rFonts w:ascii="Roboto" w:eastAsia="Times New Roman" w:hAnsi="Roboto" w:cs="Times New Roman"/>
          <w:color w:val="1D2125"/>
          <w:kern w:val="0"/>
          <w:sz w:val="23"/>
          <w:szCs w:val="23"/>
          <w14:ligatures w14:val="none"/>
        </w:rPr>
        <w:t>Widjaya</w:t>
      </w:r>
      <w:proofErr w:type="spellEnd"/>
      <w:r w:rsidRPr="00A7034A">
        <w:rPr>
          <w:rFonts w:ascii="Roboto" w:eastAsia="Times New Roman" w:hAnsi="Roboto" w:cs="Times New Roman"/>
          <w:color w:val="1D2125"/>
          <w:kern w:val="0"/>
          <w:sz w:val="23"/>
          <w:szCs w:val="23"/>
          <w14:ligatures w14:val="none"/>
        </w:rPr>
        <w:t xml:space="preserve">, N., </w:t>
      </w:r>
      <w:proofErr w:type="spellStart"/>
      <w:r w:rsidRPr="00A7034A">
        <w:rPr>
          <w:rFonts w:ascii="Roboto" w:eastAsia="Times New Roman" w:hAnsi="Roboto" w:cs="Times New Roman"/>
          <w:color w:val="1D2125"/>
          <w:kern w:val="0"/>
          <w:sz w:val="23"/>
          <w:szCs w:val="23"/>
          <w14:ligatures w14:val="none"/>
        </w:rPr>
        <w:t>Djuliannisaa</w:t>
      </w:r>
      <w:proofErr w:type="spellEnd"/>
      <w:r w:rsidRPr="00A7034A">
        <w:rPr>
          <w:rFonts w:ascii="Roboto" w:eastAsia="Times New Roman" w:hAnsi="Roboto" w:cs="Times New Roman"/>
          <w:color w:val="1D2125"/>
          <w:kern w:val="0"/>
          <w:sz w:val="23"/>
          <w:szCs w:val="23"/>
          <w14:ligatures w14:val="none"/>
        </w:rPr>
        <w:t xml:space="preserve">, Z., Mustika, A., </w:t>
      </w:r>
      <w:proofErr w:type="spellStart"/>
      <w:r w:rsidRPr="00A7034A">
        <w:rPr>
          <w:rFonts w:ascii="Roboto" w:eastAsia="Times New Roman" w:hAnsi="Roboto" w:cs="Times New Roman"/>
          <w:color w:val="1D2125"/>
          <w:kern w:val="0"/>
          <w:sz w:val="23"/>
          <w:szCs w:val="23"/>
          <w14:ligatures w14:val="none"/>
        </w:rPr>
        <w:t>Zairinal</w:t>
      </w:r>
      <w:proofErr w:type="spellEnd"/>
      <w:r w:rsidRPr="00A7034A">
        <w:rPr>
          <w:rFonts w:ascii="Roboto" w:eastAsia="Times New Roman" w:hAnsi="Roboto" w:cs="Times New Roman"/>
          <w:color w:val="1D2125"/>
          <w:kern w:val="0"/>
          <w:sz w:val="23"/>
          <w:szCs w:val="23"/>
          <w14:ligatures w14:val="none"/>
        </w:rPr>
        <w:t xml:space="preserve">, R. A., </w:t>
      </w:r>
      <w:proofErr w:type="spellStart"/>
      <w:r w:rsidRPr="00A7034A">
        <w:rPr>
          <w:rFonts w:ascii="Roboto" w:eastAsia="Times New Roman" w:hAnsi="Roboto" w:cs="Times New Roman"/>
          <w:color w:val="1D2125"/>
          <w:kern w:val="0"/>
          <w:sz w:val="23"/>
          <w:szCs w:val="23"/>
          <w14:ligatures w14:val="none"/>
        </w:rPr>
        <w:t>Diafiri</w:t>
      </w:r>
      <w:proofErr w:type="spellEnd"/>
      <w:r w:rsidRPr="00A7034A">
        <w:rPr>
          <w:rFonts w:ascii="Roboto" w:eastAsia="Times New Roman" w:hAnsi="Roboto" w:cs="Times New Roman"/>
          <w:color w:val="1D2125"/>
          <w:kern w:val="0"/>
          <w:sz w:val="23"/>
          <w:szCs w:val="23"/>
          <w14:ligatures w14:val="none"/>
        </w:rPr>
        <w:t>, D., Mesiano, T., Kurniawan, M., Rasyid, A., &amp; Harris, S. (2022). Ischemic stroke in COVID-19 patients: A cross sectional study from an Indonesian COVID-19 referral hospital.</w:t>
      </w:r>
      <w:r w:rsidRPr="00A7034A">
        <w:rPr>
          <w:rFonts w:ascii="Roboto" w:eastAsia="Times New Roman" w:hAnsi="Roboto" w:cs="Times New Roman"/>
          <w:i/>
          <w:iCs/>
          <w:color w:val="1D2125"/>
          <w:kern w:val="0"/>
          <w:sz w:val="23"/>
          <w:szCs w:val="23"/>
          <w14:ligatures w14:val="none"/>
        </w:rPr>
        <w:t> Egyptian Journal of Neurology, Psychiatry, and Neurosurgery, 58</w:t>
      </w:r>
      <w:r w:rsidRPr="00A7034A">
        <w:rPr>
          <w:rFonts w:ascii="Roboto" w:eastAsia="Times New Roman" w:hAnsi="Roboto" w:cs="Times New Roman"/>
          <w:color w:val="1D2125"/>
          <w:kern w:val="0"/>
          <w:sz w:val="23"/>
          <w:szCs w:val="23"/>
          <w14:ligatures w14:val="none"/>
        </w:rPr>
        <w:t xml:space="preserve">(1). </w:t>
      </w:r>
      <w:proofErr w:type="spellStart"/>
      <w:r w:rsidRPr="00A7034A">
        <w:rPr>
          <w:rFonts w:ascii="Roboto" w:eastAsia="Times New Roman" w:hAnsi="Roboto" w:cs="Times New Roman"/>
          <w:color w:val="1D2125"/>
          <w:kern w:val="0"/>
          <w:sz w:val="23"/>
          <w:szCs w:val="23"/>
          <w14:ligatures w14:val="none"/>
        </w:rPr>
        <w:t>doi</w:t>
      </w:r>
      <w:proofErr w:type="spellEnd"/>
      <w:r w:rsidRPr="00A7034A">
        <w:rPr>
          <w:rFonts w:ascii="Roboto" w:eastAsia="Times New Roman" w:hAnsi="Roboto" w:cs="Times New Roman"/>
          <w:color w:val="1D2125"/>
          <w:kern w:val="0"/>
          <w:sz w:val="23"/>
          <w:szCs w:val="23"/>
          <w14:ligatures w14:val="none"/>
        </w:rPr>
        <w:t>: 10.1186/s41983-022-00528-z</w:t>
      </w:r>
    </w:p>
    <w:p w14:paraId="441E4F1A" w14:textId="77777777" w:rsidR="00A7034A" w:rsidRPr="00A7034A" w:rsidRDefault="00A7034A" w:rsidP="00A7034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7034A">
        <w:rPr>
          <w:rFonts w:ascii="Roboto" w:eastAsia="Times New Roman" w:hAnsi="Roboto" w:cs="Times New Roman"/>
          <w:color w:val="1D2125"/>
          <w:kern w:val="0"/>
          <w:sz w:val="23"/>
          <w:szCs w:val="23"/>
          <w14:ligatures w14:val="none"/>
        </w:rPr>
        <w:t>Merkler, et al. (2020). Risk of ischemic stroke in patients with coronavirus disease 2019 (COVID-19) vs patients with influenza.</w:t>
      </w:r>
      <w:r w:rsidRPr="00A7034A">
        <w:rPr>
          <w:rFonts w:ascii="Roboto" w:eastAsia="Times New Roman" w:hAnsi="Roboto" w:cs="Times New Roman"/>
          <w:i/>
          <w:iCs/>
          <w:color w:val="1D2125"/>
          <w:kern w:val="0"/>
          <w:sz w:val="23"/>
          <w:szCs w:val="23"/>
          <w14:ligatures w14:val="none"/>
        </w:rPr>
        <w:t> Journal of the American Medical Association Neurology.</w:t>
      </w:r>
    </w:p>
    <w:p w14:paraId="0B0E4624" w14:textId="77777777" w:rsidR="00A7034A" w:rsidRDefault="00A7034A"/>
    <w:sectPr w:rsidR="00A70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4A"/>
    <w:rsid w:val="003D5AE5"/>
    <w:rsid w:val="00A70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A2B14"/>
  <w15:chartTrackingRefBased/>
  <w15:docId w15:val="{BFE9BA3C-DDDA-4CFF-BF2A-7C2AEBFD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3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03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03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03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03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03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3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3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3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3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03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3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3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3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3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3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3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34A"/>
    <w:rPr>
      <w:rFonts w:eastAsiaTheme="majorEastAsia" w:cstheme="majorBidi"/>
      <w:color w:val="272727" w:themeColor="text1" w:themeTint="D8"/>
    </w:rPr>
  </w:style>
  <w:style w:type="paragraph" w:styleId="Title">
    <w:name w:val="Title"/>
    <w:basedOn w:val="Normal"/>
    <w:next w:val="Normal"/>
    <w:link w:val="TitleChar"/>
    <w:uiPriority w:val="10"/>
    <w:qFormat/>
    <w:rsid w:val="00A70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3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34A"/>
    <w:pPr>
      <w:spacing w:before="160"/>
      <w:jc w:val="center"/>
    </w:pPr>
    <w:rPr>
      <w:i/>
      <w:iCs/>
      <w:color w:val="404040" w:themeColor="text1" w:themeTint="BF"/>
    </w:rPr>
  </w:style>
  <w:style w:type="character" w:customStyle="1" w:styleId="QuoteChar">
    <w:name w:val="Quote Char"/>
    <w:basedOn w:val="DefaultParagraphFont"/>
    <w:link w:val="Quote"/>
    <w:uiPriority w:val="29"/>
    <w:rsid w:val="00A7034A"/>
    <w:rPr>
      <w:i/>
      <w:iCs/>
      <w:color w:val="404040" w:themeColor="text1" w:themeTint="BF"/>
    </w:rPr>
  </w:style>
  <w:style w:type="paragraph" w:styleId="ListParagraph">
    <w:name w:val="List Paragraph"/>
    <w:basedOn w:val="Normal"/>
    <w:uiPriority w:val="34"/>
    <w:qFormat/>
    <w:rsid w:val="00A7034A"/>
    <w:pPr>
      <w:ind w:left="720"/>
      <w:contextualSpacing/>
    </w:pPr>
  </w:style>
  <w:style w:type="character" w:styleId="IntenseEmphasis">
    <w:name w:val="Intense Emphasis"/>
    <w:basedOn w:val="DefaultParagraphFont"/>
    <w:uiPriority w:val="21"/>
    <w:qFormat/>
    <w:rsid w:val="00A7034A"/>
    <w:rPr>
      <w:i/>
      <w:iCs/>
      <w:color w:val="0F4761" w:themeColor="accent1" w:themeShade="BF"/>
    </w:rPr>
  </w:style>
  <w:style w:type="paragraph" w:styleId="IntenseQuote">
    <w:name w:val="Intense Quote"/>
    <w:basedOn w:val="Normal"/>
    <w:next w:val="Normal"/>
    <w:link w:val="IntenseQuoteChar"/>
    <w:uiPriority w:val="30"/>
    <w:qFormat/>
    <w:rsid w:val="00A703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034A"/>
    <w:rPr>
      <w:i/>
      <w:iCs/>
      <w:color w:val="0F4761" w:themeColor="accent1" w:themeShade="BF"/>
    </w:rPr>
  </w:style>
  <w:style w:type="character" w:styleId="IntenseReference">
    <w:name w:val="Intense Reference"/>
    <w:basedOn w:val="DefaultParagraphFont"/>
    <w:uiPriority w:val="32"/>
    <w:qFormat/>
    <w:rsid w:val="00A703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983547">
      <w:bodyDiv w:val="1"/>
      <w:marLeft w:val="0"/>
      <w:marRight w:val="0"/>
      <w:marTop w:val="0"/>
      <w:marBottom w:val="0"/>
      <w:divBdr>
        <w:top w:val="none" w:sz="0" w:space="0" w:color="auto"/>
        <w:left w:val="none" w:sz="0" w:space="0" w:color="auto"/>
        <w:bottom w:val="none" w:sz="0" w:space="0" w:color="auto"/>
        <w:right w:val="none" w:sz="0" w:space="0" w:color="auto"/>
      </w:divBdr>
      <w:divsChild>
        <w:div w:id="930284250">
          <w:marLeft w:val="0"/>
          <w:marRight w:val="0"/>
          <w:marTop w:val="0"/>
          <w:marBottom w:val="0"/>
          <w:divBdr>
            <w:top w:val="none" w:sz="0" w:space="0" w:color="auto"/>
            <w:left w:val="none" w:sz="0" w:space="0" w:color="auto"/>
            <w:bottom w:val="none" w:sz="0" w:space="0" w:color="auto"/>
            <w:right w:val="none" w:sz="0" w:space="0" w:color="auto"/>
          </w:divBdr>
          <w:divsChild>
            <w:div w:id="284510411">
              <w:marLeft w:val="0"/>
              <w:marRight w:val="0"/>
              <w:marTop w:val="0"/>
              <w:marBottom w:val="0"/>
              <w:divBdr>
                <w:top w:val="none" w:sz="0" w:space="0" w:color="auto"/>
                <w:left w:val="none" w:sz="0" w:space="0" w:color="auto"/>
                <w:bottom w:val="none" w:sz="0" w:space="0" w:color="auto"/>
                <w:right w:val="none" w:sz="0" w:space="0" w:color="auto"/>
              </w:divBdr>
            </w:div>
          </w:divsChild>
        </w:div>
        <w:div w:id="581448545">
          <w:marLeft w:val="0"/>
          <w:marRight w:val="0"/>
          <w:marTop w:val="0"/>
          <w:marBottom w:val="0"/>
          <w:divBdr>
            <w:top w:val="none" w:sz="0" w:space="0" w:color="auto"/>
            <w:left w:val="none" w:sz="0" w:space="0" w:color="auto"/>
            <w:bottom w:val="none" w:sz="0" w:space="0" w:color="auto"/>
            <w:right w:val="none" w:sz="0" w:space="0" w:color="auto"/>
          </w:divBdr>
          <w:divsChild>
            <w:div w:id="19601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18293">
      <w:bodyDiv w:val="1"/>
      <w:marLeft w:val="0"/>
      <w:marRight w:val="0"/>
      <w:marTop w:val="0"/>
      <w:marBottom w:val="0"/>
      <w:divBdr>
        <w:top w:val="none" w:sz="0" w:space="0" w:color="auto"/>
        <w:left w:val="none" w:sz="0" w:space="0" w:color="auto"/>
        <w:bottom w:val="none" w:sz="0" w:space="0" w:color="auto"/>
        <w:right w:val="none" w:sz="0" w:space="0" w:color="auto"/>
      </w:divBdr>
      <w:divsChild>
        <w:div w:id="13769313">
          <w:marLeft w:val="0"/>
          <w:marRight w:val="0"/>
          <w:marTop w:val="0"/>
          <w:marBottom w:val="0"/>
          <w:divBdr>
            <w:top w:val="none" w:sz="0" w:space="0" w:color="auto"/>
            <w:left w:val="none" w:sz="0" w:space="0" w:color="auto"/>
            <w:bottom w:val="none" w:sz="0" w:space="0" w:color="auto"/>
            <w:right w:val="none" w:sz="0" w:space="0" w:color="auto"/>
          </w:divBdr>
          <w:divsChild>
            <w:div w:id="2067021715">
              <w:marLeft w:val="0"/>
              <w:marRight w:val="0"/>
              <w:marTop w:val="0"/>
              <w:marBottom w:val="0"/>
              <w:divBdr>
                <w:top w:val="none" w:sz="0" w:space="0" w:color="auto"/>
                <w:left w:val="none" w:sz="0" w:space="0" w:color="auto"/>
                <w:bottom w:val="none" w:sz="0" w:space="0" w:color="auto"/>
                <w:right w:val="none" w:sz="0" w:space="0" w:color="auto"/>
              </w:divBdr>
            </w:div>
          </w:divsChild>
        </w:div>
        <w:div w:id="1260484888">
          <w:marLeft w:val="0"/>
          <w:marRight w:val="0"/>
          <w:marTop w:val="0"/>
          <w:marBottom w:val="0"/>
          <w:divBdr>
            <w:top w:val="none" w:sz="0" w:space="0" w:color="auto"/>
            <w:left w:val="none" w:sz="0" w:space="0" w:color="auto"/>
            <w:bottom w:val="none" w:sz="0" w:space="0" w:color="auto"/>
            <w:right w:val="none" w:sz="0" w:space="0" w:color="auto"/>
          </w:divBdr>
          <w:divsChild>
            <w:div w:id="20880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yonline.regiscollege.edu/user/view.php?id=8035&amp;course=5630" TargetMode="External"/><Relationship Id="rId4" Type="http://schemas.openxmlformats.org/officeDocument/2006/relationships/hyperlink" Target="https://myonline.regiscollege.edu/user/view.php?id=5900&amp;course=5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876</Words>
  <Characters>4997</Characters>
  <Application>Microsoft Office Word</Application>
  <DocSecurity>0</DocSecurity>
  <Lines>41</Lines>
  <Paragraphs>11</Paragraphs>
  <ScaleCrop>false</ScaleCrop>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2024-05-30T04:54:00Z</dcterms:created>
  <dcterms:modified xsi:type="dcterms:W3CDTF">2024-05-30T04:56:00Z</dcterms:modified>
</cp:coreProperties>
</file>