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6D" w:rsidRDefault="00AF186D" w:rsidP="00AF186D">
      <w:pPr>
        <w:spacing w:after="0" w:line="480" w:lineRule="auto"/>
        <w:jc w:val="center"/>
        <w:rPr>
          <w:rFonts w:ascii="Times New Roman" w:hAnsi="Times New Roman" w:cs="Times New Roman"/>
          <w:b/>
          <w:sz w:val="24"/>
        </w:rPr>
      </w:pPr>
      <w:bookmarkStart w:id="0" w:name="_GoBack"/>
      <w:bookmarkEnd w:id="0"/>
    </w:p>
    <w:p w:rsidR="00AF186D" w:rsidRDefault="00AF186D" w:rsidP="00AF186D">
      <w:pPr>
        <w:spacing w:after="0" w:line="480" w:lineRule="auto"/>
        <w:jc w:val="center"/>
        <w:rPr>
          <w:rFonts w:ascii="Times New Roman" w:hAnsi="Times New Roman" w:cs="Times New Roman"/>
          <w:b/>
          <w:sz w:val="24"/>
        </w:rPr>
      </w:pPr>
    </w:p>
    <w:p w:rsidR="00AF186D" w:rsidRDefault="00AF186D" w:rsidP="00AF186D">
      <w:pPr>
        <w:spacing w:after="0" w:line="480" w:lineRule="auto"/>
        <w:jc w:val="center"/>
        <w:rPr>
          <w:rFonts w:ascii="Times New Roman" w:hAnsi="Times New Roman" w:cs="Times New Roman"/>
          <w:b/>
          <w:sz w:val="24"/>
        </w:rPr>
      </w:pPr>
    </w:p>
    <w:p w:rsidR="00AF186D" w:rsidRDefault="00AF186D" w:rsidP="00AF186D">
      <w:pPr>
        <w:spacing w:after="0" w:line="480" w:lineRule="auto"/>
        <w:jc w:val="center"/>
        <w:rPr>
          <w:rFonts w:ascii="Times New Roman" w:hAnsi="Times New Roman" w:cs="Times New Roman"/>
          <w:b/>
          <w:sz w:val="24"/>
        </w:rPr>
      </w:pPr>
    </w:p>
    <w:p w:rsidR="009960EF" w:rsidRDefault="009960EF" w:rsidP="00AF186D">
      <w:pPr>
        <w:spacing w:after="0" w:line="480" w:lineRule="auto"/>
        <w:jc w:val="center"/>
        <w:rPr>
          <w:rFonts w:ascii="Times New Roman" w:hAnsi="Times New Roman" w:cs="Times New Roman"/>
          <w:b/>
          <w:sz w:val="24"/>
        </w:rPr>
      </w:pPr>
      <w:r w:rsidRPr="009960EF">
        <w:rPr>
          <w:rFonts w:ascii="Times New Roman" w:hAnsi="Times New Roman" w:cs="Times New Roman"/>
          <w:b/>
          <w:sz w:val="24"/>
        </w:rPr>
        <w:t>Discussion Post On Hildegard Peplau’s Theory of Interpersonal Relationships</w:t>
      </w:r>
    </w:p>
    <w:p w:rsidR="00AF186D" w:rsidRDefault="00AF186D" w:rsidP="00AF186D">
      <w:pPr>
        <w:spacing w:after="0" w:line="480" w:lineRule="auto"/>
        <w:jc w:val="center"/>
        <w:rPr>
          <w:rFonts w:ascii="Times New Roman" w:hAnsi="Times New Roman" w:cs="Times New Roman"/>
          <w:b/>
          <w:sz w:val="24"/>
        </w:rPr>
      </w:pPr>
    </w:p>
    <w:p w:rsidR="00AF186D" w:rsidRDefault="00AF186D" w:rsidP="00AF186D">
      <w:pPr>
        <w:spacing w:after="0" w:line="480" w:lineRule="auto"/>
        <w:jc w:val="center"/>
        <w:rPr>
          <w:rFonts w:ascii="Times New Roman" w:hAnsi="Times New Roman" w:cs="Times New Roman"/>
          <w:b/>
          <w:sz w:val="24"/>
        </w:rPr>
      </w:pPr>
    </w:p>
    <w:p w:rsidR="00AF186D" w:rsidRDefault="00AF186D" w:rsidP="00AF186D">
      <w:pPr>
        <w:spacing w:after="0" w:line="480" w:lineRule="auto"/>
        <w:jc w:val="center"/>
        <w:rPr>
          <w:rFonts w:ascii="Times New Roman" w:hAnsi="Times New Roman" w:cs="Times New Roman"/>
          <w:b/>
          <w:sz w:val="24"/>
        </w:rPr>
      </w:pPr>
    </w:p>
    <w:p w:rsidR="00AF186D" w:rsidRDefault="00AF186D" w:rsidP="00AF186D">
      <w:pPr>
        <w:spacing w:after="0" w:line="480" w:lineRule="auto"/>
        <w:jc w:val="center"/>
        <w:rPr>
          <w:rFonts w:ascii="Times New Roman" w:hAnsi="Times New Roman" w:cs="Times New Roman"/>
          <w:b/>
          <w:sz w:val="24"/>
        </w:rPr>
      </w:pPr>
    </w:p>
    <w:p w:rsidR="009960EF" w:rsidRPr="00AF186D" w:rsidRDefault="009960EF" w:rsidP="00AF186D">
      <w:pPr>
        <w:spacing w:after="0" w:line="480" w:lineRule="auto"/>
        <w:jc w:val="center"/>
        <w:rPr>
          <w:rFonts w:ascii="Times New Roman" w:hAnsi="Times New Roman" w:cs="Times New Roman"/>
          <w:sz w:val="24"/>
        </w:rPr>
      </w:pPr>
      <w:r w:rsidRPr="00AF186D">
        <w:rPr>
          <w:rFonts w:ascii="Times New Roman" w:hAnsi="Times New Roman" w:cs="Times New Roman"/>
          <w:sz w:val="24"/>
        </w:rPr>
        <w:t>Student</w:t>
      </w:r>
    </w:p>
    <w:p w:rsidR="009960EF" w:rsidRPr="00AF186D" w:rsidRDefault="009960EF" w:rsidP="00AF186D">
      <w:pPr>
        <w:spacing w:after="0" w:line="480" w:lineRule="auto"/>
        <w:jc w:val="center"/>
        <w:rPr>
          <w:rFonts w:ascii="Times New Roman" w:hAnsi="Times New Roman" w:cs="Times New Roman"/>
          <w:sz w:val="24"/>
        </w:rPr>
      </w:pPr>
      <w:r w:rsidRPr="00AF186D">
        <w:rPr>
          <w:rFonts w:ascii="Times New Roman" w:hAnsi="Times New Roman" w:cs="Times New Roman"/>
          <w:sz w:val="24"/>
        </w:rPr>
        <w:t>Institution</w:t>
      </w:r>
    </w:p>
    <w:p w:rsidR="009960EF" w:rsidRPr="00AF186D" w:rsidRDefault="009960EF" w:rsidP="00AF186D">
      <w:pPr>
        <w:spacing w:after="0" w:line="480" w:lineRule="auto"/>
        <w:jc w:val="center"/>
        <w:rPr>
          <w:rFonts w:ascii="Times New Roman" w:hAnsi="Times New Roman" w:cs="Times New Roman"/>
          <w:sz w:val="24"/>
        </w:rPr>
      </w:pPr>
      <w:r w:rsidRPr="00AF186D">
        <w:rPr>
          <w:rFonts w:ascii="Times New Roman" w:hAnsi="Times New Roman" w:cs="Times New Roman"/>
          <w:sz w:val="24"/>
        </w:rPr>
        <w:t>Course</w:t>
      </w:r>
    </w:p>
    <w:p w:rsidR="009960EF" w:rsidRPr="00AF186D" w:rsidRDefault="009960EF" w:rsidP="00AF186D">
      <w:pPr>
        <w:spacing w:after="0" w:line="480" w:lineRule="auto"/>
        <w:jc w:val="center"/>
        <w:rPr>
          <w:rFonts w:ascii="Times New Roman" w:hAnsi="Times New Roman" w:cs="Times New Roman"/>
          <w:sz w:val="24"/>
        </w:rPr>
      </w:pPr>
      <w:r w:rsidRPr="00AF186D">
        <w:rPr>
          <w:rFonts w:ascii="Times New Roman" w:hAnsi="Times New Roman" w:cs="Times New Roman"/>
          <w:sz w:val="24"/>
        </w:rPr>
        <w:t>Instructor</w:t>
      </w:r>
    </w:p>
    <w:p w:rsidR="009960EF" w:rsidRPr="00AF186D" w:rsidRDefault="009960EF" w:rsidP="00AF186D">
      <w:pPr>
        <w:spacing w:after="0" w:line="480" w:lineRule="auto"/>
        <w:jc w:val="center"/>
        <w:rPr>
          <w:rFonts w:ascii="Times New Roman" w:hAnsi="Times New Roman" w:cs="Times New Roman"/>
          <w:sz w:val="24"/>
        </w:rPr>
      </w:pPr>
      <w:r w:rsidRPr="00AF186D">
        <w:rPr>
          <w:rFonts w:ascii="Times New Roman" w:hAnsi="Times New Roman" w:cs="Times New Roman"/>
          <w:sz w:val="24"/>
        </w:rPr>
        <w:t>Date</w:t>
      </w:r>
    </w:p>
    <w:p w:rsidR="009960EF" w:rsidRDefault="009960EF" w:rsidP="009960EF">
      <w:pPr>
        <w:spacing w:after="0" w:line="480" w:lineRule="auto"/>
        <w:jc w:val="center"/>
        <w:rPr>
          <w:rFonts w:ascii="Times New Roman" w:hAnsi="Times New Roman" w:cs="Times New Roman"/>
          <w:sz w:val="24"/>
        </w:rPr>
      </w:pPr>
    </w:p>
    <w:p w:rsidR="00AF186D" w:rsidRDefault="00AF186D" w:rsidP="009960EF">
      <w:pPr>
        <w:spacing w:after="0" w:line="480" w:lineRule="auto"/>
        <w:jc w:val="center"/>
        <w:rPr>
          <w:rFonts w:ascii="Times New Roman" w:hAnsi="Times New Roman" w:cs="Times New Roman"/>
          <w:sz w:val="24"/>
        </w:rPr>
      </w:pPr>
    </w:p>
    <w:p w:rsidR="00AF186D" w:rsidRDefault="00AF186D" w:rsidP="009960EF">
      <w:pPr>
        <w:spacing w:after="0" w:line="480" w:lineRule="auto"/>
        <w:jc w:val="center"/>
        <w:rPr>
          <w:rFonts w:ascii="Times New Roman" w:hAnsi="Times New Roman" w:cs="Times New Roman"/>
          <w:sz w:val="24"/>
        </w:rPr>
      </w:pPr>
    </w:p>
    <w:p w:rsidR="00AF186D" w:rsidRDefault="00AF186D" w:rsidP="009960EF">
      <w:pPr>
        <w:spacing w:after="0" w:line="480" w:lineRule="auto"/>
        <w:jc w:val="center"/>
        <w:rPr>
          <w:rFonts w:ascii="Times New Roman" w:hAnsi="Times New Roman" w:cs="Times New Roman"/>
          <w:sz w:val="24"/>
        </w:rPr>
      </w:pPr>
    </w:p>
    <w:p w:rsidR="00AF186D" w:rsidRDefault="00AF186D" w:rsidP="009960EF">
      <w:pPr>
        <w:spacing w:after="0" w:line="480" w:lineRule="auto"/>
        <w:jc w:val="center"/>
        <w:rPr>
          <w:rFonts w:ascii="Times New Roman" w:hAnsi="Times New Roman" w:cs="Times New Roman"/>
          <w:sz w:val="24"/>
        </w:rPr>
      </w:pPr>
    </w:p>
    <w:p w:rsidR="00AF186D" w:rsidRDefault="00AF186D" w:rsidP="009960EF">
      <w:pPr>
        <w:spacing w:after="0" w:line="480" w:lineRule="auto"/>
        <w:jc w:val="center"/>
        <w:rPr>
          <w:rFonts w:ascii="Times New Roman" w:hAnsi="Times New Roman" w:cs="Times New Roman"/>
          <w:sz w:val="24"/>
        </w:rPr>
      </w:pPr>
    </w:p>
    <w:p w:rsidR="00AF186D" w:rsidRDefault="00AF186D" w:rsidP="009960EF">
      <w:pPr>
        <w:spacing w:after="0" w:line="480" w:lineRule="auto"/>
        <w:jc w:val="center"/>
        <w:rPr>
          <w:rFonts w:ascii="Times New Roman" w:hAnsi="Times New Roman" w:cs="Times New Roman"/>
          <w:sz w:val="24"/>
        </w:rPr>
      </w:pPr>
    </w:p>
    <w:p w:rsidR="00AF186D" w:rsidRDefault="00AF186D" w:rsidP="009960EF">
      <w:pPr>
        <w:spacing w:after="0" w:line="480" w:lineRule="auto"/>
        <w:jc w:val="center"/>
        <w:rPr>
          <w:rFonts w:ascii="Times New Roman" w:hAnsi="Times New Roman" w:cs="Times New Roman"/>
          <w:sz w:val="24"/>
        </w:rPr>
      </w:pPr>
    </w:p>
    <w:p w:rsidR="00AF186D" w:rsidRPr="00AF186D" w:rsidRDefault="00AF186D" w:rsidP="009960EF">
      <w:pPr>
        <w:spacing w:after="0" w:line="480" w:lineRule="auto"/>
        <w:jc w:val="center"/>
        <w:rPr>
          <w:rFonts w:ascii="Times New Roman" w:hAnsi="Times New Roman" w:cs="Times New Roman"/>
          <w:sz w:val="24"/>
        </w:rPr>
      </w:pPr>
    </w:p>
    <w:p w:rsidR="009960EF" w:rsidRPr="009960EF" w:rsidRDefault="009960EF" w:rsidP="009960EF">
      <w:pPr>
        <w:spacing w:after="0" w:line="480" w:lineRule="auto"/>
        <w:rPr>
          <w:rFonts w:ascii="Times New Roman" w:hAnsi="Times New Roman" w:cs="Times New Roman"/>
          <w:b/>
          <w:sz w:val="24"/>
        </w:rPr>
      </w:pPr>
      <w:r w:rsidRPr="009960EF">
        <w:rPr>
          <w:rFonts w:ascii="Times New Roman" w:hAnsi="Times New Roman" w:cs="Times New Roman"/>
          <w:b/>
          <w:sz w:val="24"/>
        </w:rPr>
        <w:lastRenderedPageBreak/>
        <w:t>Shaping the Nurse-Patient Relationship</w:t>
      </w:r>
    </w:p>
    <w:p w:rsidR="009960EF" w:rsidRPr="009960EF" w:rsidRDefault="009960EF" w:rsidP="009960EF">
      <w:pPr>
        <w:spacing w:after="0" w:line="480" w:lineRule="auto"/>
        <w:ind w:firstLine="720"/>
        <w:rPr>
          <w:rFonts w:ascii="Times New Roman" w:hAnsi="Times New Roman" w:cs="Times New Roman"/>
          <w:sz w:val="24"/>
        </w:rPr>
      </w:pPr>
      <w:r w:rsidRPr="009960EF">
        <w:rPr>
          <w:rFonts w:ascii="Times New Roman" w:hAnsi="Times New Roman" w:cs="Times New Roman"/>
          <w:sz w:val="24"/>
        </w:rPr>
        <w:t xml:space="preserve">In contemporary psychiatric nursing, the Hildegard Peplau’s theory </w:t>
      </w:r>
      <w:r w:rsidR="00AF186D">
        <w:rPr>
          <w:rFonts w:ascii="Times New Roman" w:hAnsi="Times New Roman" w:cs="Times New Roman"/>
          <w:sz w:val="24"/>
        </w:rPr>
        <w:t xml:space="preserve">of interpersonal relationships emphasizes on </w:t>
      </w:r>
      <w:r w:rsidRPr="009960EF">
        <w:rPr>
          <w:rFonts w:ascii="Times New Roman" w:hAnsi="Times New Roman" w:cs="Times New Roman"/>
          <w:sz w:val="24"/>
        </w:rPr>
        <w:t xml:space="preserve">the therapeutic relationship between the nurse and patient. Her theory in modern application calls for meaningful communication between nurses to build trust and collaboration. By listening actively and interacting empathetically, nurses can clarify patients’ emotional and psychological needs so that it paves the way for patients’ individualized care plans. In addition to humanizing care, this approach is </w:t>
      </w:r>
      <w:r w:rsidR="00AF186D">
        <w:rPr>
          <w:rFonts w:ascii="Times New Roman" w:hAnsi="Times New Roman" w:cs="Times New Roman"/>
          <w:sz w:val="24"/>
        </w:rPr>
        <w:t xml:space="preserve">a useful weapon against patients with </w:t>
      </w:r>
      <w:r w:rsidRPr="009960EF">
        <w:rPr>
          <w:rFonts w:ascii="Times New Roman" w:hAnsi="Times New Roman" w:cs="Times New Roman"/>
          <w:sz w:val="24"/>
        </w:rPr>
        <w:t>anxiety and resistance to attain better clinical outcomes (Kverno &amp; Fenton, 2021). However, psychiatric nurses can best assist their patients with recovery when their top priority is to forge a real interpersonal connection with the patients, resulting in both hol</w:t>
      </w:r>
      <w:r>
        <w:rPr>
          <w:rFonts w:ascii="Times New Roman" w:hAnsi="Times New Roman" w:cs="Times New Roman"/>
          <w:sz w:val="24"/>
        </w:rPr>
        <w:t>istic and person-centered care.</w:t>
      </w:r>
    </w:p>
    <w:p w:rsidR="009960EF" w:rsidRPr="009960EF" w:rsidRDefault="009960EF" w:rsidP="009960EF">
      <w:pPr>
        <w:spacing w:after="0" w:line="480" w:lineRule="auto"/>
        <w:rPr>
          <w:rFonts w:ascii="Times New Roman" w:hAnsi="Times New Roman" w:cs="Times New Roman"/>
          <w:b/>
          <w:sz w:val="24"/>
        </w:rPr>
      </w:pPr>
      <w:r w:rsidRPr="009960EF">
        <w:rPr>
          <w:rFonts w:ascii="Times New Roman" w:hAnsi="Times New Roman" w:cs="Times New Roman"/>
          <w:b/>
          <w:sz w:val="24"/>
        </w:rPr>
        <w:t>Benefits and Challenges in Clinical Practice</w:t>
      </w:r>
    </w:p>
    <w:p w:rsidR="009960EF" w:rsidRPr="009960EF" w:rsidRDefault="009960EF" w:rsidP="009960EF">
      <w:pPr>
        <w:spacing w:after="0" w:line="480" w:lineRule="auto"/>
        <w:ind w:firstLine="720"/>
        <w:rPr>
          <w:rFonts w:ascii="Times New Roman" w:hAnsi="Times New Roman" w:cs="Times New Roman"/>
          <w:sz w:val="24"/>
        </w:rPr>
      </w:pPr>
      <w:r w:rsidRPr="009960EF">
        <w:rPr>
          <w:rFonts w:ascii="Times New Roman" w:hAnsi="Times New Roman" w:cs="Times New Roman"/>
          <w:sz w:val="24"/>
        </w:rPr>
        <w:t xml:space="preserve">According to the application of Peplau’s theory, there are numerous benefits to the application of the theory in modern-day clinical settings. One of the advantages is the increase in therapeutic alliance, and patient engagement, and stimulates self-awareness of patients in the recovery process (Chafidoh et al., 2024). Nevertheless, the incorporation of such concepts into day-to-day practice is also difficult. The time constraints, staff shortages, and high demands of acute psychiatric environments may limit the opportunity for nurse-patient interactions to the point that Peplau's ideals cannot be fully realized (Sarami et al., 2023). The ongoing education and institutional support needed for the training of adequate interpersonal techniques on all staff members is also required. Although these challenges exist, the intentional use of Peplau’s interpersonal relations framework remains a critical method of attaining literal and powerful psychiatric treatment. </w:t>
      </w:r>
    </w:p>
    <w:p w:rsidR="00082AE4" w:rsidRDefault="00082AE4" w:rsidP="00AF186D">
      <w:pPr>
        <w:spacing w:after="0" w:line="480" w:lineRule="auto"/>
        <w:jc w:val="center"/>
        <w:rPr>
          <w:rFonts w:ascii="Times New Roman" w:hAnsi="Times New Roman" w:cs="Times New Roman"/>
          <w:sz w:val="24"/>
        </w:rPr>
      </w:pPr>
    </w:p>
    <w:p w:rsidR="009960EF" w:rsidRPr="009960EF" w:rsidRDefault="009960EF" w:rsidP="00AF186D">
      <w:pPr>
        <w:spacing w:after="0" w:line="480" w:lineRule="auto"/>
        <w:jc w:val="center"/>
        <w:rPr>
          <w:rFonts w:ascii="Times New Roman" w:hAnsi="Times New Roman" w:cs="Times New Roman"/>
          <w:sz w:val="24"/>
        </w:rPr>
      </w:pPr>
      <w:r w:rsidRPr="009960EF">
        <w:rPr>
          <w:rFonts w:ascii="Times New Roman" w:hAnsi="Times New Roman" w:cs="Times New Roman"/>
          <w:sz w:val="24"/>
        </w:rPr>
        <w:t>References</w:t>
      </w:r>
    </w:p>
    <w:p w:rsidR="00AF186D" w:rsidRPr="009960EF" w:rsidRDefault="00AF186D" w:rsidP="00AF186D">
      <w:pPr>
        <w:spacing w:after="0" w:line="480" w:lineRule="auto"/>
        <w:ind w:left="720" w:hanging="720"/>
        <w:rPr>
          <w:rFonts w:ascii="Times New Roman" w:hAnsi="Times New Roman" w:cs="Times New Roman"/>
          <w:sz w:val="24"/>
        </w:rPr>
      </w:pPr>
      <w:r w:rsidRPr="009960EF">
        <w:rPr>
          <w:rFonts w:ascii="Times New Roman" w:hAnsi="Times New Roman" w:cs="Times New Roman"/>
          <w:sz w:val="24"/>
        </w:rPr>
        <w:t>Chafidoh, M. L., Budiman, M. E. A., Iskandar, &amp; Yuhbaba, Z. N. (2024). Application of Acquaintance Socialization to Overcome Social Isolation Using Peplau’s Theory Approach: A Case Report. </w:t>
      </w:r>
      <w:r w:rsidRPr="009960EF">
        <w:rPr>
          <w:rFonts w:ascii="Times New Roman" w:hAnsi="Times New Roman" w:cs="Times New Roman"/>
          <w:i/>
          <w:iCs/>
          <w:sz w:val="24"/>
        </w:rPr>
        <w:t>Blambangan Journal of Nursing and Health Sciences (BJNHS)</w:t>
      </w:r>
      <w:r w:rsidRPr="009960EF">
        <w:rPr>
          <w:rFonts w:ascii="Times New Roman" w:hAnsi="Times New Roman" w:cs="Times New Roman"/>
          <w:sz w:val="24"/>
        </w:rPr>
        <w:t>, </w:t>
      </w:r>
      <w:r w:rsidRPr="009960EF">
        <w:rPr>
          <w:rFonts w:ascii="Times New Roman" w:hAnsi="Times New Roman" w:cs="Times New Roman"/>
          <w:i/>
          <w:iCs/>
          <w:sz w:val="24"/>
        </w:rPr>
        <w:t>2</w:t>
      </w:r>
      <w:r w:rsidRPr="009960EF">
        <w:rPr>
          <w:rFonts w:ascii="Times New Roman" w:hAnsi="Times New Roman" w:cs="Times New Roman"/>
          <w:sz w:val="24"/>
        </w:rPr>
        <w:t xml:space="preserve">(1), 22–26. </w:t>
      </w:r>
      <w:hyperlink r:id="rId6" w:history="1">
        <w:r w:rsidRPr="009960EF">
          <w:rPr>
            <w:rStyle w:val="Hyperlink"/>
            <w:rFonts w:ascii="Times New Roman" w:hAnsi="Times New Roman" w:cs="Times New Roman"/>
            <w:sz w:val="24"/>
          </w:rPr>
          <w:t>https://doi.org/10.61666/bjnhs.v2i1.31</w:t>
        </w:r>
      </w:hyperlink>
      <w:r w:rsidRPr="009960EF">
        <w:rPr>
          <w:rFonts w:ascii="Times New Roman" w:hAnsi="Times New Roman" w:cs="Times New Roman"/>
          <w:sz w:val="24"/>
        </w:rPr>
        <w:t xml:space="preserve"> </w:t>
      </w:r>
    </w:p>
    <w:p w:rsidR="00AF186D" w:rsidRPr="009960EF" w:rsidRDefault="00AF186D" w:rsidP="00AF186D">
      <w:pPr>
        <w:spacing w:after="0" w:line="480" w:lineRule="auto"/>
        <w:ind w:left="720" w:hanging="720"/>
        <w:rPr>
          <w:rFonts w:ascii="Times New Roman" w:hAnsi="Times New Roman" w:cs="Times New Roman"/>
          <w:sz w:val="24"/>
        </w:rPr>
      </w:pPr>
      <w:r w:rsidRPr="009960EF">
        <w:rPr>
          <w:rFonts w:ascii="Times New Roman" w:hAnsi="Times New Roman" w:cs="Times New Roman"/>
          <w:sz w:val="24"/>
        </w:rPr>
        <w:t xml:space="preserve">Kverno, K. S., &amp; Fenton, A. (2021). Specialization within a specialty: Advanced practice psychiatric nursing pathways for the greatest good. Journal of Psychosocial Nursing and Mental Health Services, 59(10), 1–6. </w:t>
      </w:r>
      <w:hyperlink r:id="rId7" w:history="1">
        <w:r w:rsidRPr="009960EF">
          <w:rPr>
            <w:rStyle w:val="Hyperlink"/>
            <w:rFonts w:ascii="Times New Roman" w:hAnsi="Times New Roman" w:cs="Times New Roman"/>
            <w:sz w:val="24"/>
          </w:rPr>
          <w:t>https://doi.org/10.3928/02793695-20210513-02</w:t>
        </w:r>
      </w:hyperlink>
    </w:p>
    <w:p w:rsidR="00AF186D" w:rsidRPr="009960EF" w:rsidRDefault="00AF186D" w:rsidP="00AF186D">
      <w:pPr>
        <w:spacing w:after="0" w:line="480" w:lineRule="auto"/>
        <w:ind w:left="720" w:hanging="720"/>
        <w:rPr>
          <w:rFonts w:ascii="Times New Roman" w:hAnsi="Times New Roman" w:cs="Times New Roman"/>
          <w:sz w:val="24"/>
        </w:rPr>
      </w:pPr>
      <w:r w:rsidRPr="009960EF">
        <w:rPr>
          <w:rFonts w:ascii="Times New Roman" w:hAnsi="Times New Roman" w:cs="Times New Roman"/>
          <w:sz w:val="24"/>
        </w:rPr>
        <w:t xml:space="preserve">Sarami, B., Myrfendereski, S., Tali, S. S., Hasanpour-Dehkordi, A., &amp; Reisi, H. (2023). The effect of implementing Peplau's theory of interpersonal communication on the quality of life of patients with acquired immunodeficiency syndrome. Epidemiological Review/Przegląd Epidemiologiczny, 77(1). </w:t>
      </w:r>
      <w:hyperlink r:id="rId8" w:history="1">
        <w:r w:rsidRPr="009960EF">
          <w:rPr>
            <w:rStyle w:val="Hyperlink"/>
            <w:rFonts w:ascii="Times New Roman" w:hAnsi="Times New Roman" w:cs="Times New Roman"/>
            <w:sz w:val="24"/>
          </w:rPr>
          <w:t>https://doi.org/10.32394/pe.77.10</w:t>
        </w:r>
      </w:hyperlink>
      <w:r w:rsidRPr="009960EF">
        <w:rPr>
          <w:rFonts w:ascii="Times New Roman" w:hAnsi="Times New Roman" w:cs="Times New Roman"/>
          <w:sz w:val="24"/>
        </w:rPr>
        <w:t xml:space="preserve">   </w:t>
      </w:r>
    </w:p>
    <w:sectPr w:rsidR="00AF186D" w:rsidRPr="009960E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88" w:rsidRDefault="00F31C88" w:rsidP="009960EF">
      <w:pPr>
        <w:spacing w:after="0" w:line="240" w:lineRule="auto"/>
      </w:pPr>
      <w:r>
        <w:separator/>
      </w:r>
    </w:p>
  </w:endnote>
  <w:endnote w:type="continuationSeparator" w:id="0">
    <w:p w:rsidR="00F31C88" w:rsidRDefault="00F31C88" w:rsidP="0099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88" w:rsidRDefault="00F31C88" w:rsidP="009960EF">
      <w:pPr>
        <w:spacing w:after="0" w:line="240" w:lineRule="auto"/>
      </w:pPr>
      <w:r>
        <w:separator/>
      </w:r>
    </w:p>
  </w:footnote>
  <w:footnote w:type="continuationSeparator" w:id="0">
    <w:p w:rsidR="00F31C88" w:rsidRDefault="00F31C88" w:rsidP="0099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709257"/>
      <w:docPartObj>
        <w:docPartGallery w:val="Page Numbers (Top of Page)"/>
        <w:docPartUnique/>
      </w:docPartObj>
    </w:sdtPr>
    <w:sdtEndPr>
      <w:rPr>
        <w:rFonts w:ascii="Times New Roman" w:hAnsi="Times New Roman" w:cs="Times New Roman"/>
        <w:noProof/>
        <w:sz w:val="24"/>
        <w:szCs w:val="24"/>
      </w:rPr>
    </w:sdtEndPr>
    <w:sdtContent>
      <w:p w:rsidR="009960EF" w:rsidRPr="009960EF" w:rsidRDefault="009960EF">
        <w:pPr>
          <w:pStyle w:val="Header"/>
          <w:jc w:val="right"/>
          <w:rPr>
            <w:rFonts w:ascii="Times New Roman" w:hAnsi="Times New Roman" w:cs="Times New Roman"/>
            <w:sz w:val="24"/>
            <w:szCs w:val="24"/>
          </w:rPr>
        </w:pPr>
        <w:r w:rsidRPr="009960EF">
          <w:rPr>
            <w:rFonts w:ascii="Times New Roman" w:hAnsi="Times New Roman" w:cs="Times New Roman"/>
            <w:sz w:val="24"/>
            <w:szCs w:val="24"/>
          </w:rPr>
          <w:fldChar w:fldCharType="begin"/>
        </w:r>
        <w:r w:rsidRPr="009960EF">
          <w:rPr>
            <w:rFonts w:ascii="Times New Roman" w:hAnsi="Times New Roman" w:cs="Times New Roman"/>
            <w:sz w:val="24"/>
            <w:szCs w:val="24"/>
          </w:rPr>
          <w:instrText xml:space="preserve"> PAGE   \* MERGEFORMAT </w:instrText>
        </w:r>
        <w:r w:rsidRPr="009960EF">
          <w:rPr>
            <w:rFonts w:ascii="Times New Roman" w:hAnsi="Times New Roman" w:cs="Times New Roman"/>
            <w:sz w:val="24"/>
            <w:szCs w:val="24"/>
          </w:rPr>
          <w:fldChar w:fldCharType="separate"/>
        </w:r>
        <w:r w:rsidR="00F31C88">
          <w:rPr>
            <w:rFonts w:ascii="Times New Roman" w:hAnsi="Times New Roman" w:cs="Times New Roman"/>
            <w:noProof/>
            <w:sz w:val="24"/>
            <w:szCs w:val="24"/>
          </w:rPr>
          <w:t>1</w:t>
        </w:r>
        <w:r w:rsidRPr="009960EF">
          <w:rPr>
            <w:rFonts w:ascii="Times New Roman" w:hAnsi="Times New Roman" w:cs="Times New Roman"/>
            <w:noProof/>
            <w:sz w:val="24"/>
            <w:szCs w:val="24"/>
          </w:rPr>
          <w:fldChar w:fldCharType="end"/>
        </w:r>
      </w:p>
    </w:sdtContent>
  </w:sdt>
  <w:p w:rsidR="009960EF" w:rsidRDefault="00996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3D"/>
    <w:rsid w:val="00082AE4"/>
    <w:rsid w:val="00331317"/>
    <w:rsid w:val="004B2017"/>
    <w:rsid w:val="00854647"/>
    <w:rsid w:val="00875A3D"/>
    <w:rsid w:val="009960EF"/>
    <w:rsid w:val="00AF186D"/>
    <w:rsid w:val="00CB63AF"/>
    <w:rsid w:val="00DF45B2"/>
    <w:rsid w:val="00F3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1E59E-850D-4F69-84ED-AAFCD09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A3D"/>
    <w:rPr>
      <w:color w:val="0563C1" w:themeColor="hyperlink"/>
      <w:u w:val="single"/>
    </w:rPr>
  </w:style>
  <w:style w:type="paragraph" w:styleId="Header">
    <w:name w:val="header"/>
    <w:basedOn w:val="Normal"/>
    <w:link w:val="HeaderChar"/>
    <w:uiPriority w:val="99"/>
    <w:unhideWhenUsed/>
    <w:rsid w:val="00996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EF"/>
  </w:style>
  <w:style w:type="paragraph" w:styleId="Footer">
    <w:name w:val="footer"/>
    <w:basedOn w:val="Normal"/>
    <w:link w:val="FooterChar"/>
    <w:uiPriority w:val="99"/>
    <w:unhideWhenUsed/>
    <w:rsid w:val="00996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94/pe.77.10" TargetMode="External"/><Relationship Id="rId3" Type="http://schemas.openxmlformats.org/officeDocument/2006/relationships/webSettings" Target="webSettings.xml"/><Relationship Id="rId7" Type="http://schemas.openxmlformats.org/officeDocument/2006/relationships/hyperlink" Target="https://doi.org/10.3928/02793695-20210513-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1666/bjnhs.v2i1.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2704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2025-02-06T13:28:00Z</dcterms:created>
  <dcterms:modified xsi:type="dcterms:W3CDTF">2025-02-06T13:28:00Z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34473b594cbc1175051965fd1f5e8b02e1c1b11f5ee55a902b446087343f0026</vt:lpwstr>
  </property>
</Properties>
</file>