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81B4F" w14:textId="4C9C0A31" w:rsidR="00DC2F54" w:rsidRPr="00DC2F54" w:rsidRDefault="00DC2F54" w:rsidP="00DC2F54">
      <w:pPr>
        <w:shd w:val="clear" w:color="auto" w:fill="FFFFFF"/>
        <w:spacing w:after="0" w:line="240" w:lineRule="auto"/>
        <w:ind w:right="90"/>
        <w:outlineLvl w:val="2"/>
        <w:rPr>
          <w:rFonts w:ascii="Lato" w:eastAsia="Times New Roman" w:hAnsi="Lato" w:cs="Times New Roman"/>
          <w:b/>
          <w:bCs/>
          <w:color w:val="202122"/>
          <w:spacing w:val="3"/>
          <w:kern w:val="0"/>
          <w:sz w:val="27"/>
          <w:szCs w:val="27"/>
          <w14:ligatures w14:val="none"/>
        </w:rPr>
      </w:pPr>
      <w:r w:rsidRPr="00DC2F54">
        <w:rPr>
          <w:rFonts w:ascii="Lato" w:eastAsia="Times New Roman" w:hAnsi="Lato" w:cs="Times New Roman"/>
          <w:b/>
          <w:bCs/>
          <w:color w:val="202122"/>
          <w:spacing w:val="3"/>
          <w:kern w:val="0"/>
          <w:sz w:val="27"/>
          <w:szCs w:val="27"/>
          <w14:ligatures w14:val="none"/>
        </w:rPr>
        <w:fldChar w:fldCharType="begin"/>
      </w:r>
      <w:r w:rsidRPr="00DC2F54">
        <w:rPr>
          <w:rFonts w:ascii="Lato" w:eastAsia="Times New Roman" w:hAnsi="Lato" w:cs="Times New Roman"/>
          <w:b/>
          <w:bCs/>
          <w:color w:val="202122"/>
          <w:spacing w:val="3"/>
          <w:kern w:val="0"/>
          <w:sz w:val="27"/>
          <w:szCs w:val="27"/>
          <w14:ligatures w14:val="none"/>
        </w:rPr>
        <w:instrText>HYPERLINK "https://live.wilkes.edu/d2l/le/363687/discussions/topics/428215/View"</w:instrText>
      </w:r>
      <w:r w:rsidRPr="00DC2F54">
        <w:rPr>
          <w:rFonts w:ascii="Lato" w:eastAsia="Times New Roman" w:hAnsi="Lato" w:cs="Times New Roman"/>
          <w:b/>
          <w:bCs/>
          <w:color w:val="202122"/>
          <w:spacing w:val="3"/>
          <w:kern w:val="0"/>
          <w:sz w:val="27"/>
          <w:szCs w:val="27"/>
          <w14:ligatures w14:val="none"/>
        </w:rPr>
      </w:r>
      <w:r w:rsidRPr="00DC2F54">
        <w:rPr>
          <w:rFonts w:ascii="Lato" w:eastAsia="Times New Roman" w:hAnsi="Lato" w:cs="Times New Roman"/>
          <w:b/>
          <w:bCs/>
          <w:color w:val="202122"/>
          <w:spacing w:val="3"/>
          <w:kern w:val="0"/>
          <w:sz w:val="27"/>
          <w:szCs w:val="27"/>
          <w14:ligatures w14:val="none"/>
        </w:rPr>
        <w:fldChar w:fldCharType="separate"/>
      </w:r>
      <w:r w:rsidRPr="00DC2F54">
        <w:rPr>
          <w:rFonts w:ascii="Lato" w:eastAsia="Times New Roman" w:hAnsi="Lato" w:cs="Times New Roman"/>
          <w:b/>
          <w:bCs/>
          <w:color w:val="006FBF"/>
          <w:spacing w:val="3"/>
          <w:kern w:val="0"/>
          <w:sz w:val="30"/>
          <w:szCs w:val="30"/>
          <w:u w:val="single"/>
          <w:bdr w:val="none" w:sz="0" w:space="0" w:color="auto" w:frame="1"/>
          <w14:ligatures w14:val="none"/>
        </w:rPr>
        <w:t>(u01d1) Symptom Media Discussion</w:t>
      </w:r>
      <w:r w:rsidRPr="00DC2F54">
        <w:rPr>
          <w:rFonts w:ascii="Lato" w:eastAsia="Times New Roman" w:hAnsi="Lato" w:cs="Times New Roman"/>
          <w:b/>
          <w:bCs/>
          <w:color w:val="202122"/>
          <w:spacing w:val="3"/>
          <w:kern w:val="0"/>
          <w:sz w:val="27"/>
          <w:szCs w:val="27"/>
          <w14:ligatures w14:val="none"/>
        </w:rPr>
        <w:fldChar w:fldCharType="end"/>
      </w:r>
    </w:p>
    <w:p w14:paraId="3E0C9112" w14:textId="77777777" w:rsidR="00DC2F54" w:rsidRPr="00DC2F54" w:rsidRDefault="00DC2F54" w:rsidP="00DC2F54">
      <w:pPr>
        <w:spacing w:after="240" w:line="240" w:lineRule="auto"/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</w:pPr>
      <w:r w:rsidRPr="00DC2F54"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  <w:t>Access the Symptom Media Library: </w:t>
      </w:r>
      <w:hyperlink r:id="rId4" w:tgtFrame="_blank" w:history="1">
        <w:r w:rsidRPr="00DC2F54">
          <w:rPr>
            <w:rFonts w:ascii="Lato" w:eastAsia="Times New Roman" w:hAnsi="Lato" w:cs="Times New Roman"/>
            <w:color w:val="0000FF"/>
            <w:spacing w:val="3"/>
            <w:kern w:val="0"/>
            <w:u w:val="single"/>
            <w14:ligatures w14:val="none"/>
          </w:rPr>
          <w:t>Film Library</w:t>
        </w:r>
      </w:hyperlink>
      <w:r w:rsidRPr="00DC2F54"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  <w:t> </w:t>
      </w:r>
    </w:p>
    <w:p w14:paraId="0326448C" w14:textId="77777777" w:rsidR="00DC2F54" w:rsidRPr="00DC2F54" w:rsidRDefault="00DC2F54" w:rsidP="00DC2F54">
      <w:pPr>
        <w:spacing w:before="120" w:after="240" w:line="240" w:lineRule="auto"/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</w:pPr>
      <w:r w:rsidRPr="00DC2F54"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  <w:t xml:space="preserve">Go to </w:t>
      </w:r>
      <w:proofErr w:type="gramStart"/>
      <w:r w:rsidRPr="00DC2F54"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  <w:t>film</w:t>
      </w:r>
      <w:proofErr w:type="gramEnd"/>
      <w:r w:rsidRPr="00DC2F54"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  <w:t xml:space="preserve"> library section of the Symptom Media platform and review the DSM-5 TR and ICD-10 areas. How has the updated criteria and classifications in the DSM-5-TR improved or complicated the diagnostic process for mental health professionals, particularly in differentiating between similar disorders?</w:t>
      </w:r>
    </w:p>
    <w:p w14:paraId="10872A95" w14:textId="77777777" w:rsidR="00E61B1E" w:rsidRDefault="00E61B1E" w:rsidP="00E61B1E">
      <w:pPr>
        <w:spacing w:before="120" w:after="0" w:line="240" w:lineRule="auto"/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</w:pPr>
      <w:r w:rsidRPr="00E61B1E"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  <w:t xml:space="preserve">Post your initial discussion by 11:59 PM ET on Thursday. Posts are a minimum of 250 words, scholarly written, APA formatted (with some exceptions due to limitations in the D2L editor), and a minimum of 2 references (which may include the course textbook). </w:t>
      </w:r>
    </w:p>
    <w:p w14:paraId="711F0C90" w14:textId="77777777" w:rsidR="00524206" w:rsidRDefault="00524206"/>
    <w:sectPr w:rsidR="00524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B1E"/>
    <w:rsid w:val="00135ED3"/>
    <w:rsid w:val="00524206"/>
    <w:rsid w:val="00923A1A"/>
    <w:rsid w:val="00DC2F54"/>
    <w:rsid w:val="00E6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C01C7B"/>
  <w15:chartTrackingRefBased/>
  <w15:docId w15:val="{BCA90511-3F8B-4E83-A581-1A307FA3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B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B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B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B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B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B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B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B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1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B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B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B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B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B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B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1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1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1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B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1B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1B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B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B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7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116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79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4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257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069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0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ilkes.idm.oclc.org/login?url=https://learn.symptommedia.com/film-libra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711</Characters>
  <Application>Microsoft Office Word</Application>
  <DocSecurity>0</DocSecurity>
  <Lines>12</Lines>
  <Paragraphs>4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Bintou Henderson</dc:creator>
  <cp:keywords/>
  <dc:description/>
  <cp:lastModifiedBy>Bintou Henderson</cp:lastModifiedBy>
  <cp:revision>2</cp:revision>
  <dcterms:created xsi:type="dcterms:W3CDTF">2025-01-10T14:49:00Z</dcterms:created>
  <dcterms:modified xsi:type="dcterms:W3CDTF">2025-01-10T14:52:00Z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1679adfa-d849-4ac4-bb30-ac2ec63c2f67</vt:lpwstr>
  </property>
</Properties>
</file>