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E175" w14:textId="77777777" w:rsidR="00E30A93" w:rsidRPr="00E30A93" w:rsidRDefault="00E30A93" w:rsidP="00E30A93">
      <w:pPr>
        <w:shd w:val="clear" w:color="auto" w:fill="FFFFFF"/>
        <w:spacing w:after="0" w:line="240" w:lineRule="auto"/>
        <w:ind w:right="90"/>
        <w:outlineLvl w:val="2"/>
        <w:rPr>
          <w:rFonts w:ascii="Lato" w:eastAsia="Times New Roman" w:hAnsi="Lato" w:cs="Times New Roman"/>
          <w:b/>
          <w:bCs/>
          <w:color w:val="202122"/>
          <w:spacing w:val="3"/>
          <w:kern w:val="0"/>
          <w:sz w:val="27"/>
          <w:szCs w:val="27"/>
          <w14:ligatures w14:val="none"/>
        </w:rPr>
      </w:pPr>
      <w:r w:rsidRPr="00E30A93">
        <w:rPr>
          <w:rFonts w:ascii="Lato" w:eastAsia="Times New Roman" w:hAnsi="Lato" w:cs="Times New Roman"/>
          <w:b/>
          <w:bCs/>
          <w:color w:val="202122"/>
          <w:spacing w:val="3"/>
          <w:kern w:val="0"/>
          <w:sz w:val="27"/>
          <w:szCs w:val="27"/>
          <w14:ligatures w14:val="none"/>
        </w:rPr>
        <w:fldChar w:fldCharType="begin"/>
      </w:r>
      <w:r w:rsidRPr="00E30A93">
        <w:rPr>
          <w:rFonts w:ascii="Lato" w:eastAsia="Times New Roman" w:hAnsi="Lato" w:cs="Times New Roman"/>
          <w:b/>
          <w:bCs/>
          <w:color w:val="202122"/>
          <w:spacing w:val="3"/>
          <w:kern w:val="0"/>
          <w:sz w:val="27"/>
          <w:szCs w:val="27"/>
          <w14:ligatures w14:val="none"/>
        </w:rPr>
        <w:instrText>HYPERLINK "https://live.wilkes.edu/d2l/le/363687/discussions/topics/428224/View"</w:instrText>
      </w:r>
      <w:r w:rsidRPr="00E30A93">
        <w:rPr>
          <w:rFonts w:ascii="Lato" w:eastAsia="Times New Roman" w:hAnsi="Lato" w:cs="Times New Roman"/>
          <w:b/>
          <w:bCs/>
          <w:color w:val="202122"/>
          <w:spacing w:val="3"/>
          <w:kern w:val="0"/>
          <w:sz w:val="27"/>
          <w:szCs w:val="27"/>
          <w14:ligatures w14:val="none"/>
        </w:rPr>
      </w:r>
      <w:r w:rsidRPr="00E30A93">
        <w:rPr>
          <w:rFonts w:ascii="Lato" w:eastAsia="Times New Roman" w:hAnsi="Lato" w:cs="Times New Roman"/>
          <w:b/>
          <w:bCs/>
          <w:color w:val="202122"/>
          <w:spacing w:val="3"/>
          <w:kern w:val="0"/>
          <w:sz w:val="27"/>
          <w:szCs w:val="27"/>
          <w14:ligatures w14:val="none"/>
        </w:rPr>
        <w:fldChar w:fldCharType="separate"/>
      </w:r>
      <w:r w:rsidRPr="00E30A93">
        <w:rPr>
          <w:rFonts w:ascii="Lato" w:eastAsia="Times New Roman" w:hAnsi="Lato" w:cs="Times New Roman"/>
          <w:b/>
          <w:bCs/>
          <w:color w:val="006FBF"/>
          <w:spacing w:val="3"/>
          <w:kern w:val="0"/>
          <w:sz w:val="30"/>
          <w:szCs w:val="30"/>
          <w:u w:val="single"/>
          <w:bdr w:val="none" w:sz="0" w:space="0" w:color="auto" w:frame="1"/>
          <w14:ligatures w14:val="none"/>
        </w:rPr>
        <w:t>(u10d1) Discussion: Interventions for a Client with BPD</w:t>
      </w:r>
      <w:r w:rsidRPr="00E30A93">
        <w:rPr>
          <w:rFonts w:ascii="Lato" w:eastAsia="Times New Roman" w:hAnsi="Lato" w:cs="Times New Roman"/>
          <w:b/>
          <w:bCs/>
          <w:color w:val="202122"/>
          <w:spacing w:val="3"/>
          <w:kern w:val="0"/>
          <w:sz w:val="27"/>
          <w:szCs w:val="27"/>
          <w14:ligatures w14:val="none"/>
        </w:rPr>
        <w:fldChar w:fldCharType="end"/>
      </w:r>
    </w:p>
    <w:p w14:paraId="18713637" w14:textId="77777777" w:rsidR="00E30A93" w:rsidRPr="00E30A93" w:rsidRDefault="00E30A93" w:rsidP="00E30A93">
      <w:pPr>
        <w:spacing w:after="240" w:line="240" w:lineRule="auto"/>
        <w:rPr>
          <w:rFonts w:ascii="Lato" w:eastAsia="Times New Roman" w:hAnsi="Lato" w:cs="Times New Roman"/>
          <w:color w:val="202122"/>
          <w:spacing w:val="3"/>
          <w:kern w:val="0"/>
          <w14:ligatures w14:val="none"/>
        </w:rPr>
      </w:pPr>
      <w:r w:rsidRPr="00E30A93">
        <w:rPr>
          <w:rFonts w:ascii="Lato" w:eastAsia="Times New Roman" w:hAnsi="Lato" w:cs="Times New Roman"/>
          <w:b/>
          <w:bCs/>
          <w:color w:val="202122"/>
          <w:spacing w:val="3"/>
          <w:kern w:val="0"/>
          <w14:ligatures w14:val="none"/>
        </w:rPr>
        <w:t>Symptom Media Discussion 10</w:t>
      </w:r>
      <w:r w:rsidRPr="00E30A93">
        <w:rPr>
          <w:rFonts w:ascii="Lato" w:eastAsia="Times New Roman" w:hAnsi="Lato" w:cs="Times New Roman"/>
          <w:color w:val="202122"/>
          <w:spacing w:val="3"/>
          <w:kern w:val="0"/>
          <w14:ligatures w14:val="none"/>
        </w:rPr>
        <w:t>: Before you answer this week's discussion, please access the Symptom Media Film library and click on the DSM-TR-5 heading. Choose Personality Disorders and click, go to Borderline Personality Disorder Vol.1 and view.</w:t>
      </w:r>
    </w:p>
    <w:p w14:paraId="4A399FB7" w14:textId="77777777" w:rsidR="00E30A93" w:rsidRPr="00E30A93" w:rsidRDefault="00E30A93" w:rsidP="00E30A93">
      <w:pPr>
        <w:spacing w:before="120" w:after="240" w:line="240" w:lineRule="auto"/>
        <w:rPr>
          <w:rFonts w:ascii="Lato" w:eastAsia="Times New Roman" w:hAnsi="Lato" w:cs="Times New Roman"/>
          <w:color w:val="202122"/>
          <w:spacing w:val="3"/>
          <w:kern w:val="0"/>
          <w14:ligatures w14:val="none"/>
        </w:rPr>
      </w:pPr>
      <w:r w:rsidRPr="00E30A93">
        <w:rPr>
          <w:rFonts w:ascii="Lato" w:eastAsia="Times New Roman" w:hAnsi="Lato" w:cs="Times New Roman"/>
          <w:color w:val="202122"/>
          <w:spacing w:val="3"/>
          <w:kern w:val="0"/>
          <w14:ligatures w14:val="none"/>
        </w:rPr>
        <w:t>Access the Symptom Media Library: </w:t>
      </w:r>
      <w:hyperlink r:id="rId4" w:tgtFrame="_blank" w:history="1">
        <w:r w:rsidRPr="00E30A93">
          <w:rPr>
            <w:rFonts w:ascii="Lato" w:eastAsia="Times New Roman" w:hAnsi="Lato" w:cs="Times New Roman"/>
            <w:color w:val="0000FF"/>
            <w:spacing w:val="3"/>
            <w:kern w:val="0"/>
            <w:u w:val="single"/>
            <w14:ligatures w14:val="none"/>
          </w:rPr>
          <w:t>Film Library</w:t>
        </w:r>
      </w:hyperlink>
      <w:r w:rsidRPr="00E30A93">
        <w:rPr>
          <w:rFonts w:ascii="Lato" w:eastAsia="Times New Roman" w:hAnsi="Lato" w:cs="Times New Roman"/>
          <w:color w:val="202122"/>
          <w:spacing w:val="3"/>
          <w:kern w:val="0"/>
          <w14:ligatures w14:val="none"/>
        </w:rPr>
        <w:t> </w:t>
      </w:r>
    </w:p>
    <w:p w14:paraId="1FB1111D" w14:textId="77777777" w:rsidR="00E30A93" w:rsidRPr="00E30A93" w:rsidRDefault="00E30A93" w:rsidP="00E30A93">
      <w:pPr>
        <w:spacing w:before="120" w:after="240" w:line="240" w:lineRule="auto"/>
        <w:rPr>
          <w:rFonts w:ascii="Lato" w:eastAsia="Times New Roman" w:hAnsi="Lato" w:cs="Times New Roman"/>
          <w:color w:val="202122"/>
          <w:spacing w:val="3"/>
          <w:kern w:val="0"/>
          <w14:ligatures w14:val="none"/>
        </w:rPr>
      </w:pPr>
      <w:r w:rsidRPr="00E30A93">
        <w:rPr>
          <w:rFonts w:ascii="Lato" w:eastAsia="Times New Roman" w:hAnsi="Lato" w:cs="Times New Roman"/>
          <w:color w:val="202122"/>
          <w:spacing w:val="3"/>
          <w:kern w:val="0"/>
          <w14:ligatures w14:val="none"/>
        </w:rPr>
        <w:t>Next access the following article and review the information provided. Choose "read full text" option:</w:t>
      </w:r>
    </w:p>
    <w:p w14:paraId="66EA5302" w14:textId="77777777" w:rsidR="00E30A93" w:rsidRPr="00E30A93" w:rsidRDefault="00E30A93" w:rsidP="00E30A93">
      <w:pPr>
        <w:spacing w:before="120" w:after="240" w:line="240" w:lineRule="auto"/>
        <w:rPr>
          <w:rFonts w:ascii="Lato" w:eastAsia="Times New Roman" w:hAnsi="Lato" w:cs="Times New Roman"/>
          <w:color w:val="202122"/>
          <w:spacing w:val="3"/>
          <w:kern w:val="0"/>
          <w14:ligatures w14:val="none"/>
        </w:rPr>
      </w:pPr>
      <w:hyperlink r:id="rId5" w:history="1">
        <w:r w:rsidRPr="00E30A93">
          <w:rPr>
            <w:rFonts w:ascii="Lato" w:eastAsia="Times New Roman" w:hAnsi="Lato" w:cs="Times New Roman"/>
            <w:color w:val="0000FF"/>
            <w:spacing w:val="3"/>
            <w:kern w:val="0"/>
            <w:u w:val="single"/>
            <w14:ligatures w14:val="none"/>
          </w:rPr>
          <w:t>https://www.researchgate.net/publication/321685070_A_Case_Study_of_Dialectical_Behavior_Therapy_for_Borderline_Personality_Disorder</w:t>
        </w:r>
      </w:hyperlink>
    </w:p>
    <w:p w14:paraId="467F6CE3" w14:textId="77777777" w:rsidR="00E30A93" w:rsidRPr="00E30A93" w:rsidRDefault="00E30A93" w:rsidP="00E30A93">
      <w:pPr>
        <w:spacing w:before="120" w:after="240" w:line="240" w:lineRule="auto"/>
        <w:rPr>
          <w:rFonts w:ascii="Lato" w:eastAsia="Times New Roman" w:hAnsi="Lato" w:cs="Times New Roman"/>
          <w:color w:val="202122"/>
          <w:spacing w:val="3"/>
          <w:kern w:val="0"/>
          <w14:ligatures w14:val="none"/>
        </w:rPr>
      </w:pPr>
      <w:r w:rsidRPr="00E30A93">
        <w:rPr>
          <w:rFonts w:ascii="Lato" w:eastAsia="Times New Roman" w:hAnsi="Lato" w:cs="Times New Roman"/>
          <w:color w:val="202122"/>
          <w:spacing w:val="3"/>
          <w:kern w:val="0"/>
          <w14:ligatures w14:val="none"/>
        </w:rPr>
        <w:t>After reading the article, answer the following:</w:t>
      </w:r>
    </w:p>
    <w:p w14:paraId="21810F4B" w14:textId="77777777" w:rsidR="00E30A93" w:rsidRDefault="00E30A93" w:rsidP="00E30A93">
      <w:pPr>
        <w:spacing w:before="120" w:after="240" w:line="240" w:lineRule="auto"/>
        <w:rPr>
          <w:rFonts w:ascii="Lato" w:eastAsia="Times New Roman" w:hAnsi="Lato" w:cs="Times New Roman"/>
          <w:color w:val="202122"/>
          <w:spacing w:val="3"/>
          <w:kern w:val="0"/>
          <w14:ligatures w14:val="none"/>
        </w:rPr>
      </w:pPr>
      <w:r w:rsidRPr="00E30A93">
        <w:rPr>
          <w:rFonts w:ascii="Lato" w:eastAsia="Times New Roman" w:hAnsi="Lato" w:cs="Times New Roman"/>
          <w:color w:val="202122"/>
          <w:spacing w:val="3"/>
          <w:kern w:val="0"/>
          <w14:ligatures w14:val="none"/>
        </w:rPr>
        <w:t xml:space="preserve">Clare is brought to the ER after slashing her wrist with a razor. She had previously been in the ER for </w:t>
      </w:r>
      <w:proofErr w:type="gramStart"/>
      <w:r w:rsidRPr="00E30A93">
        <w:rPr>
          <w:rFonts w:ascii="Lato" w:eastAsia="Times New Roman" w:hAnsi="Lato" w:cs="Times New Roman"/>
          <w:color w:val="202122"/>
          <w:spacing w:val="3"/>
          <w:kern w:val="0"/>
          <w14:ligatures w14:val="none"/>
        </w:rPr>
        <w:t>drug</w:t>
      </w:r>
      <w:proofErr w:type="gramEnd"/>
      <w:r w:rsidRPr="00E30A93">
        <w:rPr>
          <w:rFonts w:ascii="Lato" w:eastAsia="Times New Roman" w:hAnsi="Lato" w:cs="Times New Roman"/>
          <w:color w:val="202122"/>
          <w:spacing w:val="3"/>
          <w:kern w:val="0"/>
          <w14:ligatures w14:val="none"/>
        </w:rPr>
        <w:t xml:space="preserve"> overdose and has history of addictions. She can be sarcastic, belittling and aggressive to those who try to care for her. She has a history of difficulty with interpersonal relationships at her job. Clare is diagnosed with borderline personality disorder. First, identify the defense mechanisms Clare is using, and second, discuss the various dialectical behavioral activities that can be utilized with Clare. </w:t>
      </w:r>
    </w:p>
    <w:p w14:paraId="711F0C90" w14:textId="090EB76E" w:rsidR="00524206" w:rsidRPr="00E30A93" w:rsidRDefault="00916961" w:rsidP="00916961">
      <w:pPr>
        <w:spacing w:before="120" w:after="240" w:line="240" w:lineRule="auto"/>
      </w:pPr>
      <w:r>
        <w:rPr>
          <w:rFonts w:ascii="Lato" w:hAnsi="Lato"/>
          <w:color w:val="202122"/>
          <w:spacing w:val="3"/>
          <w:shd w:val="clear" w:color="auto" w:fill="FFFFFF"/>
        </w:rPr>
        <w:t xml:space="preserve">Post your initial discussion by 11:59 PM ET on Thursday. Posts are a minimum of 250 words, scholarly written, APA formatted (with some exceptions due to limitations in the D2L editor), and a minimum of 2 references (which may include the course textbook). </w:t>
      </w:r>
    </w:p>
    <w:sectPr w:rsidR="00524206" w:rsidRPr="00E3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1E"/>
    <w:rsid w:val="00010EB1"/>
    <w:rsid w:val="00111F33"/>
    <w:rsid w:val="00135ED3"/>
    <w:rsid w:val="0021382E"/>
    <w:rsid w:val="002610E5"/>
    <w:rsid w:val="003D1FE1"/>
    <w:rsid w:val="00524206"/>
    <w:rsid w:val="005C4AF6"/>
    <w:rsid w:val="00667592"/>
    <w:rsid w:val="00717820"/>
    <w:rsid w:val="0081734A"/>
    <w:rsid w:val="008B3281"/>
    <w:rsid w:val="008C1682"/>
    <w:rsid w:val="00916961"/>
    <w:rsid w:val="00923A1A"/>
    <w:rsid w:val="00AE2866"/>
    <w:rsid w:val="00B542DF"/>
    <w:rsid w:val="00B93B10"/>
    <w:rsid w:val="00CD537B"/>
    <w:rsid w:val="00D71364"/>
    <w:rsid w:val="00DC2F54"/>
    <w:rsid w:val="00E30A93"/>
    <w:rsid w:val="00E30C2C"/>
    <w:rsid w:val="00E61B1E"/>
    <w:rsid w:val="00EC0E57"/>
    <w:rsid w:val="00FB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01C7B"/>
  <w15:chartTrackingRefBased/>
  <w15:docId w15:val="{BCA90511-3F8B-4E83-A581-1A307FA3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1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1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B1E"/>
    <w:rPr>
      <w:rFonts w:eastAsiaTheme="majorEastAsia" w:cstheme="majorBidi"/>
      <w:color w:val="272727" w:themeColor="text1" w:themeTint="D8"/>
    </w:rPr>
  </w:style>
  <w:style w:type="paragraph" w:styleId="Title">
    <w:name w:val="Title"/>
    <w:basedOn w:val="Normal"/>
    <w:next w:val="Normal"/>
    <w:link w:val="TitleChar"/>
    <w:uiPriority w:val="10"/>
    <w:qFormat/>
    <w:rsid w:val="00E61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B1E"/>
    <w:pPr>
      <w:spacing w:before="160"/>
      <w:jc w:val="center"/>
    </w:pPr>
    <w:rPr>
      <w:i/>
      <w:iCs/>
      <w:color w:val="404040" w:themeColor="text1" w:themeTint="BF"/>
    </w:rPr>
  </w:style>
  <w:style w:type="character" w:customStyle="1" w:styleId="QuoteChar">
    <w:name w:val="Quote Char"/>
    <w:basedOn w:val="DefaultParagraphFont"/>
    <w:link w:val="Quote"/>
    <w:uiPriority w:val="29"/>
    <w:rsid w:val="00E61B1E"/>
    <w:rPr>
      <w:i/>
      <w:iCs/>
      <w:color w:val="404040" w:themeColor="text1" w:themeTint="BF"/>
    </w:rPr>
  </w:style>
  <w:style w:type="paragraph" w:styleId="ListParagraph">
    <w:name w:val="List Paragraph"/>
    <w:basedOn w:val="Normal"/>
    <w:uiPriority w:val="34"/>
    <w:qFormat/>
    <w:rsid w:val="00E61B1E"/>
    <w:pPr>
      <w:ind w:left="720"/>
      <w:contextualSpacing/>
    </w:pPr>
  </w:style>
  <w:style w:type="character" w:styleId="IntenseEmphasis">
    <w:name w:val="Intense Emphasis"/>
    <w:basedOn w:val="DefaultParagraphFont"/>
    <w:uiPriority w:val="21"/>
    <w:qFormat/>
    <w:rsid w:val="00E61B1E"/>
    <w:rPr>
      <w:i/>
      <w:iCs/>
      <w:color w:val="0F4761" w:themeColor="accent1" w:themeShade="BF"/>
    </w:rPr>
  </w:style>
  <w:style w:type="paragraph" w:styleId="IntenseQuote">
    <w:name w:val="Intense Quote"/>
    <w:basedOn w:val="Normal"/>
    <w:next w:val="Normal"/>
    <w:link w:val="IntenseQuoteChar"/>
    <w:uiPriority w:val="30"/>
    <w:qFormat/>
    <w:rsid w:val="00E61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B1E"/>
    <w:rPr>
      <w:i/>
      <w:iCs/>
      <w:color w:val="0F4761" w:themeColor="accent1" w:themeShade="BF"/>
    </w:rPr>
  </w:style>
  <w:style w:type="character" w:styleId="IntenseReference">
    <w:name w:val="Intense Reference"/>
    <w:basedOn w:val="DefaultParagraphFont"/>
    <w:uiPriority w:val="32"/>
    <w:qFormat/>
    <w:rsid w:val="00E61B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540">
      <w:bodyDiv w:val="1"/>
      <w:marLeft w:val="0"/>
      <w:marRight w:val="0"/>
      <w:marTop w:val="0"/>
      <w:marBottom w:val="0"/>
      <w:divBdr>
        <w:top w:val="none" w:sz="0" w:space="0" w:color="auto"/>
        <w:left w:val="none" w:sz="0" w:space="0" w:color="auto"/>
        <w:bottom w:val="none" w:sz="0" w:space="0" w:color="auto"/>
        <w:right w:val="none" w:sz="0" w:space="0" w:color="auto"/>
      </w:divBdr>
      <w:divsChild>
        <w:div w:id="535855051">
          <w:marLeft w:val="0"/>
          <w:marRight w:val="0"/>
          <w:marTop w:val="45"/>
          <w:marBottom w:val="0"/>
          <w:divBdr>
            <w:top w:val="none" w:sz="0" w:space="0" w:color="auto"/>
            <w:left w:val="none" w:sz="0" w:space="0" w:color="auto"/>
            <w:bottom w:val="none" w:sz="0" w:space="0" w:color="auto"/>
            <w:right w:val="none" w:sz="0" w:space="0" w:color="auto"/>
          </w:divBdr>
          <w:divsChild>
            <w:div w:id="538784756">
              <w:marLeft w:val="0"/>
              <w:marRight w:val="75"/>
              <w:marTop w:val="0"/>
              <w:marBottom w:val="0"/>
              <w:divBdr>
                <w:top w:val="none" w:sz="0" w:space="0" w:color="auto"/>
                <w:left w:val="none" w:sz="0" w:space="0" w:color="auto"/>
                <w:bottom w:val="none" w:sz="0" w:space="0" w:color="auto"/>
                <w:right w:val="none" w:sz="0" w:space="0" w:color="auto"/>
              </w:divBdr>
            </w:div>
          </w:divsChild>
        </w:div>
        <w:div w:id="2055080077">
          <w:marLeft w:val="0"/>
          <w:marRight w:val="0"/>
          <w:marTop w:val="0"/>
          <w:marBottom w:val="0"/>
          <w:divBdr>
            <w:top w:val="none" w:sz="0" w:space="0" w:color="auto"/>
            <w:left w:val="none" w:sz="0" w:space="0" w:color="auto"/>
            <w:bottom w:val="none" w:sz="0" w:space="0" w:color="auto"/>
            <w:right w:val="none" w:sz="0" w:space="0" w:color="auto"/>
          </w:divBdr>
          <w:divsChild>
            <w:div w:id="7506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31235">
      <w:bodyDiv w:val="1"/>
      <w:marLeft w:val="0"/>
      <w:marRight w:val="0"/>
      <w:marTop w:val="0"/>
      <w:marBottom w:val="0"/>
      <w:divBdr>
        <w:top w:val="none" w:sz="0" w:space="0" w:color="auto"/>
        <w:left w:val="none" w:sz="0" w:space="0" w:color="auto"/>
        <w:bottom w:val="none" w:sz="0" w:space="0" w:color="auto"/>
        <w:right w:val="none" w:sz="0" w:space="0" w:color="auto"/>
      </w:divBdr>
      <w:divsChild>
        <w:div w:id="1234778392">
          <w:marLeft w:val="0"/>
          <w:marRight w:val="0"/>
          <w:marTop w:val="45"/>
          <w:marBottom w:val="0"/>
          <w:divBdr>
            <w:top w:val="none" w:sz="0" w:space="0" w:color="auto"/>
            <w:left w:val="none" w:sz="0" w:space="0" w:color="auto"/>
            <w:bottom w:val="none" w:sz="0" w:space="0" w:color="auto"/>
            <w:right w:val="none" w:sz="0" w:space="0" w:color="auto"/>
          </w:divBdr>
          <w:divsChild>
            <w:div w:id="740252754">
              <w:marLeft w:val="0"/>
              <w:marRight w:val="75"/>
              <w:marTop w:val="0"/>
              <w:marBottom w:val="0"/>
              <w:divBdr>
                <w:top w:val="none" w:sz="0" w:space="0" w:color="auto"/>
                <w:left w:val="none" w:sz="0" w:space="0" w:color="auto"/>
                <w:bottom w:val="none" w:sz="0" w:space="0" w:color="auto"/>
                <w:right w:val="none" w:sz="0" w:space="0" w:color="auto"/>
              </w:divBdr>
            </w:div>
          </w:divsChild>
        </w:div>
        <w:div w:id="931938519">
          <w:marLeft w:val="0"/>
          <w:marRight w:val="0"/>
          <w:marTop w:val="0"/>
          <w:marBottom w:val="0"/>
          <w:divBdr>
            <w:top w:val="none" w:sz="0" w:space="0" w:color="auto"/>
            <w:left w:val="none" w:sz="0" w:space="0" w:color="auto"/>
            <w:bottom w:val="none" w:sz="0" w:space="0" w:color="auto"/>
            <w:right w:val="none" w:sz="0" w:space="0" w:color="auto"/>
          </w:divBdr>
          <w:divsChild>
            <w:div w:id="19364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034">
      <w:bodyDiv w:val="1"/>
      <w:marLeft w:val="0"/>
      <w:marRight w:val="0"/>
      <w:marTop w:val="0"/>
      <w:marBottom w:val="0"/>
      <w:divBdr>
        <w:top w:val="none" w:sz="0" w:space="0" w:color="auto"/>
        <w:left w:val="none" w:sz="0" w:space="0" w:color="auto"/>
        <w:bottom w:val="none" w:sz="0" w:space="0" w:color="auto"/>
        <w:right w:val="none" w:sz="0" w:space="0" w:color="auto"/>
      </w:divBdr>
      <w:divsChild>
        <w:div w:id="255211169">
          <w:marLeft w:val="0"/>
          <w:marRight w:val="0"/>
          <w:marTop w:val="45"/>
          <w:marBottom w:val="0"/>
          <w:divBdr>
            <w:top w:val="none" w:sz="0" w:space="0" w:color="auto"/>
            <w:left w:val="none" w:sz="0" w:space="0" w:color="auto"/>
            <w:bottom w:val="none" w:sz="0" w:space="0" w:color="auto"/>
            <w:right w:val="none" w:sz="0" w:space="0" w:color="auto"/>
          </w:divBdr>
          <w:divsChild>
            <w:div w:id="1082607922">
              <w:marLeft w:val="0"/>
              <w:marRight w:val="75"/>
              <w:marTop w:val="0"/>
              <w:marBottom w:val="0"/>
              <w:divBdr>
                <w:top w:val="none" w:sz="0" w:space="0" w:color="auto"/>
                <w:left w:val="none" w:sz="0" w:space="0" w:color="auto"/>
                <w:bottom w:val="none" w:sz="0" w:space="0" w:color="auto"/>
                <w:right w:val="none" w:sz="0" w:space="0" w:color="auto"/>
              </w:divBdr>
            </w:div>
          </w:divsChild>
        </w:div>
        <w:div w:id="1841499830">
          <w:marLeft w:val="0"/>
          <w:marRight w:val="0"/>
          <w:marTop w:val="0"/>
          <w:marBottom w:val="0"/>
          <w:divBdr>
            <w:top w:val="none" w:sz="0" w:space="0" w:color="auto"/>
            <w:left w:val="none" w:sz="0" w:space="0" w:color="auto"/>
            <w:bottom w:val="none" w:sz="0" w:space="0" w:color="auto"/>
            <w:right w:val="none" w:sz="0" w:space="0" w:color="auto"/>
          </w:divBdr>
          <w:divsChild>
            <w:div w:id="1597251839">
              <w:marLeft w:val="0"/>
              <w:marRight w:val="0"/>
              <w:marTop w:val="0"/>
              <w:marBottom w:val="0"/>
              <w:divBdr>
                <w:top w:val="none" w:sz="0" w:space="0" w:color="auto"/>
                <w:left w:val="none" w:sz="0" w:space="0" w:color="auto"/>
                <w:bottom w:val="none" w:sz="0" w:space="0" w:color="auto"/>
                <w:right w:val="none" w:sz="0" w:space="0" w:color="auto"/>
              </w:divBdr>
            </w:div>
          </w:divsChild>
        </w:div>
        <w:div w:id="1977686999">
          <w:marLeft w:val="0"/>
          <w:marRight w:val="0"/>
          <w:marTop w:val="0"/>
          <w:marBottom w:val="0"/>
          <w:divBdr>
            <w:top w:val="none" w:sz="0" w:space="0" w:color="auto"/>
            <w:left w:val="none" w:sz="0" w:space="0" w:color="auto"/>
            <w:bottom w:val="none" w:sz="0" w:space="0" w:color="auto"/>
            <w:right w:val="none" w:sz="0" w:space="0" w:color="auto"/>
          </w:divBdr>
        </w:div>
      </w:divsChild>
    </w:div>
    <w:div w:id="769466471">
      <w:bodyDiv w:val="1"/>
      <w:marLeft w:val="0"/>
      <w:marRight w:val="0"/>
      <w:marTop w:val="0"/>
      <w:marBottom w:val="0"/>
      <w:divBdr>
        <w:top w:val="none" w:sz="0" w:space="0" w:color="auto"/>
        <w:left w:val="none" w:sz="0" w:space="0" w:color="auto"/>
        <w:bottom w:val="none" w:sz="0" w:space="0" w:color="auto"/>
        <w:right w:val="none" w:sz="0" w:space="0" w:color="auto"/>
      </w:divBdr>
      <w:divsChild>
        <w:div w:id="1154566236">
          <w:marLeft w:val="0"/>
          <w:marRight w:val="0"/>
          <w:marTop w:val="45"/>
          <w:marBottom w:val="0"/>
          <w:divBdr>
            <w:top w:val="none" w:sz="0" w:space="0" w:color="auto"/>
            <w:left w:val="none" w:sz="0" w:space="0" w:color="auto"/>
            <w:bottom w:val="none" w:sz="0" w:space="0" w:color="auto"/>
            <w:right w:val="none" w:sz="0" w:space="0" w:color="auto"/>
          </w:divBdr>
          <w:divsChild>
            <w:div w:id="1186167728">
              <w:marLeft w:val="0"/>
              <w:marRight w:val="75"/>
              <w:marTop w:val="0"/>
              <w:marBottom w:val="0"/>
              <w:divBdr>
                <w:top w:val="none" w:sz="0" w:space="0" w:color="auto"/>
                <w:left w:val="none" w:sz="0" w:space="0" w:color="auto"/>
                <w:bottom w:val="none" w:sz="0" w:space="0" w:color="auto"/>
                <w:right w:val="none" w:sz="0" w:space="0" w:color="auto"/>
              </w:divBdr>
            </w:div>
          </w:divsChild>
        </w:div>
        <w:div w:id="785153718">
          <w:marLeft w:val="0"/>
          <w:marRight w:val="0"/>
          <w:marTop w:val="0"/>
          <w:marBottom w:val="0"/>
          <w:divBdr>
            <w:top w:val="none" w:sz="0" w:space="0" w:color="auto"/>
            <w:left w:val="none" w:sz="0" w:space="0" w:color="auto"/>
            <w:bottom w:val="none" w:sz="0" w:space="0" w:color="auto"/>
            <w:right w:val="none" w:sz="0" w:space="0" w:color="auto"/>
          </w:divBdr>
          <w:divsChild>
            <w:div w:id="3414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0711">
      <w:bodyDiv w:val="1"/>
      <w:marLeft w:val="0"/>
      <w:marRight w:val="0"/>
      <w:marTop w:val="0"/>
      <w:marBottom w:val="0"/>
      <w:divBdr>
        <w:top w:val="none" w:sz="0" w:space="0" w:color="auto"/>
        <w:left w:val="none" w:sz="0" w:space="0" w:color="auto"/>
        <w:bottom w:val="none" w:sz="0" w:space="0" w:color="auto"/>
        <w:right w:val="none" w:sz="0" w:space="0" w:color="auto"/>
      </w:divBdr>
      <w:divsChild>
        <w:div w:id="1930234968">
          <w:marLeft w:val="0"/>
          <w:marRight w:val="0"/>
          <w:marTop w:val="45"/>
          <w:marBottom w:val="0"/>
          <w:divBdr>
            <w:top w:val="none" w:sz="0" w:space="0" w:color="auto"/>
            <w:left w:val="none" w:sz="0" w:space="0" w:color="auto"/>
            <w:bottom w:val="none" w:sz="0" w:space="0" w:color="auto"/>
            <w:right w:val="none" w:sz="0" w:space="0" w:color="auto"/>
          </w:divBdr>
          <w:divsChild>
            <w:div w:id="1658917312">
              <w:marLeft w:val="0"/>
              <w:marRight w:val="75"/>
              <w:marTop w:val="0"/>
              <w:marBottom w:val="0"/>
              <w:divBdr>
                <w:top w:val="none" w:sz="0" w:space="0" w:color="auto"/>
                <w:left w:val="none" w:sz="0" w:space="0" w:color="auto"/>
                <w:bottom w:val="none" w:sz="0" w:space="0" w:color="auto"/>
                <w:right w:val="none" w:sz="0" w:space="0" w:color="auto"/>
              </w:divBdr>
            </w:div>
          </w:divsChild>
        </w:div>
        <w:div w:id="1647737483">
          <w:marLeft w:val="0"/>
          <w:marRight w:val="0"/>
          <w:marTop w:val="0"/>
          <w:marBottom w:val="0"/>
          <w:divBdr>
            <w:top w:val="none" w:sz="0" w:space="0" w:color="auto"/>
            <w:left w:val="none" w:sz="0" w:space="0" w:color="auto"/>
            <w:bottom w:val="none" w:sz="0" w:space="0" w:color="auto"/>
            <w:right w:val="none" w:sz="0" w:space="0" w:color="auto"/>
          </w:divBdr>
          <w:divsChild>
            <w:div w:id="2387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9597">
      <w:bodyDiv w:val="1"/>
      <w:marLeft w:val="0"/>
      <w:marRight w:val="0"/>
      <w:marTop w:val="0"/>
      <w:marBottom w:val="0"/>
      <w:divBdr>
        <w:top w:val="none" w:sz="0" w:space="0" w:color="auto"/>
        <w:left w:val="none" w:sz="0" w:space="0" w:color="auto"/>
        <w:bottom w:val="none" w:sz="0" w:space="0" w:color="auto"/>
        <w:right w:val="none" w:sz="0" w:space="0" w:color="auto"/>
      </w:divBdr>
      <w:divsChild>
        <w:div w:id="1706716177">
          <w:marLeft w:val="0"/>
          <w:marRight w:val="0"/>
          <w:marTop w:val="45"/>
          <w:marBottom w:val="0"/>
          <w:divBdr>
            <w:top w:val="none" w:sz="0" w:space="0" w:color="auto"/>
            <w:left w:val="none" w:sz="0" w:space="0" w:color="auto"/>
            <w:bottom w:val="none" w:sz="0" w:space="0" w:color="auto"/>
            <w:right w:val="none" w:sz="0" w:space="0" w:color="auto"/>
          </w:divBdr>
          <w:divsChild>
            <w:div w:id="1458186696">
              <w:marLeft w:val="0"/>
              <w:marRight w:val="75"/>
              <w:marTop w:val="0"/>
              <w:marBottom w:val="0"/>
              <w:divBdr>
                <w:top w:val="none" w:sz="0" w:space="0" w:color="auto"/>
                <w:left w:val="none" w:sz="0" w:space="0" w:color="auto"/>
                <w:bottom w:val="none" w:sz="0" w:space="0" w:color="auto"/>
                <w:right w:val="none" w:sz="0" w:space="0" w:color="auto"/>
              </w:divBdr>
            </w:div>
          </w:divsChild>
        </w:div>
        <w:div w:id="1943030027">
          <w:marLeft w:val="0"/>
          <w:marRight w:val="0"/>
          <w:marTop w:val="0"/>
          <w:marBottom w:val="0"/>
          <w:divBdr>
            <w:top w:val="none" w:sz="0" w:space="0" w:color="auto"/>
            <w:left w:val="none" w:sz="0" w:space="0" w:color="auto"/>
            <w:bottom w:val="none" w:sz="0" w:space="0" w:color="auto"/>
            <w:right w:val="none" w:sz="0" w:space="0" w:color="auto"/>
          </w:divBdr>
          <w:divsChild>
            <w:div w:id="479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4420">
      <w:bodyDiv w:val="1"/>
      <w:marLeft w:val="0"/>
      <w:marRight w:val="0"/>
      <w:marTop w:val="0"/>
      <w:marBottom w:val="0"/>
      <w:divBdr>
        <w:top w:val="none" w:sz="0" w:space="0" w:color="auto"/>
        <w:left w:val="none" w:sz="0" w:space="0" w:color="auto"/>
        <w:bottom w:val="none" w:sz="0" w:space="0" w:color="auto"/>
        <w:right w:val="none" w:sz="0" w:space="0" w:color="auto"/>
      </w:divBdr>
      <w:divsChild>
        <w:div w:id="1021122574">
          <w:marLeft w:val="0"/>
          <w:marRight w:val="0"/>
          <w:marTop w:val="45"/>
          <w:marBottom w:val="0"/>
          <w:divBdr>
            <w:top w:val="none" w:sz="0" w:space="0" w:color="auto"/>
            <w:left w:val="none" w:sz="0" w:space="0" w:color="auto"/>
            <w:bottom w:val="none" w:sz="0" w:space="0" w:color="auto"/>
            <w:right w:val="none" w:sz="0" w:space="0" w:color="auto"/>
          </w:divBdr>
          <w:divsChild>
            <w:div w:id="579406904">
              <w:marLeft w:val="0"/>
              <w:marRight w:val="75"/>
              <w:marTop w:val="0"/>
              <w:marBottom w:val="0"/>
              <w:divBdr>
                <w:top w:val="none" w:sz="0" w:space="0" w:color="auto"/>
                <w:left w:val="none" w:sz="0" w:space="0" w:color="auto"/>
                <w:bottom w:val="none" w:sz="0" w:space="0" w:color="auto"/>
                <w:right w:val="none" w:sz="0" w:space="0" w:color="auto"/>
              </w:divBdr>
            </w:div>
          </w:divsChild>
        </w:div>
        <w:div w:id="88816005">
          <w:marLeft w:val="0"/>
          <w:marRight w:val="0"/>
          <w:marTop w:val="0"/>
          <w:marBottom w:val="0"/>
          <w:divBdr>
            <w:top w:val="none" w:sz="0" w:space="0" w:color="auto"/>
            <w:left w:val="none" w:sz="0" w:space="0" w:color="auto"/>
            <w:bottom w:val="none" w:sz="0" w:space="0" w:color="auto"/>
            <w:right w:val="none" w:sz="0" w:space="0" w:color="auto"/>
          </w:divBdr>
          <w:divsChild>
            <w:div w:id="15890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40632">
      <w:bodyDiv w:val="1"/>
      <w:marLeft w:val="0"/>
      <w:marRight w:val="0"/>
      <w:marTop w:val="0"/>
      <w:marBottom w:val="0"/>
      <w:divBdr>
        <w:top w:val="none" w:sz="0" w:space="0" w:color="auto"/>
        <w:left w:val="none" w:sz="0" w:space="0" w:color="auto"/>
        <w:bottom w:val="none" w:sz="0" w:space="0" w:color="auto"/>
        <w:right w:val="none" w:sz="0" w:space="0" w:color="auto"/>
      </w:divBdr>
      <w:divsChild>
        <w:div w:id="2012639224">
          <w:marLeft w:val="0"/>
          <w:marRight w:val="0"/>
          <w:marTop w:val="45"/>
          <w:marBottom w:val="0"/>
          <w:divBdr>
            <w:top w:val="none" w:sz="0" w:space="0" w:color="auto"/>
            <w:left w:val="none" w:sz="0" w:space="0" w:color="auto"/>
            <w:bottom w:val="none" w:sz="0" w:space="0" w:color="auto"/>
            <w:right w:val="none" w:sz="0" w:space="0" w:color="auto"/>
          </w:divBdr>
          <w:divsChild>
            <w:div w:id="462965668">
              <w:marLeft w:val="0"/>
              <w:marRight w:val="75"/>
              <w:marTop w:val="0"/>
              <w:marBottom w:val="0"/>
              <w:divBdr>
                <w:top w:val="none" w:sz="0" w:space="0" w:color="auto"/>
                <w:left w:val="none" w:sz="0" w:space="0" w:color="auto"/>
                <w:bottom w:val="none" w:sz="0" w:space="0" w:color="auto"/>
                <w:right w:val="none" w:sz="0" w:space="0" w:color="auto"/>
              </w:divBdr>
            </w:div>
          </w:divsChild>
        </w:div>
        <w:div w:id="1141580588">
          <w:marLeft w:val="0"/>
          <w:marRight w:val="0"/>
          <w:marTop w:val="0"/>
          <w:marBottom w:val="0"/>
          <w:divBdr>
            <w:top w:val="none" w:sz="0" w:space="0" w:color="auto"/>
            <w:left w:val="none" w:sz="0" w:space="0" w:color="auto"/>
            <w:bottom w:val="none" w:sz="0" w:space="0" w:color="auto"/>
            <w:right w:val="none" w:sz="0" w:space="0" w:color="auto"/>
          </w:divBdr>
          <w:divsChild>
            <w:div w:id="6502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7334">
      <w:bodyDiv w:val="1"/>
      <w:marLeft w:val="0"/>
      <w:marRight w:val="0"/>
      <w:marTop w:val="0"/>
      <w:marBottom w:val="0"/>
      <w:divBdr>
        <w:top w:val="none" w:sz="0" w:space="0" w:color="auto"/>
        <w:left w:val="none" w:sz="0" w:space="0" w:color="auto"/>
        <w:bottom w:val="none" w:sz="0" w:space="0" w:color="auto"/>
        <w:right w:val="none" w:sz="0" w:space="0" w:color="auto"/>
      </w:divBdr>
      <w:divsChild>
        <w:div w:id="419444735">
          <w:marLeft w:val="0"/>
          <w:marRight w:val="0"/>
          <w:marTop w:val="45"/>
          <w:marBottom w:val="0"/>
          <w:divBdr>
            <w:top w:val="none" w:sz="0" w:space="0" w:color="auto"/>
            <w:left w:val="none" w:sz="0" w:space="0" w:color="auto"/>
            <w:bottom w:val="none" w:sz="0" w:space="0" w:color="auto"/>
            <w:right w:val="none" w:sz="0" w:space="0" w:color="auto"/>
          </w:divBdr>
          <w:divsChild>
            <w:div w:id="1951933997">
              <w:marLeft w:val="0"/>
              <w:marRight w:val="75"/>
              <w:marTop w:val="0"/>
              <w:marBottom w:val="0"/>
              <w:divBdr>
                <w:top w:val="none" w:sz="0" w:space="0" w:color="auto"/>
                <w:left w:val="none" w:sz="0" w:space="0" w:color="auto"/>
                <w:bottom w:val="none" w:sz="0" w:space="0" w:color="auto"/>
                <w:right w:val="none" w:sz="0" w:space="0" w:color="auto"/>
              </w:divBdr>
            </w:div>
          </w:divsChild>
        </w:div>
        <w:div w:id="487602393">
          <w:marLeft w:val="0"/>
          <w:marRight w:val="0"/>
          <w:marTop w:val="0"/>
          <w:marBottom w:val="0"/>
          <w:divBdr>
            <w:top w:val="none" w:sz="0" w:space="0" w:color="auto"/>
            <w:left w:val="none" w:sz="0" w:space="0" w:color="auto"/>
            <w:bottom w:val="none" w:sz="0" w:space="0" w:color="auto"/>
            <w:right w:val="none" w:sz="0" w:space="0" w:color="auto"/>
          </w:divBdr>
          <w:divsChild>
            <w:div w:id="11411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6764">
      <w:bodyDiv w:val="1"/>
      <w:marLeft w:val="0"/>
      <w:marRight w:val="0"/>
      <w:marTop w:val="0"/>
      <w:marBottom w:val="0"/>
      <w:divBdr>
        <w:top w:val="none" w:sz="0" w:space="0" w:color="auto"/>
        <w:left w:val="none" w:sz="0" w:space="0" w:color="auto"/>
        <w:bottom w:val="none" w:sz="0" w:space="0" w:color="auto"/>
        <w:right w:val="none" w:sz="0" w:space="0" w:color="auto"/>
      </w:divBdr>
      <w:divsChild>
        <w:div w:id="1003901794">
          <w:marLeft w:val="0"/>
          <w:marRight w:val="0"/>
          <w:marTop w:val="45"/>
          <w:marBottom w:val="0"/>
          <w:divBdr>
            <w:top w:val="none" w:sz="0" w:space="0" w:color="auto"/>
            <w:left w:val="none" w:sz="0" w:space="0" w:color="auto"/>
            <w:bottom w:val="none" w:sz="0" w:space="0" w:color="auto"/>
            <w:right w:val="none" w:sz="0" w:space="0" w:color="auto"/>
          </w:divBdr>
          <w:divsChild>
            <w:div w:id="1716732464">
              <w:marLeft w:val="0"/>
              <w:marRight w:val="75"/>
              <w:marTop w:val="0"/>
              <w:marBottom w:val="0"/>
              <w:divBdr>
                <w:top w:val="none" w:sz="0" w:space="0" w:color="auto"/>
                <w:left w:val="none" w:sz="0" w:space="0" w:color="auto"/>
                <w:bottom w:val="none" w:sz="0" w:space="0" w:color="auto"/>
                <w:right w:val="none" w:sz="0" w:space="0" w:color="auto"/>
              </w:divBdr>
            </w:div>
          </w:divsChild>
        </w:div>
        <w:div w:id="1815100807">
          <w:marLeft w:val="0"/>
          <w:marRight w:val="0"/>
          <w:marTop w:val="0"/>
          <w:marBottom w:val="0"/>
          <w:divBdr>
            <w:top w:val="none" w:sz="0" w:space="0" w:color="auto"/>
            <w:left w:val="none" w:sz="0" w:space="0" w:color="auto"/>
            <w:bottom w:val="none" w:sz="0" w:space="0" w:color="auto"/>
            <w:right w:val="none" w:sz="0" w:space="0" w:color="auto"/>
          </w:divBdr>
          <w:divsChild>
            <w:div w:id="19234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earchgate.net/publication/321685070_A_Case_Study_of_Dialectical_Behavior_Therapy_for_Borderline_Personality_Disorder" TargetMode="External"/><Relationship Id="rId4" Type="http://schemas.openxmlformats.org/officeDocument/2006/relationships/hyperlink" Target="https://wilkes.idm.oclc.org/login?url=https://learn.symptommedia.com/film-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1511</Characters>
  <Application>Microsoft Office Word</Application>
  <DocSecurity>0</DocSecurity>
  <Lines>24</Lines>
  <Paragraphs>12</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Bintou Henderson</dc:creator>
  <cp:keywords/>
  <dc:description/>
  <cp:lastModifiedBy>Bintou Henderson</cp:lastModifiedBy>
  <cp:revision>5</cp:revision>
  <dcterms:created xsi:type="dcterms:W3CDTF">2025-01-10T15:14:00Z</dcterms:created>
  <dcterms:modified xsi:type="dcterms:W3CDTF">2025-01-10T15:17:00Z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1679adfa-d849-4ac4-bb30-ac2ec63c2f67</vt:lpwstr>
  </property>
</Properties>
</file>